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67550" w:rsidRPr="00E15FDF" w:rsidRDefault="00367550" w:rsidP="0002232D">
      <w:pPr>
        <w:shd w:val="clear" w:color="auto" w:fill="FFFFFF"/>
        <w:spacing w:after="0" w:line="300" w:lineRule="atLeast"/>
        <w:jc w:val="center"/>
        <w:rPr>
          <w:rFonts w:eastAsia="Times New Roman" w:cs="Segoe UI"/>
          <w:b/>
          <w:color w:val="000000" w:themeColor="text1"/>
          <w:sz w:val="32"/>
          <w:szCs w:val="32"/>
        </w:rPr>
      </w:pPr>
      <w:r w:rsidRPr="00E15FDF">
        <w:rPr>
          <w:rFonts w:eastAsia="Times New Roman" w:cs="Segoe UI"/>
          <w:b/>
          <w:color w:val="000000" w:themeColor="text1"/>
          <w:sz w:val="32"/>
          <w:szCs w:val="32"/>
          <w:shd w:val="clear" w:color="auto" w:fill="DDDDDD"/>
        </w:rPr>
        <w:t>HC-21</w:t>
      </w:r>
      <w:r w:rsidRPr="00E15FDF">
        <w:rPr>
          <w:rFonts w:eastAsia="Times New Roman" w:cs="Segoe UI"/>
          <w:b/>
          <w:color w:val="000000" w:themeColor="text1"/>
          <w:sz w:val="32"/>
          <w:szCs w:val="32"/>
        </w:rPr>
        <w:t> </w:t>
      </w:r>
      <w:proofErr w:type="spellStart"/>
      <w:r w:rsidRPr="00E15FDF">
        <w:rPr>
          <w:rFonts w:eastAsia="Times New Roman" w:cs="Segoe UI"/>
          <w:b/>
          <w:color w:val="000000" w:themeColor="text1"/>
          <w:sz w:val="32"/>
          <w:szCs w:val="32"/>
        </w:rPr>
        <w:t>WiFi</w:t>
      </w:r>
      <w:proofErr w:type="spellEnd"/>
      <w:r w:rsidRPr="00E15FDF">
        <w:rPr>
          <w:rFonts w:eastAsia="Times New Roman" w:cs="Segoe UI"/>
          <w:b/>
          <w:color w:val="000000" w:themeColor="text1"/>
          <w:sz w:val="32"/>
          <w:szCs w:val="32"/>
        </w:rPr>
        <w:t>-serial communication module User manual V1.2</w:t>
      </w:r>
    </w:p>
    <w:p w:rsidR="0002232D" w:rsidRPr="00E15FDF" w:rsidRDefault="0002232D" w:rsidP="0002232D">
      <w:pPr>
        <w:shd w:val="clear" w:color="auto" w:fill="FFFFFF"/>
        <w:spacing w:after="0" w:line="300" w:lineRule="atLeast"/>
        <w:jc w:val="center"/>
        <w:rPr>
          <w:rFonts w:eastAsia="Times New Roman" w:cs="Segoe UI"/>
          <w:b/>
          <w:color w:val="000000" w:themeColor="text1"/>
          <w:sz w:val="32"/>
          <w:szCs w:val="32"/>
        </w:rPr>
      </w:pPr>
    </w:p>
    <w:p w:rsidR="007A4B4C" w:rsidRPr="00E15FDF" w:rsidRDefault="007A4B4C"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noProof/>
          <w:color w:val="000000" w:themeColor="text1"/>
          <w:sz w:val="21"/>
          <w:szCs w:val="21"/>
        </w:rPr>
        <w:drawing>
          <wp:inline distT="0" distB="0" distL="0" distR="0" wp14:anchorId="2369ECF2" wp14:editId="31B3CD17">
            <wp:extent cx="6048375" cy="37909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048375" cy="3790950"/>
                    </a:xfrm>
                    <a:prstGeom prst="rect">
                      <a:avLst/>
                    </a:prstGeom>
                    <a:noFill/>
                    <a:ln>
                      <a:noFill/>
                    </a:ln>
                  </pic:spPr>
                </pic:pic>
              </a:graphicData>
            </a:graphic>
          </wp:inline>
        </w:drawing>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Product features</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ascii="宋体" w:eastAsia="宋体" w:hAnsi="宋体" w:cs="宋体" w:hint="eastAsia"/>
          <w:color w:val="000000" w:themeColor="text1"/>
          <w:sz w:val="21"/>
          <w:szCs w:val="21"/>
        </w:rPr>
        <w:t>◇</w:t>
      </w:r>
      <w:r w:rsidRPr="00E15FDF">
        <w:rPr>
          <w:rFonts w:eastAsia="Times New Roman" w:cs="Segoe UI"/>
          <w:color w:val="000000" w:themeColor="text1"/>
          <w:sz w:val="21"/>
          <w:szCs w:val="21"/>
        </w:rPr>
        <w:t> 34PIN stamp hole interface by default, set aside two-row pin-type interface pad holes (not welded pins by default):HDR254M-2X4</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Support for baud rate range: 1200~460800bps</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ascii="宋体" w:eastAsia="宋体" w:hAnsi="宋体" w:cs="宋体" w:hint="eastAsia"/>
          <w:color w:val="000000" w:themeColor="text1"/>
          <w:sz w:val="21"/>
          <w:szCs w:val="21"/>
        </w:rPr>
        <w:t>◇</w:t>
      </w:r>
      <w:r w:rsidRPr="00E15FDF">
        <w:rPr>
          <w:rFonts w:eastAsia="Times New Roman" w:cs="Segoe UI"/>
          <w:color w:val="000000" w:themeColor="text1"/>
          <w:sz w:val="21"/>
          <w:szCs w:val="21"/>
        </w:rPr>
        <w:t> Support hardware RTS/CTS flow control</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ascii="宋体" w:eastAsia="宋体" w:hAnsi="宋体" w:cs="宋体" w:hint="eastAsia"/>
          <w:color w:val="000000" w:themeColor="text1"/>
          <w:sz w:val="21"/>
          <w:szCs w:val="21"/>
        </w:rPr>
        <w:t>◇</w:t>
      </w:r>
      <w:r w:rsidRPr="00E15FDF">
        <w:rPr>
          <w:rFonts w:eastAsia="Times New Roman" w:cs="Segoe UI"/>
          <w:color w:val="000000" w:themeColor="text1"/>
          <w:sz w:val="21"/>
          <w:szCs w:val="21"/>
        </w:rPr>
        <w:t> Single-3.3V power supply, can offer no less than 300mA DC power supply</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Wireless</w:t>
      </w:r>
      <w:r w:rsidR="00991AE0" w:rsidRPr="00E15FDF">
        <w:rPr>
          <w:rFonts w:eastAsia="Times New Roman" w:cs="Segoe UI"/>
          <w:color w:val="000000" w:themeColor="text1"/>
          <w:sz w:val="21"/>
          <w:szCs w:val="21"/>
        </w:rPr>
        <w:t xml:space="preserve"> </w:t>
      </w:r>
      <w:r w:rsidRPr="00E15FDF">
        <w:rPr>
          <w:rFonts w:eastAsia="Times New Roman" w:cs="Segoe UI"/>
          <w:color w:val="000000" w:themeColor="text1"/>
          <w:sz w:val="21"/>
          <w:szCs w:val="21"/>
        </w:rPr>
        <w:t>Support for IEEE802.11b/g wireless standard</w:t>
      </w:r>
    </w:p>
    <w:p w:rsidR="00367550" w:rsidRPr="00E15FDF" w:rsidRDefault="00367550" w:rsidP="00991AE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Supports two types of wireless networks:</w:t>
      </w:r>
      <w:r w:rsidR="00991AE0" w:rsidRPr="00E15FDF">
        <w:rPr>
          <w:rFonts w:eastAsia="Times New Roman" w:cs="Segoe UI"/>
          <w:color w:val="000000" w:themeColor="text1"/>
          <w:sz w:val="21"/>
          <w:szCs w:val="21"/>
        </w:rPr>
        <w:t xml:space="preserve"> </w:t>
      </w:r>
      <w:r w:rsidRPr="00E15FDF">
        <w:rPr>
          <w:rFonts w:eastAsia="Times New Roman" w:cs="Segoe UI"/>
          <w:color w:val="000000" w:themeColor="text1"/>
          <w:sz w:val="21"/>
          <w:szCs w:val="21"/>
        </w:rPr>
        <w:t>Foundation Network (Infra) </w:t>
      </w:r>
      <w:proofErr w:type="gramStart"/>
      <w:r w:rsidR="00991AE0" w:rsidRPr="00E15FDF">
        <w:rPr>
          <w:rFonts w:eastAsia="Times New Roman" w:cs="Segoe UI"/>
          <w:color w:val="000000" w:themeColor="text1"/>
          <w:sz w:val="21"/>
          <w:szCs w:val="21"/>
        </w:rPr>
        <w:t xml:space="preserve">and  </w:t>
      </w:r>
      <w:r w:rsidRPr="00E15FDF">
        <w:rPr>
          <w:rFonts w:eastAsia="Times New Roman" w:cs="Segoe UI"/>
          <w:color w:val="000000" w:themeColor="text1"/>
          <w:sz w:val="21"/>
          <w:szCs w:val="21"/>
        </w:rPr>
        <w:t>ad</w:t>
      </w:r>
      <w:proofErr w:type="gramEnd"/>
      <w:r w:rsidRPr="00E15FDF">
        <w:rPr>
          <w:rFonts w:eastAsia="Times New Roman" w:cs="Segoe UI"/>
          <w:color w:val="000000" w:themeColor="text1"/>
          <w:sz w:val="21"/>
          <w:szCs w:val="21"/>
        </w:rPr>
        <w:t> hoc networks (ad-hoc)</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Supports soft AP, supports a maximum of 4 STA </w:t>
      </w:r>
      <w:proofErr w:type="gramStart"/>
      <w:r w:rsidRPr="00E15FDF">
        <w:rPr>
          <w:rFonts w:eastAsia="Times New Roman" w:cs="Segoe UI"/>
          <w:color w:val="000000" w:themeColor="text1"/>
          <w:sz w:val="21"/>
          <w:szCs w:val="21"/>
        </w:rPr>
        <w:t>connection</w:t>
      </w:r>
      <w:proofErr w:type="gramEnd"/>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ascii="宋体" w:eastAsia="宋体" w:hAnsi="宋体" w:cs="宋体" w:hint="eastAsia"/>
          <w:color w:val="000000" w:themeColor="text1"/>
          <w:sz w:val="21"/>
          <w:szCs w:val="21"/>
        </w:rPr>
        <w:t>◇</w:t>
      </w:r>
      <w:r w:rsidRPr="00E15FDF">
        <w:rPr>
          <w:rFonts w:eastAsia="Times New Roman" w:cs="Segoe UI"/>
          <w:color w:val="000000" w:themeColor="text1"/>
          <w:sz w:val="21"/>
          <w:szCs w:val="21"/>
        </w:rPr>
        <w:t> Supports a variety of authentication mechanisms:</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OPEN/WEP/WPA-PSK /WPA2-PSK</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Support for fast networking (specify channel and BSSID)</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Supports wireless roaming</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Support network created automatically if it does not</w:t>
      </w:r>
    </w:p>
    <w:p w:rsidR="00991AE0" w:rsidRPr="00E15FDF" w:rsidRDefault="00991AE0" w:rsidP="00367550">
      <w:pPr>
        <w:shd w:val="clear" w:color="auto" w:fill="FFFFFF"/>
        <w:spacing w:after="0" w:line="300" w:lineRule="atLeast"/>
        <w:rPr>
          <w:rFonts w:eastAsia="Times New Roman" w:cs="Segoe UI"/>
          <w:color w:val="000000" w:themeColor="text1"/>
          <w:sz w:val="21"/>
          <w:szCs w:val="21"/>
        </w:rPr>
      </w:pP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Other</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Support a variety of network protocols:</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TCP/UDP/ARP/ICMP/DHCP/DNS/HTTP/IGMP/PPPOE</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ascii="宋体" w:eastAsia="宋体" w:hAnsi="宋体" w:cs="宋体" w:hint="eastAsia"/>
          <w:color w:val="000000" w:themeColor="text1"/>
          <w:sz w:val="21"/>
          <w:szCs w:val="21"/>
        </w:rPr>
        <w:t>◇</w:t>
      </w:r>
      <w:r w:rsidRPr="00E15FDF">
        <w:rPr>
          <w:rFonts w:eastAsia="Times New Roman" w:cs="Segoe UI"/>
          <w:color w:val="000000" w:themeColor="text1"/>
          <w:sz w:val="21"/>
          <w:szCs w:val="21"/>
        </w:rPr>
        <w:t> Supports DHCP Server and DNS Server</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lastRenderedPageBreak/>
        <w:t>• Supports automatic and orders two working modes</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Serial port support transparent transmission mode</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Supports the AT+ controlling instruction set</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Support multiple parameter configuration </w:t>
      </w:r>
      <w:proofErr w:type="gramStart"/>
      <w:r w:rsidRPr="00E15FDF">
        <w:rPr>
          <w:rFonts w:eastAsia="Times New Roman" w:cs="Segoe UI"/>
          <w:color w:val="000000" w:themeColor="text1"/>
          <w:sz w:val="21"/>
          <w:szCs w:val="21"/>
        </w:rPr>
        <w:t>mode</w:t>
      </w:r>
      <w:proofErr w:type="gramEnd"/>
      <w:r w:rsidRPr="00E15FDF">
        <w:rPr>
          <w:rFonts w:eastAsia="Times New Roman" w:cs="Segoe UI"/>
          <w:color w:val="000000" w:themeColor="text1"/>
          <w:sz w:val="21"/>
          <w:szCs w:val="21"/>
        </w:rPr>
        <w:t>:</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Com/Web server/Wireless Configuration tab</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ascii="宋体" w:eastAsia="宋体" w:hAnsi="宋体" w:cs="宋体" w:hint="eastAsia"/>
          <w:color w:val="000000" w:themeColor="text1"/>
          <w:sz w:val="21"/>
          <w:szCs w:val="21"/>
        </w:rPr>
        <w:t>◇</w:t>
      </w:r>
      <w:r w:rsidRPr="00E15FDF">
        <w:rPr>
          <w:rFonts w:eastAsia="Times New Roman" w:cs="Segoe UI"/>
          <w:color w:val="000000" w:themeColor="text1"/>
          <w:sz w:val="21"/>
          <w:szCs w:val="21"/>
        </w:rPr>
        <w:t> Built-in friendly Web configuration page</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Areas of application</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ascii="宋体" w:eastAsia="宋体" w:hAnsi="宋体" w:cs="宋体" w:hint="eastAsia"/>
          <w:color w:val="000000" w:themeColor="text1"/>
          <w:sz w:val="21"/>
          <w:szCs w:val="21"/>
        </w:rPr>
        <w:t>◇</w:t>
      </w:r>
      <w:r w:rsidRPr="00E15FDF">
        <w:rPr>
          <w:rFonts w:eastAsia="Times New Roman" w:cs="Segoe UI"/>
          <w:color w:val="000000" w:themeColor="text1"/>
          <w:sz w:val="21"/>
          <w:szCs w:val="21"/>
        </w:rPr>
        <w:t> Intelligent appliances, smart home</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Health monitoring, smart toys</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Automotive electronics and industrial control</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Smart grids, the Internet of things</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Profile</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HC-21 (S2W-M02) is to Exchange technology to launch the new third-generation embedded Simple-WiFi module products.</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Simple-</w:t>
      </w:r>
      <w:proofErr w:type="spellStart"/>
      <w:r w:rsidRPr="00E15FDF">
        <w:rPr>
          <w:rFonts w:eastAsia="Times New Roman" w:cs="Segoe UI"/>
          <w:color w:val="000000" w:themeColor="text1"/>
          <w:sz w:val="21"/>
          <w:szCs w:val="21"/>
        </w:rPr>
        <w:t>WiFi</w:t>
      </w:r>
      <w:proofErr w:type="spellEnd"/>
      <w:r w:rsidRPr="00E15FDF">
        <w:rPr>
          <w:rFonts w:eastAsia="Times New Roman" w:cs="Segoe UI"/>
          <w:color w:val="000000" w:themeColor="text1"/>
          <w:sz w:val="21"/>
          <w:szCs w:val="21"/>
        </w:rPr>
        <w:t> is based on WiFi wireless network-compliant embedded UART interface module, built-in IEEE802.11 wireless</w:t>
      </w:r>
      <w:r w:rsidR="00991AE0" w:rsidRPr="00E15FDF">
        <w:rPr>
          <w:rFonts w:eastAsia="Times New Roman" w:cs="Segoe UI"/>
          <w:color w:val="000000" w:themeColor="text1"/>
          <w:sz w:val="21"/>
          <w:szCs w:val="21"/>
        </w:rPr>
        <w:t>n</w:t>
      </w:r>
      <w:r w:rsidRPr="00E15FDF">
        <w:rPr>
          <w:rFonts w:eastAsia="Times New Roman" w:cs="Segoe UI"/>
          <w:color w:val="000000" w:themeColor="text1"/>
          <w:sz w:val="21"/>
          <w:szCs w:val="21"/>
        </w:rPr>
        <w:t>etworking protocol stacks and the TCP/IP protocol stack to achieve user conversions between serial data to the wirelessnetwork. Through the module, </w:t>
      </w:r>
      <w:proofErr w:type="gramStart"/>
      <w:r w:rsidRPr="00E15FDF">
        <w:rPr>
          <w:rFonts w:eastAsia="Times New Roman" w:cs="Segoe UI"/>
          <w:color w:val="000000" w:themeColor="text1"/>
          <w:sz w:val="21"/>
          <w:szCs w:val="21"/>
        </w:rPr>
        <w:t>a traditional serial</w:t>
      </w:r>
      <w:r w:rsidR="00991AE0" w:rsidRPr="00E15FDF">
        <w:rPr>
          <w:rFonts w:eastAsia="Times New Roman" w:cs="Segoe UI"/>
          <w:color w:val="000000" w:themeColor="text1"/>
          <w:sz w:val="21"/>
          <w:szCs w:val="21"/>
        </w:rPr>
        <w:t xml:space="preserve"> </w:t>
      </w:r>
      <w:r w:rsidRPr="00E15FDF">
        <w:rPr>
          <w:rFonts w:eastAsia="Times New Roman" w:cs="Segoe UI"/>
          <w:color w:val="000000" w:themeColor="text1"/>
          <w:sz w:val="21"/>
          <w:szCs w:val="21"/>
        </w:rPr>
        <w:t>port devices</w:t>
      </w:r>
      <w:proofErr w:type="gramEnd"/>
      <w:r w:rsidRPr="00E15FDF">
        <w:rPr>
          <w:rFonts w:eastAsia="Times New Roman" w:cs="Segoe UI"/>
          <w:color w:val="000000" w:themeColor="text1"/>
          <w:sz w:val="21"/>
          <w:szCs w:val="21"/>
        </w:rPr>
        <w:t> can also be easily connected to a wireless network.</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Also, HC-21 (S2W-M02) module except as STA access traditional of Infra network and Ad-hoc network outside, this module also support soft AP mode, NIC work in AP mode Shi can provides smart phone, handheld terminal of access function, while for improved AP mode Xia of user experience, this module in achieved soft AP of while achieved has DHCP Server and DNS Server, to provides smart terminal of zero configuration access, but needs note of is, This module implements DNS Server </w:t>
      </w:r>
      <w:proofErr w:type="spellStart"/>
      <w:r w:rsidRPr="00E15FDF">
        <w:rPr>
          <w:rFonts w:eastAsia="Times New Roman" w:cs="Segoe UI"/>
          <w:color w:val="000000" w:themeColor="text1"/>
          <w:sz w:val="21"/>
          <w:szCs w:val="21"/>
        </w:rPr>
        <w:t>onlyto</w:t>
      </w:r>
      <w:proofErr w:type="spellEnd"/>
      <w:r w:rsidRPr="00E15FDF">
        <w:rPr>
          <w:rFonts w:eastAsia="Times New Roman" w:cs="Segoe UI"/>
          <w:color w:val="000000" w:themeColor="text1"/>
          <w:sz w:val="21"/>
          <w:szCs w:val="21"/>
        </w:rPr>
        <w:t> provide domain name resolution functionality of this module.</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Compared with the previous two generations of products, HC-21 (S2W-M02) in terms of hardware and software has beenfully upgraded, more powerful, </w:t>
      </w:r>
      <w:proofErr w:type="gramStart"/>
      <w:r w:rsidRPr="00E15FDF">
        <w:rPr>
          <w:rFonts w:eastAsia="Times New Roman" w:cs="Segoe UI"/>
          <w:color w:val="000000" w:themeColor="text1"/>
          <w:sz w:val="21"/>
          <w:szCs w:val="21"/>
        </w:rPr>
        <w:t>more simple</w:t>
      </w:r>
      <w:proofErr w:type="gramEnd"/>
      <w:r w:rsidRPr="00E15FDF">
        <w:rPr>
          <w:rFonts w:eastAsia="Times New Roman" w:cs="Segoe UI"/>
          <w:color w:val="000000" w:themeColor="text1"/>
          <w:sz w:val="21"/>
          <w:szCs w:val="21"/>
        </w:rPr>
        <w:t> to use:</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Transparency in overall better serial data transmission mode, the actual realization of serial port Plug and play</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Less power consumption: 560mW (typical)</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Smaller size: 37mmx23mm</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r w:rsidRPr="00E15FDF">
        <w:rPr>
          <w:rFonts w:ascii="宋体" w:eastAsia="宋体" w:hAnsi="宋体" w:cs="宋体" w:hint="eastAsia"/>
          <w:color w:val="000000" w:themeColor="text1"/>
          <w:sz w:val="21"/>
          <w:szCs w:val="21"/>
        </w:rPr>
        <w:t>◇</w:t>
      </w:r>
      <w:r w:rsidRPr="00E15FDF">
        <w:rPr>
          <w:rFonts w:eastAsia="Times New Roman" w:cs="Segoe UI"/>
          <w:color w:val="000000" w:themeColor="text1"/>
          <w:sz w:val="21"/>
          <w:szCs w:val="21"/>
        </w:rPr>
        <w:t> Providing server software, application software, mobile APP design customization services, application software platformenables flexible alternate</w:t>
      </w:r>
    </w:p>
    <w:p w:rsidR="00EF0C0F" w:rsidRPr="00E15FDF" w:rsidRDefault="00367550">
      <w:pPr>
        <w:rPr>
          <w:rFonts w:eastAsia="Times New Roman" w:cs="Segoe UI"/>
          <w:color w:val="000000" w:themeColor="text1"/>
          <w:sz w:val="21"/>
          <w:szCs w:val="21"/>
        </w:rPr>
      </w:pPr>
      <w:r w:rsidRPr="00E15FDF">
        <w:rPr>
          <w:rFonts w:eastAsia="Times New Roman" w:cs="Segoe UI"/>
          <w:color w:val="000000" w:themeColor="text1"/>
          <w:sz w:val="21"/>
          <w:szCs w:val="21"/>
        </w:rPr>
        <w:br w:type="page"/>
      </w:r>
      <w:r w:rsidR="00EF0C0F" w:rsidRPr="00E15FDF">
        <w:rPr>
          <w:rFonts w:eastAsia="Times New Roman" w:cs="Segoe UI"/>
          <w:color w:val="000000" w:themeColor="text1"/>
          <w:sz w:val="21"/>
          <w:szCs w:val="21"/>
        </w:rPr>
        <w:lastRenderedPageBreak/>
        <w:br w:type="page"/>
      </w:r>
    </w:p>
    <w:p w:rsidR="00EF0C0F" w:rsidRPr="00EF0C0F" w:rsidRDefault="00EF0C0F" w:rsidP="00EF0C0F">
      <w:pPr>
        <w:shd w:val="clear" w:color="auto" w:fill="FFFFFF"/>
        <w:spacing w:after="0" w:line="300" w:lineRule="atLeast"/>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lastRenderedPageBreak/>
        <w:t>1 product description</w:t>
      </w:r>
    </w:p>
    <w:p w:rsidR="00EF0C0F" w:rsidRPr="00E15FD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11 technical specifications</w:t>
      </w:r>
    </w:p>
    <w:p w:rsidR="00EF0C0F" w:rsidRPr="00E15FD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12 hardware introduction</w:t>
      </w:r>
    </w:p>
    <w:p w:rsidR="00EF0C0F" w:rsidRPr="00E15FD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 xml:space="preserve">121 mechanical </w:t>
      </w:r>
      <w:proofErr w:type="gramStart"/>
      <w:r w:rsidRPr="00E15FDF">
        <w:rPr>
          <w:rFonts w:ascii="Segoe UI" w:eastAsia="Times New Roman" w:hAnsi="Segoe UI" w:cs="Segoe UI"/>
          <w:color w:val="000000" w:themeColor="text1"/>
          <w:sz w:val="21"/>
          <w:szCs w:val="21"/>
        </w:rPr>
        <w:t>size</w:t>
      </w:r>
      <w:proofErr w:type="gramEnd"/>
      <w:r w:rsidRPr="00E15FDF">
        <w:rPr>
          <w:rFonts w:ascii="Segoe UI" w:eastAsia="Times New Roman" w:hAnsi="Segoe UI" w:cs="Segoe UI"/>
          <w:color w:val="000000" w:themeColor="text1"/>
          <w:sz w:val="21"/>
          <w:szCs w:val="21"/>
        </w:rPr>
        <w:t xml:space="preserve"> </w:t>
      </w:r>
    </w:p>
    <w:p w:rsidR="00EF0C0F" w:rsidRPr="00E15FD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122 external interfaces</w:t>
      </w:r>
    </w:p>
    <w:p w:rsidR="00EF0C0F" w:rsidRPr="00E15FD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123 LED indicators Note</w:t>
      </w:r>
    </w:p>
    <w:p w:rsidR="00EF0C0F" w:rsidRPr="00E15FD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124 ele</w:t>
      </w:r>
      <w:r w:rsidRPr="00E15FDF">
        <w:rPr>
          <w:rFonts w:ascii="Segoe UI" w:eastAsia="Times New Roman" w:hAnsi="Segoe UI" w:cs="Segoe UI"/>
          <w:color w:val="000000" w:themeColor="text1"/>
          <w:sz w:val="21"/>
          <w:szCs w:val="21"/>
        </w:rPr>
        <w:t>ctrical connection precautions</w:t>
      </w:r>
    </w:p>
    <w:p w:rsidR="00EF0C0F" w:rsidRPr="00E15FD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 xml:space="preserve">125 external </w:t>
      </w:r>
      <w:proofErr w:type="gramStart"/>
      <w:r w:rsidRPr="00E15FDF">
        <w:rPr>
          <w:rFonts w:ascii="Segoe UI" w:eastAsia="Times New Roman" w:hAnsi="Segoe UI" w:cs="Segoe UI"/>
          <w:color w:val="000000" w:themeColor="text1"/>
          <w:sz w:val="21"/>
          <w:szCs w:val="21"/>
        </w:rPr>
        <w:t>antenna</w:t>
      </w:r>
      <w:proofErr w:type="gramEnd"/>
    </w:p>
    <w:p w:rsidR="00EF0C0F" w:rsidRPr="00EF0C0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126 product design guidelines</w:t>
      </w:r>
    </w:p>
    <w:p w:rsidR="00EF0C0F" w:rsidRPr="00EF0C0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13 argument sets</w:t>
      </w:r>
    </w:p>
    <w:p w:rsidR="00EF0C0F" w:rsidRPr="00E15FD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131 serial set</w:t>
      </w:r>
    </w:p>
    <w:p w:rsidR="00EF0C0F" w:rsidRPr="00E15FD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132 pages set</w:t>
      </w:r>
    </w:p>
    <w:p w:rsidR="00EF0C0F" w:rsidRPr="00E15FD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 xml:space="preserve">133 </w:t>
      </w:r>
      <w:proofErr w:type="spellStart"/>
      <w:r w:rsidRPr="00E15FDF">
        <w:rPr>
          <w:rFonts w:ascii="Segoe UI" w:eastAsia="Times New Roman" w:hAnsi="Segoe UI" w:cs="Segoe UI"/>
          <w:color w:val="000000" w:themeColor="text1"/>
          <w:sz w:val="21"/>
          <w:szCs w:val="21"/>
        </w:rPr>
        <w:t>SmartConfig</w:t>
      </w:r>
      <w:proofErr w:type="spellEnd"/>
      <w:r w:rsidRPr="00E15FDF">
        <w:rPr>
          <w:rFonts w:ascii="Segoe UI" w:eastAsia="Times New Roman" w:hAnsi="Segoe UI" w:cs="Segoe UI"/>
          <w:color w:val="000000" w:themeColor="text1"/>
          <w:sz w:val="21"/>
          <w:szCs w:val="21"/>
        </w:rPr>
        <w:t xml:space="preserve"> set</w:t>
      </w:r>
    </w:p>
    <w:p w:rsidR="00EF0C0F" w:rsidRPr="00EF0C0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134 AT c</w:t>
      </w:r>
      <w:r w:rsidRPr="00E15FDF">
        <w:rPr>
          <w:rFonts w:ascii="Segoe UI" w:eastAsia="Times New Roman" w:hAnsi="Segoe UI" w:cs="Segoe UI"/>
          <w:color w:val="000000" w:themeColor="text1"/>
          <w:sz w:val="21"/>
          <w:szCs w:val="21"/>
        </w:rPr>
        <w:t>ommand configuration settings</w:t>
      </w:r>
    </w:p>
    <w:p w:rsidR="00EF0C0F" w:rsidRPr="00EF0C0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 xml:space="preserve">135 </w:t>
      </w:r>
      <w:r w:rsidRPr="00EF0C0F">
        <w:rPr>
          <w:rFonts w:ascii="Segoe UI" w:eastAsia="Times New Roman" w:hAnsi="Segoe UI" w:cs="Segoe UI"/>
          <w:color w:val="000000" w:themeColor="text1"/>
          <w:sz w:val="21"/>
          <w:szCs w:val="21"/>
        </w:rPr>
        <w:t xml:space="preserve">Sets the remote UDP </w:t>
      </w:r>
    </w:p>
    <w:p w:rsidR="00EF0C0F" w:rsidRPr="00E15FD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14 precautions for use</w:t>
      </w:r>
    </w:p>
    <w:p w:rsidR="00EF0C0F" w:rsidRPr="00EF0C0F" w:rsidRDefault="00EF0C0F" w:rsidP="00EF0C0F">
      <w:pPr>
        <w:shd w:val="clear" w:color="auto" w:fill="FFFFFF"/>
        <w:spacing w:after="0" w:line="300" w:lineRule="atLeast"/>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 xml:space="preserve">2 functional </w:t>
      </w:r>
      <w:proofErr w:type="gramStart"/>
      <w:r w:rsidRPr="00E15FDF">
        <w:rPr>
          <w:rFonts w:ascii="Segoe UI" w:eastAsia="Times New Roman" w:hAnsi="Segoe UI" w:cs="Segoe UI"/>
          <w:color w:val="000000" w:themeColor="text1"/>
          <w:sz w:val="21"/>
          <w:szCs w:val="21"/>
        </w:rPr>
        <w:t>description</w:t>
      </w:r>
      <w:proofErr w:type="gramEnd"/>
    </w:p>
    <w:p w:rsidR="00EF0C0F" w:rsidRPr="00EF0C0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21 the network topology</w:t>
      </w:r>
    </w:p>
    <w:p w:rsidR="00EF0C0F" w:rsidRPr="00E15FD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211 ad hoc wireless networks (ad-hoc)</w:t>
      </w:r>
    </w:p>
    <w:p w:rsidR="00EF0C0F" w:rsidRPr="00EF0C0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212 based wireless networks (Infra)</w:t>
      </w:r>
    </w:p>
    <w:p w:rsidR="00EF0C0F" w:rsidRPr="00EF0C0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 xml:space="preserve">22 </w:t>
      </w:r>
      <w:proofErr w:type="gramStart"/>
      <w:r w:rsidRPr="00EF0C0F">
        <w:rPr>
          <w:rFonts w:ascii="Segoe UI" w:eastAsia="Times New Roman" w:hAnsi="Segoe UI" w:cs="Segoe UI"/>
          <w:color w:val="000000" w:themeColor="text1"/>
          <w:sz w:val="21"/>
          <w:szCs w:val="21"/>
        </w:rPr>
        <w:t>security</w:t>
      </w:r>
      <w:proofErr w:type="gramEnd"/>
    </w:p>
    <w:p w:rsidR="00EF0C0F" w:rsidRPr="00EF0C0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23 fast networking</w:t>
      </w:r>
    </w:p>
    <w:p w:rsidR="00EF0C0F" w:rsidRPr="00EF0C0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24 address</w:t>
      </w:r>
    </w:p>
    <w:p w:rsidR="00EF0C0F" w:rsidRPr="00E15FD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 xml:space="preserve">25 Wireless roaming </w:t>
      </w:r>
    </w:p>
    <w:p w:rsidR="00EF0C0F" w:rsidRPr="00EF0C0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26 TCP/IP protocol stack</w:t>
      </w:r>
    </w:p>
    <w:p w:rsidR="00EF0C0F" w:rsidRPr="00EF0C0F" w:rsidRDefault="00EF0C0F" w:rsidP="00EF0C0F">
      <w:pPr>
        <w:shd w:val="clear" w:color="auto" w:fill="FFFFFF"/>
        <w:spacing w:after="0" w:line="300" w:lineRule="atLeast"/>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 xml:space="preserve">3 Quick </w:t>
      </w:r>
      <w:proofErr w:type="gramStart"/>
      <w:r w:rsidRPr="00E15FDF">
        <w:rPr>
          <w:rFonts w:ascii="Segoe UI" w:eastAsia="Times New Roman" w:hAnsi="Segoe UI" w:cs="Segoe UI"/>
          <w:color w:val="000000" w:themeColor="text1"/>
          <w:sz w:val="21"/>
          <w:szCs w:val="21"/>
        </w:rPr>
        <w:t>Guide</w:t>
      </w:r>
      <w:proofErr w:type="gramEnd"/>
    </w:p>
    <w:p w:rsidR="00EF0C0F" w:rsidRPr="00EF0C0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 xml:space="preserve">31 test platform for quickly </w:t>
      </w:r>
      <w:r w:rsidRPr="00E15FDF">
        <w:rPr>
          <w:rFonts w:ascii="Segoe UI" w:eastAsia="Times New Roman" w:hAnsi="Segoe UI" w:cs="Segoe UI"/>
          <w:color w:val="000000" w:themeColor="text1"/>
          <w:sz w:val="21"/>
          <w:szCs w:val="21"/>
        </w:rPr>
        <w:t>building</w:t>
      </w:r>
    </w:p>
    <w:p w:rsidR="00EF0C0F" w:rsidRPr="00EF0C0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311 to set up principles</w:t>
      </w:r>
    </w:p>
    <w:p w:rsidR="00EF0C0F" w:rsidRPr="00EF0C0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 xml:space="preserve">312 </w:t>
      </w:r>
      <w:proofErr w:type="gramStart"/>
      <w:r w:rsidRPr="00E15FDF">
        <w:rPr>
          <w:rFonts w:ascii="Segoe UI" w:eastAsia="Times New Roman" w:hAnsi="Segoe UI" w:cs="Segoe UI"/>
          <w:color w:val="000000" w:themeColor="text1"/>
          <w:sz w:val="21"/>
          <w:szCs w:val="21"/>
        </w:rPr>
        <w:t>platform</w:t>
      </w:r>
      <w:proofErr w:type="gramEnd"/>
    </w:p>
    <w:p w:rsidR="00EF0C0F" w:rsidRPr="00EF0C0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313 transceiver test</w:t>
      </w:r>
    </w:p>
    <w:p w:rsidR="00EF0C0F" w:rsidRPr="00EF0C0F" w:rsidRDefault="00EF0C0F" w:rsidP="00EF0C0F">
      <w:pPr>
        <w:shd w:val="clear" w:color="auto" w:fill="FFFFFF"/>
        <w:spacing w:after="0" w:line="300" w:lineRule="atLeast"/>
        <w:ind w:left="1440"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3131 default parameter test</w:t>
      </w:r>
    </w:p>
    <w:p w:rsidR="00EF0C0F" w:rsidRPr="00EF0C0F" w:rsidRDefault="00EF0C0F" w:rsidP="00EF0C0F">
      <w:pPr>
        <w:shd w:val="clear" w:color="auto" w:fill="FFFFFF"/>
        <w:spacing w:after="0" w:line="300" w:lineRule="atLeast"/>
        <w:ind w:left="1440"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3132</w:t>
      </w:r>
      <w:r w:rsidRPr="00E15FDF">
        <w:rPr>
          <w:rFonts w:ascii="Segoe UI" w:eastAsia="Times New Roman" w:hAnsi="Segoe UI" w:cs="Segoe UI"/>
          <w:color w:val="000000" w:themeColor="text1"/>
          <w:sz w:val="21"/>
          <w:szCs w:val="21"/>
        </w:rPr>
        <w:t xml:space="preserve"> configuration parameter test</w:t>
      </w:r>
    </w:p>
    <w:p w:rsidR="00EF0C0F" w:rsidRPr="00EF0C0F" w:rsidRDefault="00EF0C0F" w:rsidP="00EF0C0F">
      <w:pPr>
        <w:shd w:val="clear" w:color="auto" w:fill="FFFFFF"/>
        <w:spacing w:after="0" w:line="300" w:lineRule="atLeast"/>
        <w:ind w:left="1440" w:firstLine="720"/>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3133 mobile platform test</w:t>
      </w:r>
    </w:p>
    <w:p w:rsidR="00EF0C0F" w:rsidRPr="00EF0C0F" w:rsidRDefault="00EF0C0F" w:rsidP="00EF0C0F">
      <w:pPr>
        <w:shd w:val="clear" w:color="auto" w:fill="FFFFFF"/>
        <w:spacing w:after="0" w:line="300" w:lineRule="atLeast"/>
        <w:ind w:left="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32 programming principles</w:t>
      </w:r>
    </w:p>
    <w:p w:rsidR="00EF0C0F" w:rsidRPr="00EF0C0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331 serial port programming</w:t>
      </w:r>
    </w:p>
    <w:p w:rsidR="00EF0C0F" w:rsidRPr="00EF0C0F" w:rsidRDefault="00EF0C0F" w:rsidP="00EF0C0F">
      <w:pPr>
        <w:shd w:val="clear" w:color="auto" w:fill="FFFFFF"/>
        <w:spacing w:after="0" w:line="300" w:lineRule="atLeast"/>
        <w:ind w:left="720"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332 network-side programming</w:t>
      </w:r>
    </w:p>
    <w:p w:rsidR="00EF0C0F" w:rsidRPr="00EF0C0F" w:rsidRDefault="00EF0C0F" w:rsidP="00EF0C0F">
      <w:pPr>
        <w:shd w:val="clear" w:color="auto" w:fill="FFFFFF"/>
        <w:spacing w:after="0" w:line="300" w:lineRule="atLeast"/>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4 typical application examples</w:t>
      </w:r>
    </w:p>
    <w:p w:rsidR="00EF0C0F" w:rsidRPr="00EF0C0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41 active serial device networking</w:t>
      </w:r>
    </w:p>
    <w:p w:rsidR="00EF0C0F" w:rsidRPr="00EF0C0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42 passive serial device networking</w:t>
      </w:r>
    </w:p>
    <w:p w:rsidR="00EF0C0F" w:rsidRPr="00EF0C0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43 radio serial device networking</w:t>
      </w:r>
    </w:p>
    <w:p w:rsidR="00EF0C0F" w:rsidRPr="00EF0C0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44 wireless virtual serial port</w:t>
      </w:r>
    </w:p>
    <w:p w:rsidR="00EF0C0F" w:rsidRPr="00EF0C0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45 More than network connection mode</w:t>
      </w:r>
    </w:p>
    <w:p w:rsidR="00EF0C0F" w:rsidRPr="00EF0C0F" w:rsidRDefault="00EF0C0F" w:rsidP="00EF0C0F">
      <w:pPr>
        <w:shd w:val="clear" w:color="auto" w:fill="FFFFFF"/>
        <w:spacing w:after="0" w:line="300" w:lineRule="atLeast"/>
        <w:ind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 xml:space="preserve">46 soft AP </w:t>
      </w:r>
      <w:proofErr w:type="gramStart"/>
      <w:r w:rsidRPr="00EF0C0F">
        <w:rPr>
          <w:rFonts w:ascii="Segoe UI" w:eastAsia="Times New Roman" w:hAnsi="Segoe UI" w:cs="Segoe UI"/>
          <w:color w:val="000000" w:themeColor="text1"/>
          <w:sz w:val="21"/>
          <w:szCs w:val="21"/>
        </w:rPr>
        <w:t>mode</w:t>
      </w:r>
      <w:proofErr w:type="gramEnd"/>
    </w:p>
    <w:p w:rsidR="00EF0C0F" w:rsidRPr="00EF0C0F" w:rsidRDefault="00EF0C0F" w:rsidP="00EF0C0F">
      <w:pPr>
        <w:shd w:val="clear" w:color="auto" w:fill="FFFFFF"/>
        <w:spacing w:after="0" w:line="300" w:lineRule="atLeast"/>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lastRenderedPageBreak/>
        <w:t>5</w:t>
      </w:r>
      <w:r w:rsidRPr="00E15FDF">
        <w:rPr>
          <w:rFonts w:ascii="Segoe UI" w:eastAsia="Times New Roman" w:hAnsi="Segoe UI" w:cs="Segoe UI"/>
          <w:color w:val="000000" w:themeColor="text1"/>
          <w:sz w:val="21"/>
          <w:szCs w:val="21"/>
        </w:rPr>
        <w:t xml:space="preserve"> factory default settings</w:t>
      </w:r>
    </w:p>
    <w:p w:rsidR="00EF0C0F" w:rsidRPr="00EF0C0F" w:rsidRDefault="00EF0C0F" w:rsidP="00EF0C0F">
      <w:pPr>
        <w:shd w:val="clear" w:color="auto" w:fill="FFFFFF"/>
        <w:spacing w:after="0" w:line="300" w:lineRule="atLeast"/>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Appendix</w:t>
      </w:r>
    </w:p>
    <w:p w:rsidR="00EF0C0F" w:rsidRPr="00E15FDF" w:rsidRDefault="00EF0C0F" w:rsidP="00E91826">
      <w:pPr>
        <w:shd w:val="clear" w:color="auto" w:fill="FFFFFF"/>
        <w:spacing w:after="0" w:line="300" w:lineRule="atLeast"/>
        <w:rPr>
          <w:rFonts w:eastAsia="Times New Roman" w:cs="Segoe UI"/>
          <w:color w:val="000000" w:themeColor="text1"/>
          <w:sz w:val="21"/>
          <w:szCs w:val="21"/>
        </w:rPr>
      </w:pPr>
    </w:p>
    <w:p w:rsidR="00EF0C0F" w:rsidRPr="00EF0C0F" w:rsidRDefault="00EF0C0F" w:rsidP="00EF0C0F">
      <w:pPr>
        <w:shd w:val="clear" w:color="auto" w:fill="FFFFFF"/>
        <w:spacing w:after="0" w:line="300" w:lineRule="atLeast"/>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 xml:space="preserve">1. </w:t>
      </w:r>
      <w:proofErr w:type="gramStart"/>
      <w:r w:rsidRPr="00EF0C0F">
        <w:rPr>
          <w:rFonts w:ascii="Segoe UI" w:eastAsia="Times New Roman" w:hAnsi="Segoe UI" w:cs="Segoe UI"/>
          <w:color w:val="000000" w:themeColor="text1"/>
          <w:sz w:val="21"/>
          <w:szCs w:val="21"/>
        </w:rPr>
        <w:t>product</w:t>
      </w:r>
      <w:proofErr w:type="gramEnd"/>
      <w:r w:rsidRPr="00EF0C0F">
        <w:rPr>
          <w:rFonts w:ascii="Segoe UI" w:eastAsia="Times New Roman" w:hAnsi="Segoe UI" w:cs="Segoe UI"/>
          <w:color w:val="000000" w:themeColor="text1"/>
          <w:sz w:val="21"/>
          <w:szCs w:val="21"/>
        </w:rPr>
        <w:t xml:space="preserve"> introduction</w:t>
      </w:r>
    </w:p>
    <w:p w:rsidR="00EF0C0F" w:rsidRPr="00E15FDF" w:rsidRDefault="00EF0C0F" w:rsidP="00EF0C0F">
      <w:pPr>
        <w:shd w:val="clear" w:color="auto" w:fill="FFFFFF"/>
        <w:spacing w:after="0" w:line="300" w:lineRule="atLeast"/>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1.1 technical specifications</w:t>
      </w:r>
    </w:p>
    <w:p w:rsidR="00EF0C0F" w:rsidRPr="00EF0C0F" w:rsidRDefault="00EF0C0F" w:rsidP="00EF0C0F">
      <w:pPr>
        <w:shd w:val="clear" w:color="auto" w:fill="FFFFFF"/>
        <w:spacing w:after="0" w:line="300" w:lineRule="atLeast"/>
        <w:ind w:left="2160" w:firstLine="720"/>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Table 1-1 technical product specification</w:t>
      </w:r>
    </w:p>
    <w:tbl>
      <w:tblPr>
        <w:tblStyle w:val="TableGrid"/>
        <w:tblW w:w="0" w:type="auto"/>
        <w:tblLook w:val="04A0" w:firstRow="1" w:lastRow="0" w:firstColumn="1" w:lastColumn="0" w:noHBand="0" w:noVBand="1"/>
      </w:tblPr>
      <w:tblGrid>
        <w:gridCol w:w="2977"/>
        <w:gridCol w:w="3143"/>
        <w:gridCol w:w="4896"/>
      </w:tblGrid>
      <w:tr w:rsidR="00E15FDF" w:rsidRPr="00E15FDF" w:rsidTr="00E15FDF">
        <w:tc>
          <w:tcPr>
            <w:tcW w:w="2977" w:type="dxa"/>
            <w:vMerge w:val="restart"/>
          </w:tcPr>
          <w:p w:rsidR="00EF0C0F" w:rsidRPr="00E15FDF" w:rsidRDefault="00EF0C0F" w:rsidP="00EF0C0F">
            <w:pPr>
              <w:shd w:val="clear" w:color="auto" w:fill="FFFFFF"/>
              <w:spacing w:line="300" w:lineRule="atLeast"/>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Free</w:t>
            </w:r>
            <w:r w:rsidRPr="00E15FDF">
              <w:rPr>
                <w:rFonts w:ascii="Segoe UI" w:eastAsia="Times New Roman" w:hAnsi="Segoe UI" w:cs="Segoe UI"/>
                <w:color w:val="000000" w:themeColor="text1"/>
                <w:sz w:val="21"/>
                <w:szCs w:val="21"/>
              </w:rPr>
              <w:t xml:space="preserve"> </w:t>
            </w:r>
            <w:r w:rsidRPr="00EF0C0F">
              <w:rPr>
                <w:rFonts w:ascii="Segoe UI" w:eastAsia="Times New Roman" w:hAnsi="Segoe UI" w:cs="Segoe UI"/>
                <w:color w:val="000000" w:themeColor="text1"/>
                <w:sz w:val="21"/>
                <w:szCs w:val="21"/>
              </w:rPr>
              <w:t>Line</w:t>
            </w:r>
          </w:p>
        </w:tc>
        <w:tc>
          <w:tcPr>
            <w:tcW w:w="3143" w:type="dxa"/>
          </w:tcPr>
          <w:p w:rsidR="00EF0C0F" w:rsidRPr="00E15FDF" w:rsidRDefault="00EF0C0F" w:rsidP="00E15FDF">
            <w:pPr>
              <w:shd w:val="clear" w:color="auto" w:fill="FFFFFF"/>
              <w:spacing w:line="300" w:lineRule="atLeast"/>
              <w:textAlignment w:val="top"/>
              <w:rPr>
                <w:rFonts w:ascii="Segoe UI" w:hAnsi="Segoe UI" w:cs="Segoe UI"/>
                <w:color w:val="000000" w:themeColor="text1"/>
                <w:sz w:val="21"/>
                <w:szCs w:val="21"/>
              </w:rPr>
            </w:pPr>
            <w:r w:rsidRPr="00E15FDF">
              <w:rPr>
                <w:rFonts w:ascii="Segoe UI" w:hAnsi="Segoe UI" w:cs="Segoe UI"/>
                <w:color w:val="000000" w:themeColor="text1"/>
                <w:sz w:val="21"/>
                <w:szCs w:val="21"/>
              </w:rPr>
              <w:t>Project</w:t>
            </w:r>
          </w:p>
        </w:tc>
        <w:tc>
          <w:tcPr>
            <w:tcW w:w="4896" w:type="dxa"/>
          </w:tcPr>
          <w:p w:rsidR="00EF0C0F" w:rsidRPr="00E15FDF" w:rsidRDefault="00EF0C0F" w:rsidP="00E15FDF">
            <w:pPr>
              <w:shd w:val="clear" w:color="auto" w:fill="FFFFFF"/>
              <w:spacing w:line="300" w:lineRule="atLeast"/>
              <w:textAlignment w:val="top"/>
              <w:rPr>
                <w:rFonts w:ascii="Segoe UI" w:hAnsi="Segoe UI" w:cs="Segoe UI"/>
                <w:color w:val="000000" w:themeColor="text1"/>
                <w:sz w:val="21"/>
                <w:szCs w:val="21"/>
              </w:rPr>
            </w:pPr>
            <w:r w:rsidRPr="00E15FDF">
              <w:rPr>
                <w:rFonts w:ascii="Segoe UI" w:hAnsi="Segoe UI" w:cs="Segoe UI"/>
                <w:color w:val="000000" w:themeColor="text1"/>
                <w:sz w:val="21"/>
                <w:szCs w:val="21"/>
              </w:rPr>
              <w:t>Parameters</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Wireless standards</w:t>
            </w:r>
          </w:p>
        </w:tc>
        <w:tc>
          <w:tcPr>
            <w:tcW w:w="4896" w:type="dxa"/>
          </w:tcPr>
          <w:p w:rsidR="00E15FDF" w:rsidRPr="00E15FDF" w:rsidRDefault="00E15FDF" w:rsidP="00E15FDF">
            <w:pPr>
              <w:rPr>
                <w:color w:val="000000" w:themeColor="text1"/>
              </w:rPr>
            </w:pPr>
            <w:r w:rsidRPr="00E15FDF">
              <w:rPr>
                <w:color w:val="000000" w:themeColor="text1"/>
              </w:rPr>
              <w:t xml:space="preserve">IEEE802.11 b/g 802.11n </w:t>
            </w:r>
            <w:proofErr w:type="spellStart"/>
            <w:r w:rsidRPr="00E15FDF">
              <w:rPr>
                <w:color w:val="000000" w:themeColor="text1"/>
              </w:rPr>
              <w:t>forcast</w:t>
            </w:r>
            <w:proofErr w:type="spellEnd"/>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Frequency range</w:t>
            </w:r>
          </w:p>
        </w:tc>
        <w:tc>
          <w:tcPr>
            <w:tcW w:w="4896" w:type="dxa"/>
          </w:tcPr>
          <w:p w:rsidR="00E15FDF" w:rsidRPr="00E15FDF" w:rsidRDefault="00E15FDF" w:rsidP="00E15FDF">
            <w:pPr>
              <w:rPr>
                <w:color w:val="000000" w:themeColor="text1"/>
              </w:rPr>
            </w:pP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Antenna interface</w:t>
            </w:r>
          </w:p>
        </w:tc>
        <w:tc>
          <w:tcPr>
            <w:tcW w:w="4896" w:type="dxa"/>
          </w:tcPr>
          <w:p w:rsidR="00E15FDF" w:rsidRPr="00E15FDF" w:rsidRDefault="00E15FDF" w:rsidP="00E15FDF">
            <w:pPr>
              <w:rPr>
                <w:color w:val="000000" w:themeColor="text1"/>
              </w:rPr>
            </w:pPr>
            <w:r w:rsidRPr="00E15FDF">
              <w:rPr>
                <w:color w:val="000000" w:themeColor="text1"/>
              </w:rPr>
              <w:t>IPX mini interface/onboard antenna PCB antenna</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rFonts w:hint="eastAsia"/>
                <w:color w:val="000000" w:themeColor="text1"/>
              </w:rPr>
            </w:pPr>
            <w:r w:rsidRPr="00E15FDF">
              <w:rPr>
                <w:rFonts w:hint="eastAsia"/>
                <w:color w:val="000000" w:themeColor="text1"/>
              </w:rPr>
              <w:t>Modulation mode</w:t>
            </w:r>
          </w:p>
        </w:tc>
        <w:tc>
          <w:tcPr>
            <w:tcW w:w="4896" w:type="dxa"/>
          </w:tcPr>
          <w:p w:rsidR="00E15FDF" w:rsidRPr="00E15FDF" w:rsidRDefault="00E15FDF" w:rsidP="00E15FDF">
            <w:pPr>
              <w:rPr>
                <w:rFonts w:hint="eastAsia"/>
                <w:color w:val="000000" w:themeColor="text1"/>
              </w:rPr>
            </w:pPr>
            <w:r w:rsidRPr="00E15FDF">
              <w:rPr>
                <w:rFonts w:hint="eastAsia"/>
                <w:color w:val="000000" w:themeColor="text1"/>
              </w:rPr>
              <w:t>DSSS</w:t>
            </w:r>
            <w:r w:rsidRPr="00E15FDF">
              <w:rPr>
                <w:rFonts w:hint="eastAsia"/>
                <w:color w:val="000000" w:themeColor="text1"/>
              </w:rPr>
              <w:t>，</w:t>
            </w:r>
            <w:r w:rsidRPr="00E15FDF">
              <w:rPr>
                <w:rFonts w:hint="eastAsia"/>
                <w:color w:val="000000" w:themeColor="text1"/>
              </w:rPr>
              <w:t>OFDM</w:t>
            </w:r>
            <w:r w:rsidRPr="00E15FDF">
              <w:rPr>
                <w:rFonts w:hint="eastAsia"/>
                <w:color w:val="000000" w:themeColor="text1"/>
              </w:rPr>
              <w:t>，</w:t>
            </w:r>
            <w:r w:rsidRPr="00E15FDF">
              <w:rPr>
                <w:rFonts w:hint="eastAsia"/>
                <w:color w:val="000000" w:themeColor="text1"/>
              </w:rPr>
              <w:t>DBPSK</w:t>
            </w:r>
            <w:r w:rsidRPr="00E15FDF">
              <w:rPr>
                <w:rFonts w:hint="eastAsia"/>
                <w:color w:val="000000" w:themeColor="text1"/>
              </w:rPr>
              <w:t>，</w:t>
            </w:r>
            <w:r w:rsidRPr="00E15FDF">
              <w:rPr>
                <w:rFonts w:hint="eastAsia"/>
                <w:color w:val="000000" w:themeColor="text1"/>
              </w:rPr>
              <w:t>DQPSK</w:t>
            </w:r>
            <w:r w:rsidRPr="00E15FDF">
              <w:rPr>
                <w:rFonts w:hint="eastAsia"/>
                <w:color w:val="000000" w:themeColor="text1"/>
              </w:rPr>
              <w:t>，</w:t>
            </w:r>
            <w:r w:rsidRPr="00E15FDF">
              <w:rPr>
                <w:rFonts w:hint="eastAsia"/>
                <w:color w:val="000000" w:themeColor="text1"/>
              </w:rPr>
              <w:t>CCK</w:t>
            </w:r>
            <w:r w:rsidRPr="00E15FDF">
              <w:rPr>
                <w:rFonts w:hint="eastAsia"/>
                <w:color w:val="000000" w:themeColor="text1"/>
              </w:rPr>
              <w:t>，</w:t>
            </w:r>
            <w:r w:rsidRPr="00E15FDF">
              <w:rPr>
                <w:rFonts w:hint="eastAsia"/>
                <w:color w:val="000000" w:themeColor="text1"/>
              </w:rPr>
              <w:t>QAM16/64</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rFonts w:hint="eastAsia"/>
                <w:color w:val="000000" w:themeColor="text1"/>
              </w:rPr>
            </w:pPr>
            <w:r w:rsidRPr="00E15FDF">
              <w:rPr>
                <w:rFonts w:hint="eastAsia"/>
                <w:color w:val="000000" w:themeColor="text1"/>
              </w:rPr>
              <w:t>Data rate</w:t>
            </w:r>
          </w:p>
        </w:tc>
        <w:tc>
          <w:tcPr>
            <w:tcW w:w="4896" w:type="dxa"/>
          </w:tcPr>
          <w:p w:rsidR="00E15FDF" w:rsidRPr="00E15FDF" w:rsidRDefault="00E15FDF" w:rsidP="00E15FDF">
            <w:pPr>
              <w:rPr>
                <w:rFonts w:hint="eastAsia"/>
                <w:color w:val="000000" w:themeColor="text1"/>
              </w:rPr>
            </w:pPr>
            <w:r w:rsidRPr="00E15FDF">
              <w:rPr>
                <w:rFonts w:hint="eastAsia"/>
                <w:color w:val="000000" w:themeColor="text1"/>
              </w:rPr>
              <w:t>802.11b</w:t>
            </w:r>
            <w:r w:rsidRPr="00E15FDF">
              <w:rPr>
                <w:rFonts w:hint="eastAsia"/>
                <w:color w:val="000000" w:themeColor="text1"/>
              </w:rPr>
              <w:t>：</w:t>
            </w:r>
            <w:r w:rsidRPr="00E15FDF">
              <w:rPr>
                <w:rFonts w:hint="eastAsia"/>
                <w:color w:val="000000" w:themeColor="text1"/>
              </w:rPr>
              <w:t>1</w:t>
            </w:r>
            <w:r w:rsidRPr="00E15FDF">
              <w:rPr>
                <w:rFonts w:hint="eastAsia"/>
                <w:color w:val="000000" w:themeColor="text1"/>
              </w:rPr>
              <w:t>，</w:t>
            </w:r>
            <w:r w:rsidRPr="00E15FDF">
              <w:rPr>
                <w:rFonts w:hint="eastAsia"/>
                <w:color w:val="000000" w:themeColor="text1"/>
              </w:rPr>
              <w:t>2</w:t>
            </w:r>
            <w:r w:rsidRPr="00E15FDF">
              <w:rPr>
                <w:rFonts w:hint="eastAsia"/>
                <w:color w:val="000000" w:themeColor="text1"/>
              </w:rPr>
              <w:t>，</w:t>
            </w:r>
            <w:r w:rsidRPr="00E15FDF">
              <w:rPr>
                <w:rFonts w:hint="eastAsia"/>
                <w:color w:val="000000" w:themeColor="text1"/>
              </w:rPr>
              <w:t>5.5</w:t>
            </w:r>
            <w:r w:rsidRPr="00E15FDF">
              <w:rPr>
                <w:rFonts w:hint="eastAsia"/>
                <w:color w:val="000000" w:themeColor="text1"/>
              </w:rPr>
              <w:t>，</w:t>
            </w:r>
            <w:r w:rsidRPr="00E15FDF">
              <w:rPr>
                <w:rFonts w:hint="eastAsia"/>
                <w:color w:val="000000" w:themeColor="text1"/>
              </w:rPr>
              <w:t>11 Mbps 802.11g</w:t>
            </w:r>
            <w:r w:rsidRPr="00E15FDF">
              <w:rPr>
                <w:rFonts w:hint="eastAsia"/>
                <w:color w:val="000000" w:themeColor="text1"/>
              </w:rPr>
              <w:t>：</w:t>
            </w:r>
            <w:r w:rsidRPr="00E15FDF">
              <w:rPr>
                <w:rFonts w:hint="eastAsia"/>
                <w:color w:val="000000" w:themeColor="text1"/>
              </w:rPr>
              <w:t>6</w:t>
            </w:r>
            <w:r w:rsidRPr="00E15FDF">
              <w:rPr>
                <w:rFonts w:hint="eastAsia"/>
                <w:color w:val="000000" w:themeColor="text1"/>
              </w:rPr>
              <w:t>，</w:t>
            </w:r>
            <w:r w:rsidRPr="00E15FDF">
              <w:rPr>
                <w:rFonts w:hint="eastAsia"/>
                <w:color w:val="000000" w:themeColor="text1"/>
              </w:rPr>
              <w:t>9</w:t>
            </w:r>
            <w:r w:rsidRPr="00E15FDF">
              <w:rPr>
                <w:rFonts w:hint="eastAsia"/>
                <w:color w:val="000000" w:themeColor="text1"/>
              </w:rPr>
              <w:t>，</w:t>
            </w:r>
            <w:r w:rsidRPr="00E15FDF">
              <w:rPr>
                <w:rFonts w:hint="eastAsia"/>
                <w:color w:val="000000" w:themeColor="text1"/>
              </w:rPr>
              <w:t>12</w:t>
            </w:r>
            <w:r w:rsidRPr="00E15FDF">
              <w:rPr>
                <w:rFonts w:hint="eastAsia"/>
                <w:color w:val="000000" w:themeColor="text1"/>
              </w:rPr>
              <w:t>，</w:t>
            </w:r>
            <w:r w:rsidRPr="00E15FDF">
              <w:rPr>
                <w:rFonts w:hint="eastAsia"/>
                <w:color w:val="000000" w:themeColor="text1"/>
              </w:rPr>
              <w:t>18</w:t>
            </w:r>
            <w:r w:rsidRPr="00E15FDF">
              <w:rPr>
                <w:rFonts w:hint="eastAsia"/>
                <w:color w:val="000000" w:themeColor="text1"/>
              </w:rPr>
              <w:t>，</w:t>
            </w:r>
            <w:r w:rsidRPr="00E15FDF">
              <w:rPr>
                <w:rFonts w:hint="eastAsia"/>
                <w:color w:val="000000" w:themeColor="text1"/>
              </w:rPr>
              <w:t>24</w:t>
            </w:r>
            <w:r w:rsidRPr="00E15FDF">
              <w:rPr>
                <w:rFonts w:hint="eastAsia"/>
                <w:color w:val="000000" w:themeColor="text1"/>
              </w:rPr>
              <w:t>，</w:t>
            </w:r>
            <w:r w:rsidRPr="00E15FDF">
              <w:rPr>
                <w:rFonts w:hint="eastAsia"/>
                <w:color w:val="000000" w:themeColor="text1"/>
              </w:rPr>
              <w:t>36</w:t>
            </w:r>
            <w:r w:rsidRPr="00E15FDF">
              <w:rPr>
                <w:rFonts w:hint="eastAsia"/>
                <w:color w:val="000000" w:themeColor="text1"/>
              </w:rPr>
              <w:t>，</w:t>
            </w:r>
            <w:r w:rsidRPr="00E15FDF">
              <w:rPr>
                <w:rFonts w:hint="eastAsia"/>
                <w:color w:val="000000" w:themeColor="text1"/>
              </w:rPr>
              <w:t>48</w:t>
            </w:r>
            <w:r w:rsidRPr="00E15FDF">
              <w:rPr>
                <w:rFonts w:hint="eastAsia"/>
                <w:color w:val="000000" w:themeColor="text1"/>
              </w:rPr>
              <w:t>，</w:t>
            </w:r>
            <w:r w:rsidRPr="00E15FDF">
              <w:rPr>
                <w:rFonts w:hint="eastAsia"/>
                <w:color w:val="000000" w:themeColor="text1"/>
              </w:rPr>
              <w:t>54 Mbps</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Transmission power</w:t>
            </w:r>
          </w:p>
        </w:tc>
        <w:tc>
          <w:tcPr>
            <w:tcW w:w="4896" w:type="dxa"/>
          </w:tcPr>
          <w:p w:rsidR="00E15FDF" w:rsidRPr="00E15FDF" w:rsidRDefault="00E15FDF" w:rsidP="00E15FDF">
            <w:pPr>
              <w:rPr>
                <w:color w:val="000000" w:themeColor="text1"/>
              </w:rPr>
            </w:pPr>
            <w:r w:rsidRPr="00E15FDF">
              <w:rPr>
                <w:color w:val="000000" w:themeColor="text1"/>
              </w:rPr>
              <w:t xml:space="preserve">802.11b:17 ± 2 </w:t>
            </w:r>
            <w:proofErr w:type="spellStart"/>
            <w:r w:rsidRPr="00E15FDF">
              <w:rPr>
                <w:color w:val="000000" w:themeColor="text1"/>
              </w:rPr>
              <w:t>dBm</w:t>
            </w:r>
            <w:proofErr w:type="spellEnd"/>
            <w:r w:rsidRPr="00E15FDF">
              <w:rPr>
                <w:color w:val="000000" w:themeColor="text1"/>
              </w:rPr>
              <w:t xml:space="preserve"> (typical) 802.11g:15 ± 1 </w:t>
            </w:r>
            <w:proofErr w:type="spellStart"/>
            <w:r w:rsidRPr="00E15FDF">
              <w:rPr>
                <w:color w:val="000000" w:themeColor="text1"/>
              </w:rPr>
              <w:t>dBm</w:t>
            </w:r>
            <w:proofErr w:type="spellEnd"/>
            <w:r w:rsidRPr="00E15FDF">
              <w:rPr>
                <w:color w:val="000000" w:themeColor="text1"/>
              </w:rPr>
              <w:t xml:space="preserve"> (typical)</w:t>
            </w:r>
          </w:p>
        </w:tc>
      </w:tr>
      <w:tr w:rsidR="00E15FDF" w:rsidRPr="00E15FDF" w:rsidTr="00E15FDF">
        <w:tc>
          <w:tcPr>
            <w:tcW w:w="2977" w:type="dxa"/>
            <w:vMerge w:val="restart"/>
          </w:tcPr>
          <w:p w:rsidR="00E15FDF" w:rsidRPr="00E15FDF" w:rsidRDefault="00E15FDF" w:rsidP="00EF0C0F">
            <w:pPr>
              <w:shd w:val="clear" w:color="auto" w:fill="FFFFFF"/>
              <w:spacing w:line="300" w:lineRule="atLeast"/>
              <w:textAlignment w:val="top"/>
              <w:rPr>
                <w:rFonts w:ascii="Segoe UI" w:eastAsia="Times New Roman" w:hAnsi="Segoe UI" w:cs="Segoe UI"/>
                <w:color w:val="000000" w:themeColor="text1"/>
                <w:sz w:val="21"/>
                <w:szCs w:val="21"/>
              </w:rPr>
            </w:pPr>
            <w:r w:rsidRPr="00EF0C0F">
              <w:rPr>
                <w:rFonts w:ascii="Segoe UI" w:eastAsia="Times New Roman" w:hAnsi="Segoe UI" w:cs="Segoe UI"/>
                <w:color w:val="000000" w:themeColor="text1"/>
                <w:sz w:val="21"/>
                <w:szCs w:val="21"/>
              </w:rPr>
              <w:t>Hard</w:t>
            </w:r>
            <w:r w:rsidRPr="00E15FDF">
              <w:rPr>
                <w:rFonts w:ascii="Segoe UI" w:eastAsia="Times New Roman" w:hAnsi="Segoe UI" w:cs="Segoe UI"/>
                <w:color w:val="000000" w:themeColor="text1"/>
                <w:sz w:val="21"/>
                <w:szCs w:val="21"/>
              </w:rPr>
              <w:t xml:space="preserve"> </w:t>
            </w:r>
            <w:r w:rsidRPr="00EF0C0F">
              <w:rPr>
                <w:rFonts w:ascii="Segoe UI" w:eastAsia="Times New Roman" w:hAnsi="Segoe UI" w:cs="Segoe UI"/>
                <w:color w:val="000000" w:themeColor="text1"/>
                <w:sz w:val="21"/>
                <w:szCs w:val="21"/>
              </w:rPr>
              <w:t>Parts</w:t>
            </w:r>
          </w:p>
        </w:tc>
        <w:tc>
          <w:tcPr>
            <w:tcW w:w="3143" w:type="dxa"/>
          </w:tcPr>
          <w:p w:rsidR="00E15FDF" w:rsidRPr="00E15FDF" w:rsidRDefault="00E15FDF" w:rsidP="00E15FDF">
            <w:pPr>
              <w:rPr>
                <w:color w:val="000000" w:themeColor="text1"/>
              </w:rPr>
            </w:pPr>
            <w:r w:rsidRPr="00E15FDF">
              <w:rPr>
                <w:color w:val="000000" w:themeColor="text1"/>
              </w:rPr>
              <w:t>Interface type</w:t>
            </w:r>
          </w:p>
        </w:tc>
        <w:tc>
          <w:tcPr>
            <w:tcW w:w="4896" w:type="dxa"/>
          </w:tcPr>
          <w:p w:rsidR="00E15FDF" w:rsidRPr="00E15FDF" w:rsidRDefault="00E15FDF" w:rsidP="00E15FDF">
            <w:pPr>
              <w:rPr>
                <w:color w:val="000000" w:themeColor="text1"/>
              </w:rPr>
            </w:pPr>
            <w:r w:rsidRPr="00E15FDF">
              <w:rPr>
                <w:color w:val="000000" w:themeColor="text1"/>
              </w:rPr>
              <w:t>3.3V TTL-level standard UART interface</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Interface number rate</w:t>
            </w:r>
          </w:p>
        </w:tc>
        <w:tc>
          <w:tcPr>
            <w:tcW w:w="4896" w:type="dxa"/>
          </w:tcPr>
          <w:p w:rsidR="00E15FDF" w:rsidRPr="00E15FDF" w:rsidRDefault="00E15FDF" w:rsidP="00E15FDF">
            <w:pPr>
              <w:rPr>
                <w:color w:val="000000" w:themeColor="text1"/>
              </w:rPr>
            </w:pPr>
            <w:r w:rsidRPr="00E15FDF">
              <w:rPr>
                <w:color w:val="000000" w:themeColor="text1"/>
              </w:rPr>
              <w:t>1200bps ~ 460800bps</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Working voltage</w:t>
            </w:r>
          </w:p>
        </w:tc>
        <w:tc>
          <w:tcPr>
            <w:tcW w:w="4896" w:type="dxa"/>
          </w:tcPr>
          <w:p w:rsidR="00E15FDF" w:rsidRPr="00E15FDF" w:rsidRDefault="00E15FDF" w:rsidP="00E15FDF">
            <w:pPr>
              <w:rPr>
                <w:color w:val="000000" w:themeColor="text1"/>
              </w:rPr>
            </w:pPr>
            <w:r w:rsidRPr="00E15FDF">
              <w:rPr>
                <w:color w:val="000000" w:themeColor="text1"/>
              </w:rPr>
              <w:t>3.3±0.3 V</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Operating current</w:t>
            </w:r>
          </w:p>
        </w:tc>
        <w:tc>
          <w:tcPr>
            <w:tcW w:w="4896" w:type="dxa"/>
          </w:tcPr>
          <w:p w:rsidR="00E15FDF" w:rsidRPr="00E15FDF" w:rsidRDefault="00E15FDF" w:rsidP="00E15FDF">
            <w:pPr>
              <w:rPr>
                <w:color w:val="000000" w:themeColor="text1"/>
              </w:rPr>
            </w:pPr>
            <w:r w:rsidRPr="00E15FDF">
              <w:rPr>
                <w:color w:val="000000" w:themeColor="text1"/>
              </w:rPr>
              <w:t>170mA (typical)</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Operating humidity</w:t>
            </w:r>
          </w:p>
        </w:tc>
        <w:tc>
          <w:tcPr>
            <w:tcW w:w="4896" w:type="dxa"/>
          </w:tcPr>
          <w:p w:rsidR="00E15FDF" w:rsidRPr="00E15FDF" w:rsidRDefault="00E15FDF" w:rsidP="00E15FDF">
            <w:pPr>
              <w:rPr>
                <w:color w:val="000000" w:themeColor="text1"/>
              </w:rPr>
            </w:pPr>
            <w:r w:rsidRPr="00E15FDF">
              <w:rPr>
                <w:color w:val="000000" w:themeColor="text1"/>
              </w:rPr>
              <w:t>5%~90% (no condensation)</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Storage temperature range</w:t>
            </w:r>
          </w:p>
        </w:tc>
        <w:tc>
          <w:tcPr>
            <w:tcW w:w="4896" w:type="dxa"/>
          </w:tcPr>
          <w:p w:rsidR="00E15FDF" w:rsidRPr="00E15FDF" w:rsidRDefault="00E15FDF" w:rsidP="00E15FDF">
            <w:pPr>
              <w:rPr>
                <w:color w:val="000000" w:themeColor="text1"/>
              </w:rPr>
            </w:pPr>
            <w:r w:rsidRPr="00E15FDF">
              <w:rPr>
                <w:color w:val="000000" w:themeColor="text1"/>
              </w:rPr>
              <w:t>-40 ¡æ ~+85 ¡æ</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Working temperature</w:t>
            </w:r>
          </w:p>
        </w:tc>
        <w:tc>
          <w:tcPr>
            <w:tcW w:w="4896" w:type="dxa"/>
          </w:tcPr>
          <w:p w:rsidR="00E15FDF" w:rsidRPr="00E15FDF" w:rsidRDefault="00E15FDF" w:rsidP="00E15FDF">
            <w:pPr>
              <w:rPr>
                <w:color w:val="000000" w:themeColor="text1"/>
              </w:rPr>
            </w:pPr>
            <w:r w:rsidRPr="00E15FDF">
              <w:rPr>
                <w:color w:val="000000" w:themeColor="text1"/>
              </w:rPr>
              <w:t>-20 ¡æ ~+70 ¡æ</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Overall dimensions</w:t>
            </w:r>
          </w:p>
        </w:tc>
        <w:tc>
          <w:tcPr>
            <w:tcW w:w="4896" w:type="dxa"/>
          </w:tcPr>
          <w:p w:rsidR="00E15FDF" w:rsidRPr="00E15FDF" w:rsidRDefault="00E15FDF" w:rsidP="00E15FDF">
            <w:pPr>
              <w:rPr>
                <w:color w:val="000000" w:themeColor="text1"/>
              </w:rPr>
            </w:pPr>
            <w:r w:rsidRPr="00E15FDF">
              <w:rPr>
                <w:color w:val="000000" w:themeColor="text1"/>
              </w:rPr>
              <w:t>37mm×23mm</w:t>
            </w:r>
          </w:p>
        </w:tc>
      </w:tr>
      <w:tr w:rsidR="00E15FDF" w:rsidRPr="00E15FDF" w:rsidTr="00E15FDF">
        <w:tc>
          <w:tcPr>
            <w:tcW w:w="2977" w:type="dxa"/>
            <w:vMerge w:val="restart"/>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 xml:space="preserve">Soft </w:t>
            </w:r>
            <w:r w:rsidRPr="00EF0C0F">
              <w:rPr>
                <w:rFonts w:ascii="Segoe UI" w:eastAsia="Times New Roman" w:hAnsi="Segoe UI" w:cs="Segoe UI"/>
                <w:color w:val="000000" w:themeColor="text1"/>
                <w:sz w:val="21"/>
                <w:szCs w:val="21"/>
              </w:rPr>
              <w:t>Parts</w:t>
            </w:r>
          </w:p>
        </w:tc>
        <w:tc>
          <w:tcPr>
            <w:tcW w:w="3143" w:type="dxa"/>
          </w:tcPr>
          <w:p w:rsidR="00E15FDF" w:rsidRPr="00E15FDF" w:rsidRDefault="00E15FDF" w:rsidP="00E15FDF">
            <w:pPr>
              <w:rPr>
                <w:color w:val="000000" w:themeColor="text1"/>
              </w:rPr>
            </w:pPr>
            <w:r w:rsidRPr="00E15FDF">
              <w:rPr>
                <w:color w:val="000000" w:themeColor="text1"/>
              </w:rPr>
              <w:t>Network type</w:t>
            </w:r>
          </w:p>
        </w:tc>
        <w:tc>
          <w:tcPr>
            <w:tcW w:w="4896" w:type="dxa"/>
          </w:tcPr>
          <w:p w:rsidR="00E15FDF" w:rsidRPr="00E15FDF" w:rsidRDefault="00E15FDF" w:rsidP="00E15FDF">
            <w:pPr>
              <w:rPr>
                <w:color w:val="000000" w:themeColor="text1"/>
              </w:rPr>
            </w:pPr>
            <w:r w:rsidRPr="00E15FDF">
              <w:rPr>
                <w:color w:val="000000" w:themeColor="text1"/>
              </w:rPr>
              <w:t>Infra / Ad-hoc / AP</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Security system</w:t>
            </w:r>
          </w:p>
        </w:tc>
        <w:tc>
          <w:tcPr>
            <w:tcW w:w="4896" w:type="dxa"/>
          </w:tcPr>
          <w:p w:rsidR="00E15FDF" w:rsidRPr="00E15FDF" w:rsidRDefault="00E15FDF" w:rsidP="00E15FDF">
            <w:pPr>
              <w:rPr>
                <w:color w:val="000000" w:themeColor="text1"/>
              </w:rPr>
            </w:pPr>
            <w:r w:rsidRPr="00E15FDF">
              <w:rPr>
                <w:color w:val="000000" w:themeColor="text1"/>
              </w:rPr>
              <w:t>WEP / WPA-PSK / WPA2-PSK</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Encryption type</w:t>
            </w:r>
          </w:p>
        </w:tc>
        <w:tc>
          <w:tcPr>
            <w:tcW w:w="4896" w:type="dxa"/>
          </w:tcPr>
          <w:p w:rsidR="00E15FDF" w:rsidRPr="00E15FDF" w:rsidRDefault="00E15FDF" w:rsidP="00E15FDF">
            <w:pPr>
              <w:rPr>
                <w:color w:val="000000" w:themeColor="text1"/>
              </w:rPr>
            </w:pPr>
            <w:r w:rsidRPr="00E15FDF">
              <w:rPr>
                <w:color w:val="000000" w:themeColor="text1"/>
              </w:rPr>
              <w:t>WEP64 / WEP128 / TKIP / CCMP(AES)</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Serial commands</w:t>
            </w:r>
          </w:p>
        </w:tc>
        <w:tc>
          <w:tcPr>
            <w:tcW w:w="4896" w:type="dxa"/>
          </w:tcPr>
          <w:p w:rsidR="00E15FDF" w:rsidRPr="00E15FDF" w:rsidRDefault="00E15FDF" w:rsidP="00E15FDF">
            <w:pPr>
              <w:rPr>
                <w:color w:val="000000" w:themeColor="text1"/>
              </w:rPr>
            </w:pPr>
            <w:r w:rsidRPr="00E15FDF">
              <w:rPr>
                <w:color w:val="000000" w:themeColor="text1"/>
              </w:rPr>
              <w:t>AT+ instruction set</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Network protocols</w:t>
            </w:r>
          </w:p>
        </w:tc>
        <w:tc>
          <w:tcPr>
            <w:tcW w:w="4896" w:type="dxa"/>
          </w:tcPr>
          <w:p w:rsidR="00E15FDF" w:rsidRPr="00E15FDF" w:rsidRDefault="00E15FDF" w:rsidP="00E15FDF">
            <w:pPr>
              <w:rPr>
                <w:color w:val="000000" w:themeColor="text1"/>
              </w:rPr>
            </w:pPr>
            <w:r w:rsidRPr="00E15FDF">
              <w:rPr>
                <w:color w:val="000000" w:themeColor="text1"/>
              </w:rPr>
              <w:t>TCP/UDP/ARP/ICMP/DHCP/DNS/HTTP/IGMP/PPPOE</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Socket connection</w:t>
            </w:r>
          </w:p>
        </w:tc>
        <w:tc>
          <w:tcPr>
            <w:tcW w:w="4896" w:type="dxa"/>
          </w:tcPr>
          <w:p w:rsidR="00E15FDF" w:rsidRPr="00E15FDF" w:rsidRDefault="00E15FDF" w:rsidP="00E15FDF">
            <w:pPr>
              <w:rPr>
                <w:color w:val="000000" w:themeColor="text1"/>
              </w:rPr>
            </w:pPr>
            <w:r w:rsidRPr="00E15FDF">
              <w:rPr>
                <w:color w:val="000000" w:themeColor="text1"/>
              </w:rPr>
              <w:t>The maximum number of connections: 15</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TCP connection</w:t>
            </w:r>
          </w:p>
        </w:tc>
        <w:tc>
          <w:tcPr>
            <w:tcW w:w="4896" w:type="dxa"/>
          </w:tcPr>
          <w:p w:rsidR="00E15FDF" w:rsidRPr="00E15FDF" w:rsidRDefault="00E15FDF" w:rsidP="00E15FDF">
            <w:pPr>
              <w:rPr>
                <w:color w:val="000000" w:themeColor="text1"/>
              </w:rPr>
            </w:pPr>
            <w:r w:rsidRPr="00E15FDF">
              <w:rPr>
                <w:color w:val="000000" w:themeColor="text1"/>
              </w:rPr>
              <w:t>The maximum number of connections: 8, Maximum number of Client: 8, Maximum number of Server: 3~4, The maximum number of Access Client-side Server: 4</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UDP connections</w:t>
            </w:r>
          </w:p>
        </w:tc>
        <w:tc>
          <w:tcPr>
            <w:tcW w:w="4896" w:type="dxa"/>
          </w:tcPr>
          <w:p w:rsidR="00E15FDF" w:rsidRPr="00E15FDF" w:rsidRDefault="00E15FDF" w:rsidP="00E15FDF">
            <w:pPr>
              <w:rPr>
                <w:color w:val="000000" w:themeColor="text1"/>
              </w:rPr>
            </w:pPr>
            <w:r w:rsidRPr="00E15FDF">
              <w:rPr>
                <w:color w:val="000000" w:themeColor="text1"/>
              </w:rPr>
              <w:t>The maximum number of connections: 5~6</w:t>
            </w:r>
          </w:p>
        </w:tc>
      </w:tr>
      <w:tr w:rsidR="00E15FDF" w:rsidRPr="00E15FDF" w:rsidTr="00E15FDF">
        <w:tc>
          <w:tcPr>
            <w:tcW w:w="2977" w:type="dxa"/>
            <w:vMerge/>
          </w:tcPr>
          <w:p w:rsidR="00E15FDF" w:rsidRPr="00E15FDF" w:rsidRDefault="00E15FDF" w:rsidP="00EF0C0F">
            <w:pPr>
              <w:spacing w:line="300" w:lineRule="atLeast"/>
              <w:textAlignment w:val="top"/>
              <w:rPr>
                <w:rFonts w:ascii="Segoe UI" w:eastAsia="Times New Roman" w:hAnsi="Segoe UI" w:cs="Segoe UI"/>
                <w:color w:val="000000" w:themeColor="text1"/>
                <w:sz w:val="21"/>
                <w:szCs w:val="21"/>
              </w:rPr>
            </w:pPr>
          </w:p>
        </w:tc>
        <w:tc>
          <w:tcPr>
            <w:tcW w:w="3143" w:type="dxa"/>
          </w:tcPr>
          <w:p w:rsidR="00E15FDF" w:rsidRPr="00E15FDF" w:rsidRDefault="00E15FDF" w:rsidP="00E15FDF">
            <w:pPr>
              <w:rPr>
                <w:color w:val="000000" w:themeColor="text1"/>
              </w:rPr>
            </w:pPr>
            <w:r w:rsidRPr="00E15FDF">
              <w:rPr>
                <w:color w:val="000000" w:themeColor="text1"/>
              </w:rPr>
              <w:t>Parameter configuration</w:t>
            </w:r>
          </w:p>
        </w:tc>
        <w:tc>
          <w:tcPr>
            <w:tcW w:w="4896" w:type="dxa"/>
          </w:tcPr>
          <w:p w:rsidR="00E15FDF" w:rsidRPr="00E15FDF" w:rsidRDefault="00E15FDF" w:rsidP="00E15FDF">
            <w:pPr>
              <w:rPr>
                <w:color w:val="000000" w:themeColor="text1"/>
              </w:rPr>
            </w:pPr>
            <w:r w:rsidRPr="00E15FDF">
              <w:rPr>
                <w:color w:val="000000" w:themeColor="text1"/>
              </w:rPr>
              <w:t xml:space="preserve">Supports up to 4 parameters configuration mode:, A: UART interface commands (AT command mode), Way two: </w:t>
            </w:r>
            <w:proofErr w:type="spellStart"/>
            <w:r w:rsidRPr="00E15FDF">
              <w:rPr>
                <w:color w:val="000000" w:themeColor="text1"/>
              </w:rPr>
              <w:t>SmartConfig</w:t>
            </w:r>
            <w:proofErr w:type="spellEnd"/>
            <w:r w:rsidRPr="00E15FDF">
              <w:rPr>
                <w:color w:val="000000" w:themeColor="text1"/>
              </w:rPr>
              <w:t xml:space="preserve"> one-touch mode, Way three: Web page parameters configuration, Method four: </w:t>
            </w:r>
            <w:proofErr w:type="spellStart"/>
            <w:r w:rsidRPr="00E15FDF">
              <w:rPr>
                <w:color w:val="000000" w:themeColor="text1"/>
              </w:rPr>
              <w:t>Udp</w:t>
            </w:r>
            <w:proofErr w:type="spellEnd"/>
            <w:r w:rsidRPr="00E15FDF">
              <w:rPr>
                <w:color w:val="000000" w:themeColor="text1"/>
              </w:rPr>
              <w:t xml:space="preserve"> remotely</w:t>
            </w:r>
          </w:p>
        </w:tc>
      </w:tr>
    </w:tbl>
    <w:p w:rsidR="00EF0C0F" w:rsidRPr="00EF0C0F" w:rsidRDefault="00EF0C0F" w:rsidP="00EF0C0F">
      <w:pPr>
        <w:shd w:val="clear" w:color="auto" w:fill="FFFFFF"/>
        <w:spacing w:after="0" w:line="300" w:lineRule="atLeast"/>
        <w:textAlignment w:val="top"/>
        <w:rPr>
          <w:rFonts w:ascii="Segoe UI" w:eastAsia="Times New Roman" w:hAnsi="Segoe UI" w:cs="Segoe UI"/>
          <w:color w:val="000000" w:themeColor="text1"/>
          <w:sz w:val="21"/>
          <w:szCs w:val="21"/>
        </w:rPr>
      </w:pP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Wireless standards</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IEEE802.11 b/g 802.11n forecast</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Frequency range</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2.412 GHz ~ 2.484 GHz</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Antenna </w:t>
      </w:r>
      <w:proofErr w:type="spellStart"/>
      <w:r w:rsidRPr="00E15FDF">
        <w:rPr>
          <w:rFonts w:eastAsia="Times New Roman" w:cs="Segoe UI"/>
          <w:color w:val="000000" w:themeColor="text1"/>
          <w:sz w:val="21"/>
          <w:szCs w:val="21"/>
        </w:rPr>
        <w:t>interface</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IPX</w:t>
      </w:r>
      <w:proofErr w:type="spellEnd"/>
      <w:r w:rsidRPr="00E15FDF">
        <w:rPr>
          <w:rFonts w:eastAsia="Times New Roman" w:cs="Segoe UI"/>
          <w:color w:val="000000" w:themeColor="text1"/>
          <w:sz w:val="21"/>
          <w:szCs w:val="21"/>
        </w:rPr>
        <w:t xml:space="preserve"> mini interface/onboard antenna PCB antenna</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Modulation </w:t>
      </w:r>
      <w:proofErr w:type="spellStart"/>
      <w:r w:rsidRPr="00E15FDF">
        <w:rPr>
          <w:rFonts w:eastAsia="Times New Roman" w:cs="Segoe UI"/>
          <w:color w:val="000000" w:themeColor="text1"/>
          <w:sz w:val="21"/>
          <w:szCs w:val="21"/>
        </w:rPr>
        <w:t>mode</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DSSS</w:t>
      </w:r>
      <w:proofErr w:type="spellEnd"/>
      <w:r w:rsidRPr="00E15FDF">
        <w:rPr>
          <w:rFonts w:eastAsia="宋体" w:cs="宋体"/>
          <w:color w:val="000000" w:themeColor="text1"/>
          <w:sz w:val="21"/>
          <w:szCs w:val="21"/>
        </w:rPr>
        <w:t>，</w:t>
      </w:r>
      <w:r w:rsidRPr="00E15FDF">
        <w:rPr>
          <w:rFonts w:eastAsia="Times New Roman" w:cs="Segoe UI"/>
          <w:color w:val="000000" w:themeColor="text1"/>
          <w:sz w:val="21"/>
          <w:szCs w:val="21"/>
        </w:rPr>
        <w:t>OFDM</w:t>
      </w:r>
      <w:r w:rsidRPr="00E15FDF">
        <w:rPr>
          <w:rFonts w:eastAsia="宋体" w:cs="宋体"/>
          <w:color w:val="000000" w:themeColor="text1"/>
          <w:sz w:val="21"/>
          <w:szCs w:val="21"/>
        </w:rPr>
        <w:t>，</w:t>
      </w:r>
      <w:r w:rsidRPr="00E15FDF">
        <w:rPr>
          <w:rFonts w:eastAsia="Times New Roman" w:cs="Segoe UI"/>
          <w:color w:val="000000" w:themeColor="text1"/>
          <w:sz w:val="21"/>
          <w:szCs w:val="21"/>
        </w:rPr>
        <w:t>DBPSK</w:t>
      </w:r>
      <w:r w:rsidRPr="00E15FDF">
        <w:rPr>
          <w:rFonts w:eastAsia="宋体" w:cs="宋体"/>
          <w:color w:val="000000" w:themeColor="text1"/>
          <w:sz w:val="21"/>
          <w:szCs w:val="21"/>
        </w:rPr>
        <w:t>，</w:t>
      </w:r>
      <w:r w:rsidRPr="00E15FDF">
        <w:rPr>
          <w:rFonts w:eastAsia="Times New Roman" w:cs="Segoe UI"/>
          <w:color w:val="000000" w:themeColor="text1"/>
          <w:sz w:val="21"/>
          <w:szCs w:val="21"/>
        </w:rPr>
        <w:t>DQPSK</w:t>
      </w:r>
      <w:r w:rsidRPr="00E15FDF">
        <w:rPr>
          <w:rFonts w:eastAsia="宋体" w:cs="宋体"/>
          <w:color w:val="000000" w:themeColor="text1"/>
          <w:sz w:val="21"/>
          <w:szCs w:val="21"/>
        </w:rPr>
        <w:t>，</w:t>
      </w:r>
      <w:r w:rsidRPr="00E15FDF">
        <w:rPr>
          <w:rFonts w:eastAsia="Times New Roman" w:cs="Segoe UI"/>
          <w:color w:val="000000" w:themeColor="text1"/>
          <w:sz w:val="21"/>
          <w:szCs w:val="21"/>
        </w:rPr>
        <w:t>CCK</w:t>
      </w:r>
      <w:r w:rsidRPr="00E15FDF">
        <w:rPr>
          <w:rFonts w:eastAsia="宋体" w:cs="宋体"/>
          <w:color w:val="000000" w:themeColor="text1"/>
          <w:sz w:val="21"/>
          <w:szCs w:val="21"/>
        </w:rPr>
        <w:t>，</w:t>
      </w:r>
      <w:r w:rsidRPr="00E15FDF">
        <w:rPr>
          <w:rFonts w:eastAsia="Times New Roman" w:cs="Segoe UI"/>
          <w:color w:val="000000" w:themeColor="text1"/>
          <w:sz w:val="21"/>
          <w:szCs w:val="21"/>
        </w:rPr>
        <w:t>QAM16/64</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Data rate</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802.11b</w:t>
      </w:r>
      <w:r w:rsidRPr="00E15FDF">
        <w:rPr>
          <w:rFonts w:eastAsia="宋体" w:cs="宋体"/>
          <w:color w:val="000000" w:themeColor="text1"/>
          <w:sz w:val="21"/>
          <w:szCs w:val="21"/>
        </w:rPr>
        <w:t>：</w:t>
      </w:r>
      <w:r w:rsidRPr="00E15FDF">
        <w:rPr>
          <w:rFonts w:eastAsia="Times New Roman" w:cs="Segoe UI"/>
          <w:color w:val="000000" w:themeColor="text1"/>
          <w:sz w:val="21"/>
          <w:szCs w:val="21"/>
        </w:rPr>
        <w:t>1</w:t>
      </w:r>
      <w:r w:rsidRPr="00E15FDF">
        <w:rPr>
          <w:rFonts w:eastAsia="宋体" w:cs="宋体"/>
          <w:color w:val="000000" w:themeColor="text1"/>
          <w:sz w:val="21"/>
          <w:szCs w:val="21"/>
        </w:rPr>
        <w:t>，</w:t>
      </w:r>
      <w:r w:rsidRPr="00E15FDF">
        <w:rPr>
          <w:rFonts w:eastAsia="Times New Roman" w:cs="Segoe UI"/>
          <w:color w:val="000000" w:themeColor="text1"/>
          <w:sz w:val="21"/>
          <w:szCs w:val="21"/>
        </w:rPr>
        <w:t>2</w:t>
      </w:r>
      <w:r w:rsidRPr="00E15FDF">
        <w:rPr>
          <w:rFonts w:eastAsia="宋体" w:cs="宋体"/>
          <w:color w:val="000000" w:themeColor="text1"/>
          <w:sz w:val="21"/>
          <w:szCs w:val="21"/>
        </w:rPr>
        <w:t>，</w:t>
      </w:r>
      <w:r w:rsidRPr="00E15FDF">
        <w:rPr>
          <w:rFonts w:eastAsia="Times New Roman" w:cs="Segoe UI"/>
          <w:color w:val="000000" w:themeColor="text1"/>
          <w:sz w:val="21"/>
          <w:szCs w:val="21"/>
        </w:rPr>
        <w:t>5.5</w:t>
      </w:r>
      <w:r w:rsidRPr="00E15FDF">
        <w:rPr>
          <w:rFonts w:eastAsia="宋体" w:cs="宋体"/>
          <w:color w:val="000000" w:themeColor="text1"/>
          <w:sz w:val="21"/>
          <w:szCs w:val="21"/>
        </w:rPr>
        <w:t>，</w:t>
      </w:r>
      <w:r w:rsidRPr="00E15FDF">
        <w:rPr>
          <w:rFonts w:eastAsia="Times New Roman" w:cs="Segoe UI"/>
          <w:color w:val="000000" w:themeColor="text1"/>
          <w:sz w:val="21"/>
          <w:szCs w:val="21"/>
        </w:rPr>
        <w:t>11 Mbps</w:t>
      </w:r>
    </w:p>
    <w:p w:rsidR="00E91826" w:rsidRPr="00E15FDF" w:rsidRDefault="00412D75" w:rsidP="00412D7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lastRenderedPageBreak/>
        <w:t>|</w:t>
      </w:r>
      <w:r w:rsidR="00E91826" w:rsidRPr="00E15FDF">
        <w:rPr>
          <w:rFonts w:eastAsia="Times New Roman" w:cs="Segoe UI"/>
          <w:color w:val="000000" w:themeColor="text1"/>
          <w:sz w:val="21"/>
          <w:szCs w:val="21"/>
        </w:rPr>
        <w:t>802.11g</w:t>
      </w:r>
      <w:r w:rsidR="00E91826" w:rsidRPr="00E15FDF">
        <w:rPr>
          <w:rFonts w:eastAsia="宋体" w:cs="宋体"/>
          <w:color w:val="000000" w:themeColor="text1"/>
          <w:sz w:val="21"/>
          <w:szCs w:val="21"/>
        </w:rPr>
        <w:t>：</w:t>
      </w:r>
      <w:r w:rsidR="00E91826" w:rsidRPr="00E15FDF">
        <w:rPr>
          <w:rFonts w:eastAsia="Times New Roman" w:cs="Segoe UI"/>
          <w:color w:val="000000" w:themeColor="text1"/>
          <w:sz w:val="21"/>
          <w:szCs w:val="21"/>
        </w:rPr>
        <w:t>6</w:t>
      </w:r>
      <w:r w:rsidR="00E91826" w:rsidRPr="00E15FDF">
        <w:rPr>
          <w:rFonts w:eastAsia="宋体" w:cs="宋体"/>
          <w:color w:val="000000" w:themeColor="text1"/>
          <w:sz w:val="21"/>
          <w:szCs w:val="21"/>
        </w:rPr>
        <w:t>，</w:t>
      </w:r>
      <w:r w:rsidR="00E91826" w:rsidRPr="00E15FDF">
        <w:rPr>
          <w:rFonts w:eastAsia="Times New Roman" w:cs="Segoe UI"/>
          <w:color w:val="000000" w:themeColor="text1"/>
          <w:sz w:val="21"/>
          <w:szCs w:val="21"/>
        </w:rPr>
        <w:t>9</w:t>
      </w:r>
      <w:r w:rsidR="00E91826" w:rsidRPr="00E15FDF">
        <w:rPr>
          <w:rFonts w:eastAsia="宋体" w:cs="宋体"/>
          <w:color w:val="000000" w:themeColor="text1"/>
          <w:sz w:val="21"/>
          <w:szCs w:val="21"/>
        </w:rPr>
        <w:t>，</w:t>
      </w:r>
      <w:r w:rsidR="00E91826" w:rsidRPr="00E15FDF">
        <w:rPr>
          <w:rFonts w:eastAsia="Times New Roman" w:cs="Segoe UI"/>
          <w:color w:val="000000" w:themeColor="text1"/>
          <w:sz w:val="21"/>
          <w:szCs w:val="21"/>
        </w:rPr>
        <w:t>12</w:t>
      </w:r>
      <w:r w:rsidR="00E91826" w:rsidRPr="00E15FDF">
        <w:rPr>
          <w:rFonts w:eastAsia="宋体" w:cs="宋体"/>
          <w:color w:val="000000" w:themeColor="text1"/>
          <w:sz w:val="21"/>
          <w:szCs w:val="21"/>
        </w:rPr>
        <w:t>，</w:t>
      </w:r>
      <w:r w:rsidR="00E91826" w:rsidRPr="00E15FDF">
        <w:rPr>
          <w:rFonts w:eastAsia="Times New Roman" w:cs="Segoe UI"/>
          <w:color w:val="000000" w:themeColor="text1"/>
          <w:sz w:val="21"/>
          <w:szCs w:val="21"/>
        </w:rPr>
        <w:t>18</w:t>
      </w:r>
      <w:r w:rsidR="00E91826" w:rsidRPr="00E15FDF">
        <w:rPr>
          <w:rFonts w:eastAsia="宋体" w:cs="宋体"/>
          <w:color w:val="000000" w:themeColor="text1"/>
          <w:sz w:val="21"/>
          <w:szCs w:val="21"/>
        </w:rPr>
        <w:t>，</w:t>
      </w:r>
      <w:r w:rsidR="00E91826" w:rsidRPr="00E15FDF">
        <w:rPr>
          <w:rFonts w:eastAsia="Times New Roman" w:cs="Segoe UI"/>
          <w:color w:val="000000" w:themeColor="text1"/>
          <w:sz w:val="21"/>
          <w:szCs w:val="21"/>
        </w:rPr>
        <w:t>24</w:t>
      </w:r>
      <w:r w:rsidR="00E91826" w:rsidRPr="00E15FDF">
        <w:rPr>
          <w:rFonts w:eastAsia="宋体" w:cs="宋体"/>
          <w:color w:val="000000" w:themeColor="text1"/>
          <w:sz w:val="21"/>
          <w:szCs w:val="21"/>
        </w:rPr>
        <w:t>，</w:t>
      </w:r>
      <w:r w:rsidR="00E91826" w:rsidRPr="00E15FDF">
        <w:rPr>
          <w:rFonts w:eastAsia="Times New Roman" w:cs="Segoe UI"/>
          <w:color w:val="000000" w:themeColor="text1"/>
          <w:sz w:val="21"/>
          <w:szCs w:val="21"/>
        </w:rPr>
        <w:t>36</w:t>
      </w:r>
      <w:r w:rsidR="00E91826" w:rsidRPr="00E15FDF">
        <w:rPr>
          <w:rFonts w:eastAsia="宋体" w:cs="宋体"/>
          <w:color w:val="000000" w:themeColor="text1"/>
          <w:sz w:val="21"/>
          <w:szCs w:val="21"/>
        </w:rPr>
        <w:t>，</w:t>
      </w:r>
      <w:r w:rsidR="00E91826" w:rsidRPr="00E15FDF">
        <w:rPr>
          <w:rFonts w:eastAsia="Times New Roman" w:cs="Segoe UI"/>
          <w:color w:val="000000" w:themeColor="text1"/>
          <w:sz w:val="21"/>
          <w:szCs w:val="21"/>
        </w:rPr>
        <w:t>48</w:t>
      </w:r>
      <w:r w:rsidR="00E91826" w:rsidRPr="00E15FDF">
        <w:rPr>
          <w:rFonts w:eastAsia="宋体" w:cs="宋体"/>
          <w:color w:val="000000" w:themeColor="text1"/>
          <w:sz w:val="21"/>
          <w:szCs w:val="21"/>
        </w:rPr>
        <w:t>，</w:t>
      </w:r>
      <w:r w:rsidR="00E91826" w:rsidRPr="00E15FDF">
        <w:rPr>
          <w:rFonts w:eastAsia="Times New Roman" w:cs="Segoe UI"/>
          <w:color w:val="000000" w:themeColor="text1"/>
          <w:sz w:val="21"/>
          <w:szCs w:val="21"/>
        </w:rPr>
        <w:t>54 Mbps</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Transmission power</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 xml:space="preserve">802.11b:17 ± 2 </w:t>
      </w:r>
      <w:proofErr w:type="spellStart"/>
      <w:r w:rsidRPr="00E15FDF">
        <w:rPr>
          <w:rFonts w:eastAsia="Times New Roman" w:cs="Segoe UI"/>
          <w:color w:val="000000" w:themeColor="text1"/>
          <w:sz w:val="21"/>
          <w:szCs w:val="21"/>
        </w:rPr>
        <w:t>dBm</w:t>
      </w:r>
      <w:proofErr w:type="spellEnd"/>
      <w:r w:rsidRPr="00E15FDF">
        <w:rPr>
          <w:rFonts w:eastAsia="Times New Roman" w:cs="Segoe UI"/>
          <w:color w:val="000000" w:themeColor="text1"/>
          <w:sz w:val="21"/>
          <w:szCs w:val="21"/>
        </w:rPr>
        <w:t xml:space="preserve"> (typical)</w:t>
      </w:r>
    </w:p>
    <w:p w:rsidR="00E91826" w:rsidRPr="00E15FDF" w:rsidRDefault="00412D75" w:rsidP="00412D7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w:t>
      </w:r>
      <w:r w:rsidR="00E91826" w:rsidRPr="00E15FDF">
        <w:rPr>
          <w:rFonts w:eastAsia="Times New Roman" w:cs="Segoe UI"/>
          <w:color w:val="000000" w:themeColor="text1"/>
          <w:sz w:val="21"/>
          <w:szCs w:val="21"/>
        </w:rPr>
        <w:t xml:space="preserve">802.11g:15 ± 1 </w:t>
      </w:r>
      <w:proofErr w:type="spellStart"/>
      <w:r w:rsidR="00E91826" w:rsidRPr="00E15FDF">
        <w:rPr>
          <w:rFonts w:eastAsia="Times New Roman" w:cs="Segoe UI"/>
          <w:color w:val="000000" w:themeColor="text1"/>
          <w:sz w:val="21"/>
          <w:szCs w:val="21"/>
        </w:rPr>
        <w:t>dBm</w:t>
      </w:r>
      <w:proofErr w:type="spellEnd"/>
      <w:r w:rsidR="00E91826" w:rsidRPr="00E15FDF">
        <w:rPr>
          <w:rFonts w:eastAsia="Times New Roman" w:cs="Segoe UI"/>
          <w:color w:val="000000" w:themeColor="text1"/>
          <w:sz w:val="21"/>
          <w:szCs w:val="21"/>
        </w:rPr>
        <w:t xml:space="preserve"> (typical)</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Receiver sensitivity</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 xml:space="preserve">802.11b:-90 </w:t>
      </w:r>
      <w:proofErr w:type="spellStart"/>
      <w:r w:rsidRPr="00E15FDF">
        <w:rPr>
          <w:rFonts w:eastAsia="Times New Roman" w:cs="Segoe UI"/>
          <w:color w:val="000000" w:themeColor="text1"/>
          <w:sz w:val="21"/>
          <w:szCs w:val="21"/>
        </w:rPr>
        <w:t>dBm</w:t>
      </w:r>
      <w:proofErr w:type="spellEnd"/>
      <w:r w:rsidRPr="00E15FDF">
        <w:rPr>
          <w:rFonts w:eastAsia="Times New Roman" w:cs="Segoe UI"/>
          <w:color w:val="000000" w:themeColor="text1"/>
          <w:sz w:val="21"/>
          <w:szCs w:val="21"/>
        </w:rPr>
        <w:t xml:space="preserve"> @ 11Mbps (typical)</w:t>
      </w:r>
    </w:p>
    <w:p w:rsidR="00E91826" w:rsidRPr="00E15FDF" w:rsidRDefault="00412D75" w:rsidP="00412D7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w:t>
      </w:r>
      <w:r w:rsidR="00E91826" w:rsidRPr="00E15FDF">
        <w:rPr>
          <w:rFonts w:eastAsia="Times New Roman" w:cs="Segoe UI"/>
          <w:color w:val="000000" w:themeColor="text1"/>
          <w:sz w:val="21"/>
          <w:szCs w:val="21"/>
        </w:rPr>
        <w:t xml:space="preserve">802.11g:-70 </w:t>
      </w:r>
      <w:proofErr w:type="spellStart"/>
      <w:r w:rsidR="00E91826" w:rsidRPr="00E15FDF">
        <w:rPr>
          <w:rFonts w:eastAsia="Times New Roman" w:cs="Segoe UI"/>
          <w:color w:val="000000" w:themeColor="text1"/>
          <w:sz w:val="21"/>
          <w:szCs w:val="21"/>
        </w:rPr>
        <w:t>dBm</w:t>
      </w:r>
      <w:proofErr w:type="spellEnd"/>
      <w:r w:rsidR="00E91826" w:rsidRPr="00E15FDF">
        <w:rPr>
          <w:rFonts w:eastAsia="Times New Roman" w:cs="Segoe UI"/>
          <w:color w:val="000000" w:themeColor="text1"/>
          <w:sz w:val="21"/>
          <w:szCs w:val="21"/>
        </w:rPr>
        <w:t xml:space="preserve"> @ 54Mbps (typical)</w:t>
      </w:r>
    </w:p>
    <w:p w:rsidR="00367550" w:rsidRPr="00E15FDF" w:rsidRDefault="00367550" w:rsidP="00367550">
      <w:pPr>
        <w:shd w:val="clear" w:color="auto" w:fill="FFFFFF"/>
        <w:spacing w:after="0" w:line="300" w:lineRule="atLeast"/>
        <w:rPr>
          <w:rFonts w:eastAsia="Times New Roman" w:cs="Segoe UI"/>
          <w:color w:val="000000" w:themeColor="text1"/>
          <w:sz w:val="21"/>
          <w:szCs w:val="21"/>
        </w:rPr>
      </w:pP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Interface type</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3.3V TTL-level standard UART interface</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Interface number rate</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1200bps ~ 460800bps</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Working voltage</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3.3±0.3 V</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Operating current</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170mA (typical)</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Operating humidity</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5%~90% (no condensation)</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Storage temp range</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-40 C ~+85 C</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Working temperature</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-20 C ~+70 C</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Overall dimensions</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37mm×23mm</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Network </w:t>
      </w:r>
      <w:proofErr w:type="spellStart"/>
      <w:r w:rsidRPr="00E15FDF">
        <w:rPr>
          <w:rFonts w:eastAsia="Times New Roman" w:cs="Segoe UI"/>
          <w:color w:val="000000" w:themeColor="text1"/>
          <w:sz w:val="21"/>
          <w:szCs w:val="21"/>
        </w:rPr>
        <w:t>type</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Infra</w:t>
      </w:r>
      <w:proofErr w:type="spellEnd"/>
      <w:r w:rsidRPr="00E15FDF">
        <w:rPr>
          <w:rFonts w:eastAsia="Times New Roman" w:cs="Segoe UI"/>
          <w:color w:val="000000" w:themeColor="text1"/>
          <w:sz w:val="21"/>
          <w:szCs w:val="21"/>
        </w:rPr>
        <w:t xml:space="preserve"> / Ad-hoc / AP</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Security </w:t>
      </w:r>
      <w:proofErr w:type="spellStart"/>
      <w:r w:rsidRPr="00E15FDF">
        <w:rPr>
          <w:rFonts w:eastAsia="Times New Roman" w:cs="Segoe UI"/>
          <w:color w:val="000000" w:themeColor="text1"/>
          <w:sz w:val="21"/>
          <w:szCs w:val="21"/>
        </w:rPr>
        <w:t>system</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WEP</w:t>
      </w:r>
      <w:proofErr w:type="spellEnd"/>
      <w:r w:rsidRPr="00E15FDF">
        <w:rPr>
          <w:rFonts w:eastAsia="Times New Roman" w:cs="Segoe UI"/>
          <w:color w:val="000000" w:themeColor="text1"/>
          <w:sz w:val="21"/>
          <w:szCs w:val="21"/>
        </w:rPr>
        <w:t xml:space="preserve"> / WPA-PSK / WPA2-PSK</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Encryption type</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 xml:space="preserve">WEP64 / WEP128 / TKIP / </w:t>
      </w:r>
      <w:proofErr w:type="gramStart"/>
      <w:r w:rsidRPr="00E15FDF">
        <w:rPr>
          <w:rFonts w:eastAsia="Times New Roman" w:cs="Segoe UI"/>
          <w:color w:val="000000" w:themeColor="text1"/>
          <w:sz w:val="21"/>
          <w:szCs w:val="21"/>
        </w:rPr>
        <w:t>CCMP(</w:t>
      </w:r>
      <w:proofErr w:type="gramEnd"/>
      <w:r w:rsidRPr="00E15FDF">
        <w:rPr>
          <w:rFonts w:eastAsia="Times New Roman" w:cs="Segoe UI"/>
          <w:color w:val="000000" w:themeColor="text1"/>
          <w:sz w:val="21"/>
          <w:szCs w:val="21"/>
        </w:rPr>
        <w:t>AES)</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Serial </w:t>
      </w:r>
      <w:proofErr w:type="spellStart"/>
      <w:r w:rsidRPr="00E15FDF">
        <w:rPr>
          <w:rFonts w:eastAsia="Times New Roman" w:cs="Segoe UI"/>
          <w:color w:val="000000" w:themeColor="text1"/>
          <w:sz w:val="21"/>
          <w:szCs w:val="21"/>
        </w:rPr>
        <w:t>commands</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AT</w:t>
      </w:r>
      <w:proofErr w:type="spellEnd"/>
      <w:r w:rsidRPr="00E15FDF">
        <w:rPr>
          <w:rFonts w:eastAsia="Times New Roman" w:cs="Segoe UI"/>
          <w:color w:val="000000" w:themeColor="text1"/>
          <w:sz w:val="21"/>
          <w:szCs w:val="21"/>
        </w:rPr>
        <w:t>+ instruction set</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Network </w:t>
      </w:r>
      <w:proofErr w:type="spellStart"/>
      <w:r w:rsidRPr="00E15FDF">
        <w:rPr>
          <w:rFonts w:eastAsia="Times New Roman" w:cs="Segoe UI"/>
          <w:color w:val="000000" w:themeColor="text1"/>
          <w:sz w:val="21"/>
          <w:szCs w:val="21"/>
        </w:rPr>
        <w:t>protocols</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TCP</w:t>
      </w:r>
      <w:proofErr w:type="spellEnd"/>
      <w:r w:rsidRPr="00E15FDF">
        <w:rPr>
          <w:rFonts w:eastAsia="Times New Roman" w:cs="Segoe UI"/>
          <w:color w:val="000000" w:themeColor="text1"/>
          <w:sz w:val="21"/>
          <w:szCs w:val="21"/>
        </w:rPr>
        <w:t>/UDP/ARP/ICMP/DHCP/DNS/HTTP/IGMP/PPPOE</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Socket </w:t>
      </w:r>
      <w:proofErr w:type="spellStart"/>
      <w:r w:rsidRPr="00E15FDF">
        <w:rPr>
          <w:rFonts w:eastAsia="Times New Roman" w:cs="Segoe UI"/>
          <w:color w:val="000000" w:themeColor="text1"/>
          <w:sz w:val="21"/>
          <w:szCs w:val="21"/>
        </w:rPr>
        <w:t>connection</w:t>
      </w:r>
      <w:r w:rsidR="00412D75" w:rsidRPr="00E15FDF">
        <w:rPr>
          <w:rFonts w:eastAsia="Times New Roman" w:cs="Segoe UI"/>
          <w:color w:val="000000" w:themeColor="text1"/>
          <w:sz w:val="21"/>
          <w:szCs w:val="21"/>
        </w:rPr>
        <w:t>|</w:t>
      </w:r>
      <w:r w:rsidR="00991AE0" w:rsidRPr="00E15FDF">
        <w:rPr>
          <w:rFonts w:eastAsia="Times New Roman" w:cs="Segoe UI"/>
          <w:color w:val="000000" w:themeColor="text1"/>
          <w:sz w:val="21"/>
          <w:szCs w:val="21"/>
        </w:rPr>
        <w:t>M</w:t>
      </w:r>
      <w:r w:rsidRPr="00E15FDF">
        <w:rPr>
          <w:rFonts w:eastAsia="Times New Roman" w:cs="Segoe UI"/>
          <w:color w:val="000000" w:themeColor="text1"/>
          <w:sz w:val="21"/>
          <w:szCs w:val="21"/>
        </w:rPr>
        <w:t>aximum</w:t>
      </w:r>
      <w:proofErr w:type="spellEnd"/>
      <w:r w:rsidRPr="00E15FDF">
        <w:rPr>
          <w:rFonts w:eastAsia="Times New Roman" w:cs="Segoe UI"/>
          <w:color w:val="000000" w:themeColor="text1"/>
          <w:sz w:val="21"/>
          <w:szCs w:val="21"/>
        </w:rPr>
        <w:t xml:space="preserve"> number of connections: 15</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TCP </w:t>
      </w:r>
      <w:proofErr w:type="spellStart"/>
      <w:r w:rsidRPr="00E15FDF">
        <w:rPr>
          <w:rFonts w:eastAsia="Times New Roman" w:cs="Segoe UI"/>
          <w:color w:val="000000" w:themeColor="text1"/>
          <w:sz w:val="21"/>
          <w:szCs w:val="21"/>
        </w:rPr>
        <w:t>connection</w:t>
      </w:r>
      <w:r w:rsidR="00412D75" w:rsidRPr="00E15FDF">
        <w:rPr>
          <w:rFonts w:eastAsia="Times New Roman" w:cs="Segoe UI"/>
          <w:color w:val="000000" w:themeColor="text1"/>
          <w:sz w:val="21"/>
          <w:szCs w:val="21"/>
        </w:rPr>
        <w:t>|</w:t>
      </w:r>
      <w:r w:rsidR="00991AE0" w:rsidRPr="00E15FDF">
        <w:rPr>
          <w:rFonts w:eastAsia="Times New Roman" w:cs="Segoe UI"/>
          <w:color w:val="000000" w:themeColor="text1"/>
          <w:sz w:val="21"/>
          <w:szCs w:val="21"/>
        </w:rPr>
        <w:t>M</w:t>
      </w:r>
      <w:r w:rsidRPr="00E15FDF">
        <w:rPr>
          <w:rFonts w:eastAsia="Times New Roman" w:cs="Segoe UI"/>
          <w:color w:val="000000" w:themeColor="text1"/>
          <w:sz w:val="21"/>
          <w:szCs w:val="21"/>
        </w:rPr>
        <w:t>aximum</w:t>
      </w:r>
      <w:proofErr w:type="spellEnd"/>
      <w:r w:rsidRPr="00E15FDF">
        <w:rPr>
          <w:rFonts w:eastAsia="Times New Roman" w:cs="Segoe UI"/>
          <w:color w:val="000000" w:themeColor="text1"/>
          <w:sz w:val="21"/>
          <w:szCs w:val="21"/>
        </w:rPr>
        <w:t xml:space="preserve"> number of connections: 8</w:t>
      </w:r>
    </w:p>
    <w:p w:rsidR="00E91826" w:rsidRPr="00E15FDF" w:rsidRDefault="00412D75" w:rsidP="00412D7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w:t>
      </w:r>
      <w:r w:rsidR="00E91826" w:rsidRPr="00E15FDF">
        <w:rPr>
          <w:rFonts w:eastAsia="Times New Roman" w:cs="Segoe UI"/>
          <w:color w:val="000000" w:themeColor="text1"/>
          <w:sz w:val="21"/>
          <w:szCs w:val="21"/>
        </w:rPr>
        <w:t>Maximum number of Client: 8</w:t>
      </w:r>
    </w:p>
    <w:p w:rsidR="00E91826" w:rsidRPr="00E15FDF" w:rsidRDefault="00412D75" w:rsidP="00412D7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w:t>
      </w:r>
      <w:r w:rsidR="00E91826" w:rsidRPr="00E15FDF">
        <w:rPr>
          <w:rFonts w:eastAsia="Times New Roman" w:cs="Segoe UI"/>
          <w:color w:val="000000" w:themeColor="text1"/>
          <w:sz w:val="21"/>
          <w:szCs w:val="21"/>
        </w:rPr>
        <w:t>Maximum number of Server: 3~4</w:t>
      </w:r>
    </w:p>
    <w:p w:rsidR="00E91826" w:rsidRPr="00E15FDF" w:rsidRDefault="00412D75" w:rsidP="00412D7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w:t>
      </w:r>
      <w:r w:rsidR="00991AE0" w:rsidRPr="00E15FDF">
        <w:rPr>
          <w:rFonts w:eastAsia="Times New Roman" w:cs="Segoe UI"/>
          <w:color w:val="000000" w:themeColor="text1"/>
          <w:sz w:val="21"/>
          <w:szCs w:val="21"/>
        </w:rPr>
        <w:t>M</w:t>
      </w:r>
      <w:r w:rsidR="00E91826" w:rsidRPr="00E15FDF">
        <w:rPr>
          <w:rFonts w:eastAsia="Times New Roman" w:cs="Segoe UI"/>
          <w:color w:val="000000" w:themeColor="text1"/>
          <w:sz w:val="21"/>
          <w:szCs w:val="21"/>
        </w:rPr>
        <w:t>aximum number of Access Client-side Server: 4</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UDP </w:t>
      </w:r>
      <w:proofErr w:type="spellStart"/>
      <w:r w:rsidRPr="00E15FDF">
        <w:rPr>
          <w:rFonts w:eastAsia="Times New Roman" w:cs="Segoe UI"/>
          <w:color w:val="000000" w:themeColor="text1"/>
          <w:sz w:val="21"/>
          <w:szCs w:val="21"/>
        </w:rPr>
        <w:t>connections</w:t>
      </w:r>
      <w:r w:rsidR="00412D75" w:rsidRPr="00E15FDF">
        <w:rPr>
          <w:rFonts w:eastAsia="Times New Roman" w:cs="Segoe UI"/>
          <w:color w:val="000000" w:themeColor="text1"/>
          <w:sz w:val="21"/>
          <w:szCs w:val="21"/>
        </w:rPr>
        <w:t>|</w:t>
      </w:r>
      <w:r w:rsidR="00991AE0" w:rsidRPr="00E15FDF">
        <w:rPr>
          <w:rFonts w:eastAsia="Times New Roman" w:cs="Segoe UI"/>
          <w:color w:val="000000" w:themeColor="text1"/>
          <w:sz w:val="21"/>
          <w:szCs w:val="21"/>
        </w:rPr>
        <w:t>M</w:t>
      </w:r>
      <w:r w:rsidRPr="00E15FDF">
        <w:rPr>
          <w:rFonts w:eastAsia="Times New Roman" w:cs="Segoe UI"/>
          <w:color w:val="000000" w:themeColor="text1"/>
          <w:sz w:val="21"/>
          <w:szCs w:val="21"/>
        </w:rPr>
        <w:t>aximum</w:t>
      </w:r>
      <w:proofErr w:type="spellEnd"/>
      <w:r w:rsidRPr="00E15FDF">
        <w:rPr>
          <w:rFonts w:eastAsia="Times New Roman" w:cs="Segoe UI"/>
          <w:color w:val="000000" w:themeColor="text1"/>
          <w:sz w:val="21"/>
          <w:szCs w:val="21"/>
        </w:rPr>
        <w:t xml:space="preserve"> number of connections: 5~6</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Parameter </w:t>
      </w:r>
      <w:proofErr w:type="spellStart"/>
      <w:r w:rsidRPr="00E15FDF">
        <w:rPr>
          <w:rFonts w:eastAsia="Times New Roman" w:cs="Segoe UI"/>
          <w:color w:val="000000" w:themeColor="text1"/>
          <w:sz w:val="21"/>
          <w:szCs w:val="21"/>
        </w:rPr>
        <w:t>config</w:t>
      </w:r>
      <w:r w:rsidR="00412D75" w:rsidRPr="00E15FDF">
        <w:rPr>
          <w:rFonts w:eastAsia="Times New Roman" w:cs="Segoe UI"/>
          <w:color w:val="000000" w:themeColor="text1"/>
          <w:sz w:val="21"/>
          <w:szCs w:val="21"/>
        </w:rPr>
        <w:t>|</w:t>
      </w:r>
      <w:r w:rsidRPr="00E15FDF">
        <w:rPr>
          <w:rFonts w:eastAsia="Times New Roman" w:cs="Segoe UI"/>
          <w:color w:val="000000" w:themeColor="text1"/>
          <w:sz w:val="21"/>
          <w:szCs w:val="21"/>
        </w:rPr>
        <w:t>Supports</w:t>
      </w:r>
      <w:proofErr w:type="spellEnd"/>
      <w:r w:rsidRPr="00E15FDF">
        <w:rPr>
          <w:rFonts w:eastAsia="Times New Roman" w:cs="Segoe UI"/>
          <w:color w:val="000000" w:themeColor="text1"/>
          <w:sz w:val="21"/>
          <w:szCs w:val="21"/>
        </w:rPr>
        <w:t xml:space="preserve"> up to 4 parameters configuration mode:</w:t>
      </w:r>
    </w:p>
    <w:p w:rsidR="00E91826" w:rsidRPr="00E15FDF" w:rsidRDefault="00412D75" w:rsidP="00412D7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w:t>
      </w:r>
      <w:r w:rsidR="00E91826" w:rsidRPr="00E15FDF">
        <w:rPr>
          <w:rFonts w:eastAsia="Times New Roman" w:cs="Segoe UI"/>
          <w:color w:val="000000" w:themeColor="text1"/>
          <w:sz w:val="21"/>
          <w:szCs w:val="21"/>
        </w:rPr>
        <w:t>A: UART interface commands (AT command mode)</w:t>
      </w:r>
    </w:p>
    <w:p w:rsidR="00E91826" w:rsidRPr="00E15FDF" w:rsidRDefault="00412D75" w:rsidP="00412D7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w:t>
      </w:r>
      <w:r w:rsidR="00E91826" w:rsidRPr="00E15FDF">
        <w:rPr>
          <w:rFonts w:eastAsia="Times New Roman" w:cs="Segoe UI"/>
          <w:color w:val="000000" w:themeColor="text1"/>
          <w:sz w:val="21"/>
          <w:szCs w:val="21"/>
        </w:rPr>
        <w:t xml:space="preserve">Way two: </w:t>
      </w:r>
      <w:proofErr w:type="spellStart"/>
      <w:r w:rsidR="00E91826" w:rsidRPr="00E15FDF">
        <w:rPr>
          <w:rFonts w:eastAsia="Times New Roman" w:cs="Segoe UI"/>
          <w:color w:val="000000" w:themeColor="text1"/>
          <w:sz w:val="21"/>
          <w:szCs w:val="21"/>
        </w:rPr>
        <w:t>SmartConfig</w:t>
      </w:r>
      <w:proofErr w:type="spellEnd"/>
      <w:r w:rsidR="00E91826" w:rsidRPr="00E15FDF">
        <w:rPr>
          <w:rFonts w:eastAsia="Times New Roman" w:cs="Segoe UI"/>
          <w:color w:val="000000" w:themeColor="text1"/>
          <w:sz w:val="21"/>
          <w:szCs w:val="21"/>
        </w:rPr>
        <w:t xml:space="preserve"> one-touch mode</w:t>
      </w:r>
    </w:p>
    <w:p w:rsidR="00E91826" w:rsidRPr="00E15FDF" w:rsidRDefault="00412D75" w:rsidP="00412D7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w:t>
      </w:r>
      <w:r w:rsidR="00E91826" w:rsidRPr="00E15FDF">
        <w:rPr>
          <w:rFonts w:eastAsia="Times New Roman" w:cs="Segoe UI"/>
          <w:color w:val="000000" w:themeColor="text1"/>
          <w:sz w:val="21"/>
          <w:szCs w:val="21"/>
        </w:rPr>
        <w:t>Way three: Web page parameters configuration</w:t>
      </w:r>
    </w:p>
    <w:p w:rsidR="00E91826" w:rsidRPr="00E15FDF" w:rsidRDefault="00412D75" w:rsidP="00412D7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w:t>
      </w:r>
      <w:r w:rsidR="00E91826" w:rsidRPr="00E15FDF">
        <w:rPr>
          <w:rFonts w:eastAsia="Times New Roman" w:cs="Segoe UI"/>
          <w:color w:val="000000" w:themeColor="text1"/>
          <w:sz w:val="21"/>
          <w:szCs w:val="21"/>
        </w:rPr>
        <w:t>Method four: U</w:t>
      </w:r>
      <w:r w:rsidR="00991AE0" w:rsidRPr="00E15FDF">
        <w:rPr>
          <w:rFonts w:eastAsia="Times New Roman" w:cs="Segoe UI"/>
          <w:color w:val="000000" w:themeColor="text1"/>
          <w:sz w:val="21"/>
          <w:szCs w:val="21"/>
        </w:rPr>
        <w:t>DO</w:t>
      </w:r>
      <w:r w:rsidR="00E91826" w:rsidRPr="00E15FDF">
        <w:rPr>
          <w:rFonts w:eastAsia="Times New Roman" w:cs="Segoe UI"/>
          <w:color w:val="000000" w:themeColor="text1"/>
          <w:sz w:val="21"/>
          <w:szCs w:val="21"/>
        </w:rPr>
        <w:t xml:space="preserve"> remotely</w:t>
      </w:r>
    </w:p>
    <w:p w:rsidR="00E91826" w:rsidRPr="00E15FDF" w:rsidRDefault="00E91826" w:rsidP="00E91826">
      <w:pPr>
        <w:shd w:val="clear" w:color="auto" w:fill="FFFFFF"/>
        <w:spacing w:after="0" w:line="300" w:lineRule="atLeast"/>
        <w:rPr>
          <w:rFonts w:eastAsia="Times New Roman" w:cs="Segoe UI"/>
          <w:color w:val="000000" w:themeColor="text1"/>
          <w:sz w:val="21"/>
          <w:szCs w:val="21"/>
        </w:rPr>
      </w:pPr>
    </w:p>
    <w:p w:rsidR="00E91826" w:rsidRPr="00E15FDF" w:rsidRDefault="00E91826">
      <w:pPr>
        <w:rPr>
          <w:rFonts w:eastAsia="Times New Roman" w:cs="Segoe UI"/>
          <w:color w:val="000000" w:themeColor="text1"/>
          <w:sz w:val="21"/>
          <w:szCs w:val="21"/>
        </w:rPr>
      </w:pPr>
      <w:r w:rsidRPr="00E15FDF">
        <w:rPr>
          <w:rFonts w:eastAsia="Times New Roman" w:cs="Segoe UI"/>
          <w:color w:val="000000" w:themeColor="text1"/>
          <w:sz w:val="21"/>
          <w:szCs w:val="21"/>
        </w:rPr>
        <w:br w:type="page"/>
      </w:r>
    </w:p>
    <w:p w:rsidR="00E91826" w:rsidRPr="00E15FDF" w:rsidRDefault="00E91826" w:rsidP="00E91826">
      <w:pPr>
        <w:shd w:val="clear" w:color="auto" w:fill="FFFFFF"/>
        <w:spacing w:after="0" w:line="300" w:lineRule="atLeast"/>
        <w:rPr>
          <w:rFonts w:cs="Segoe UI"/>
          <w:color w:val="000000" w:themeColor="text1"/>
          <w:sz w:val="21"/>
          <w:szCs w:val="21"/>
          <w:shd w:val="clear" w:color="auto" w:fill="FFFFFF"/>
        </w:rPr>
      </w:pPr>
      <w:r w:rsidRPr="00E15FDF">
        <w:rPr>
          <w:rFonts w:cs="Segoe UI"/>
          <w:color w:val="000000" w:themeColor="text1"/>
          <w:sz w:val="21"/>
          <w:szCs w:val="21"/>
          <w:shd w:val="clear" w:color="auto" w:fill="FFFFFF"/>
        </w:rPr>
        <w:lastRenderedPageBreak/>
        <w:t>HC-21 (S2W-M02) the mechanical dimensions of the module as shown in the following figure:</w:t>
      </w:r>
    </w:p>
    <w:p w:rsidR="00E91826" w:rsidRPr="00E15FDF" w:rsidRDefault="00E91826" w:rsidP="00E91826">
      <w:pPr>
        <w:shd w:val="clear" w:color="auto" w:fill="FFFFFF"/>
        <w:spacing w:after="0" w:line="300" w:lineRule="atLeast"/>
        <w:jc w:val="center"/>
        <w:rPr>
          <w:rFonts w:eastAsia="Times New Roman" w:cs="Segoe UI"/>
          <w:color w:val="000000" w:themeColor="text1"/>
          <w:sz w:val="21"/>
          <w:szCs w:val="21"/>
        </w:rPr>
      </w:pPr>
      <w:r w:rsidRPr="00E15FDF">
        <w:rPr>
          <w:rFonts w:eastAsia="Times New Roman" w:cs="Segoe UI"/>
          <w:noProof/>
          <w:color w:val="000000" w:themeColor="text1"/>
          <w:sz w:val="21"/>
          <w:szCs w:val="21"/>
        </w:rPr>
        <w:drawing>
          <wp:inline distT="0" distB="0" distL="0" distR="0" wp14:anchorId="1E015CC2" wp14:editId="355048BB">
            <wp:extent cx="5234128" cy="3533775"/>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37710" cy="3536193"/>
                    </a:xfrm>
                    <a:prstGeom prst="rect">
                      <a:avLst/>
                    </a:prstGeom>
                    <a:noFill/>
                    <a:ln>
                      <a:noFill/>
                    </a:ln>
                  </pic:spPr>
                </pic:pic>
              </a:graphicData>
            </a:graphic>
          </wp:inline>
        </w:drawing>
      </w:r>
    </w:p>
    <w:p w:rsidR="00E91826" w:rsidRPr="00E15FDF" w:rsidRDefault="00E91826" w:rsidP="00E91826">
      <w:pPr>
        <w:shd w:val="clear" w:color="auto" w:fill="FFFFFF"/>
        <w:spacing w:after="0" w:line="300" w:lineRule="atLeast"/>
        <w:jc w:val="center"/>
        <w:rPr>
          <w:rFonts w:eastAsia="Times New Roman" w:cs="Segoe UI"/>
          <w:color w:val="000000" w:themeColor="text1"/>
          <w:sz w:val="21"/>
          <w:szCs w:val="21"/>
        </w:rPr>
      </w:pPr>
      <w:r w:rsidRPr="00E15FDF">
        <w:rPr>
          <w:rFonts w:eastAsia="Times New Roman" w:cs="Segoe UI"/>
          <w:noProof/>
          <w:color w:val="000000" w:themeColor="text1"/>
          <w:sz w:val="21"/>
          <w:szCs w:val="21"/>
        </w:rPr>
        <w:drawing>
          <wp:inline distT="0" distB="0" distL="0" distR="0" wp14:anchorId="0E801303" wp14:editId="62660313">
            <wp:extent cx="5208492" cy="1371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08492" cy="1371600"/>
                    </a:xfrm>
                    <a:prstGeom prst="rect">
                      <a:avLst/>
                    </a:prstGeom>
                    <a:noFill/>
                    <a:ln>
                      <a:noFill/>
                    </a:ln>
                  </pic:spPr>
                </pic:pic>
              </a:graphicData>
            </a:graphic>
          </wp:inline>
        </w:drawing>
      </w:r>
    </w:p>
    <w:p w:rsidR="00E91826" w:rsidRPr="00E15FDF" w:rsidRDefault="00E91826" w:rsidP="00367550">
      <w:pPr>
        <w:shd w:val="clear" w:color="auto" w:fill="FFFFFF"/>
        <w:spacing w:after="0" w:line="300" w:lineRule="atLeast"/>
        <w:rPr>
          <w:rFonts w:eastAsia="Times New Roman" w:cs="Segoe UI"/>
          <w:color w:val="000000" w:themeColor="text1"/>
          <w:sz w:val="21"/>
          <w:szCs w:val="21"/>
        </w:rPr>
      </w:pPr>
    </w:p>
    <w:p w:rsidR="00E91826" w:rsidRPr="00E15FDF" w:rsidRDefault="00E91826" w:rsidP="00E91826">
      <w:pPr>
        <w:jc w:val="center"/>
        <w:rPr>
          <w:color w:val="000000" w:themeColor="text1"/>
        </w:rPr>
      </w:pPr>
      <w:r w:rsidRPr="00E15FDF">
        <w:rPr>
          <w:noProof/>
          <w:color w:val="000000" w:themeColor="text1"/>
        </w:rPr>
        <w:drawing>
          <wp:inline distT="0" distB="0" distL="0" distR="0" wp14:anchorId="77C7D149" wp14:editId="47B4D33B">
            <wp:extent cx="3962400" cy="286641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66419" cy="2869324"/>
                    </a:xfrm>
                    <a:prstGeom prst="rect">
                      <a:avLst/>
                    </a:prstGeom>
                    <a:noFill/>
                    <a:ln>
                      <a:noFill/>
                    </a:ln>
                  </pic:spPr>
                </pic:pic>
              </a:graphicData>
            </a:graphic>
          </wp:inline>
        </w:drawing>
      </w:r>
    </w:p>
    <w:p w:rsidR="00E91826" w:rsidRPr="00E15FDF" w:rsidRDefault="003A7915" w:rsidP="003A7915">
      <w:pPr>
        <w:rPr>
          <w:rFonts w:cs="Segoe UI"/>
          <w:color w:val="000000" w:themeColor="text1"/>
          <w:sz w:val="21"/>
          <w:szCs w:val="21"/>
          <w:shd w:val="clear" w:color="auto" w:fill="FFFFFF"/>
        </w:rPr>
      </w:pPr>
      <w:r w:rsidRPr="00E15FDF">
        <w:rPr>
          <w:rFonts w:cs="Segoe UI"/>
          <w:color w:val="000000" w:themeColor="text1"/>
          <w:sz w:val="21"/>
          <w:szCs w:val="21"/>
          <w:shd w:val="clear" w:color="auto" w:fill="FFFFFF"/>
        </w:rPr>
        <w:lastRenderedPageBreak/>
        <w:t>This product provided 1-3 interface schematic diagram shown in the double dip 8-pin interface pins and stamps of the 34-pin-hole and pin functions defined as shown in table 1-2</w:t>
      </w:r>
    </w:p>
    <w:p w:rsidR="00E15FDF" w:rsidRPr="00E15FDF" w:rsidRDefault="00E15FDF" w:rsidP="00E15FDF">
      <w:pPr>
        <w:shd w:val="clear" w:color="auto" w:fill="FFFFFF"/>
        <w:spacing w:after="0" w:line="300" w:lineRule="atLeast"/>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 xml:space="preserve">1.2.2 </w:t>
      </w:r>
      <w:proofErr w:type="gramStart"/>
      <w:r w:rsidRPr="00E15FDF">
        <w:rPr>
          <w:rFonts w:ascii="Segoe UI" w:eastAsia="Times New Roman" w:hAnsi="Segoe UI" w:cs="Segoe UI"/>
          <w:color w:val="000000" w:themeColor="text1"/>
          <w:sz w:val="21"/>
          <w:szCs w:val="21"/>
        </w:rPr>
        <w:t>external</w:t>
      </w:r>
      <w:proofErr w:type="gramEnd"/>
      <w:r w:rsidRPr="00E15FDF">
        <w:rPr>
          <w:rFonts w:ascii="Segoe UI" w:eastAsia="Times New Roman" w:hAnsi="Segoe UI" w:cs="Segoe UI"/>
          <w:color w:val="000000" w:themeColor="text1"/>
          <w:sz w:val="21"/>
          <w:szCs w:val="21"/>
        </w:rPr>
        <w:t xml:space="preserve"> interface</w:t>
      </w:r>
    </w:p>
    <w:p w:rsidR="00E15FDF" w:rsidRPr="00E15FDF" w:rsidRDefault="00E15FDF" w:rsidP="00E15FDF">
      <w:pPr>
        <w:shd w:val="clear" w:color="auto" w:fill="FFFFFF"/>
        <w:spacing w:after="0" w:line="300" w:lineRule="atLeast"/>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This product is provided 1-3 interface schematic diagram shown in double dip 8-pin interface pins and stamps of the 34-pin-hole and pin functions defined as shown in table 1-2:</w:t>
      </w:r>
    </w:p>
    <w:p w:rsidR="00E15FDF" w:rsidRPr="00E15FDF" w:rsidRDefault="00E15FDF" w:rsidP="00E15FDF">
      <w:pPr>
        <w:shd w:val="clear" w:color="auto" w:fill="FFFFFF"/>
        <w:spacing w:after="0" w:line="300" w:lineRule="atLeast"/>
        <w:textAlignment w:val="top"/>
        <w:rPr>
          <w:rFonts w:ascii="Segoe UI" w:eastAsia="Times New Roman" w:hAnsi="Segoe UI" w:cs="Segoe UI"/>
          <w:color w:val="000000" w:themeColor="text1"/>
          <w:sz w:val="21"/>
          <w:szCs w:val="21"/>
        </w:rPr>
      </w:pPr>
      <w:r w:rsidRPr="00E15FDF">
        <w:rPr>
          <w:rFonts w:ascii="Segoe UI" w:eastAsia="Times New Roman" w:hAnsi="Segoe UI" w:cs="Segoe UI"/>
          <w:color w:val="000000" w:themeColor="text1"/>
          <w:sz w:val="21"/>
          <w:szCs w:val="21"/>
        </w:rPr>
        <w:t xml:space="preserve">Table 1-2 external interface </w:t>
      </w:r>
      <w:proofErr w:type="gramStart"/>
      <w:r w:rsidRPr="00E15FDF">
        <w:rPr>
          <w:rFonts w:ascii="Segoe UI" w:eastAsia="Times New Roman" w:hAnsi="Segoe UI" w:cs="Segoe UI"/>
          <w:color w:val="000000" w:themeColor="text1"/>
          <w:sz w:val="21"/>
          <w:szCs w:val="21"/>
        </w:rPr>
        <w:t>module</w:t>
      </w:r>
      <w:proofErr w:type="gramEnd"/>
    </w:p>
    <w:p w:rsidR="00E15FDF" w:rsidRPr="00E15FDF" w:rsidRDefault="00E15FDF" w:rsidP="003A7915">
      <w:pPr>
        <w:rPr>
          <w:color w:val="000000" w:themeColor="text1"/>
        </w:rPr>
      </w:pPr>
    </w:p>
    <w:tbl>
      <w:tblPr>
        <w:tblStyle w:val="TableGrid"/>
        <w:tblW w:w="0" w:type="auto"/>
        <w:tblLook w:val="04A0" w:firstRow="1" w:lastRow="0" w:firstColumn="1" w:lastColumn="0" w:noHBand="0" w:noVBand="1"/>
      </w:tblPr>
      <w:tblGrid>
        <w:gridCol w:w="549"/>
        <w:gridCol w:w="1370"/>
        <w:gridCol w:w="472"/>
        <w:gridCol w:w="8625"/>
      </w:tblGrid>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1</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GND</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2</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SPI_SI</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3</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SPI_SO</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O</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4</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SPI_SCK</w:t>
            </w:r>
          </w:p>
        </w:tc>
        <w:tc>
          <w:tcPr>
            <w:tcW w:w="472" w:type="dxa"/>
          </w:tcPr>
          <w:p w:rsidR="00E15FDF" w:rsidRPr="00E15FDF" w:rsidRDefault="00E15FDF" w:rsidP="00E15FDF">
            <w:pPr>
              <w:jc w:val="center"/>
              <w:rPr>
                <w:color w:val="000000" w:themeColor="text1"/>
                <w:sz w:val="20"/>
                <w:szCs w:val="20"/>
              </w:rPr>
            </w:pPr>
            <w:r w:rsidRPr="00E15FDF">
              <w:rPr>
                <w:color w:val="000000" w:themeColor="text1"/>
                <w:sz w:val="20"/>
                <w:szCs w:val="20"/>
              </w:rPr>
              <w:t>I</w:t>
            </w: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SPI interface clock input (requires additional firmware support)</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5</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SPI_CS</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6</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ISP</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7</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GPIO0</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I/O</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8</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GPIO1</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I/O</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9</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VCC</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10</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NC</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11</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GPIO2</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I/O</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12</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SPI_INT</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I/O</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13</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GPIO3</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I/O</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14</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NC</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15</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TXRX</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O</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16</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NC</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17</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GND</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18</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GND</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19</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NC</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20</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VCC</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21</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UART2_CTS</w:t>
            </w:r>
          </w:p>
        </w:tc>
        <w:tc>
          <w:tcPr>
            <w:tcW w:w="472" w:type="dxa"/>
          </w:tcPr>
          <w:p w:rsidR="00E15FDF" w:rsidRPr="00E15FDF" w:rsidRDefault="00E15FDF" w:rsidP="00E15FDF">
            <w:pPr>
              <w:jc w:val="center"/>
              <w:rPr>
                <w:color w:val="000000" w:themeColor="text1"/>
                <w:sz w:val="20"/>
                <w:szCs w:val="20"/>
              </w:rPr>
            </w:pPr>
            <w:r w:rsidRPr="00E15FDF">
              <w:rPr>
                <w:color w:val="000000" w:themeColor="text1"/>
                <w:sz w:val="20"/>
                <w:szCs w:val="20"/>
              </w:rPr>
              <w:t>I</w:t>
            </w: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UART2 hardware flow CTS control (not supported)</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22</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UART2_RTS</w:t>
            </w:r>
          </w:p>
        </w:tc>
        <w:tc>
          <w:tcPr>
            <w:tcW w:w="472" w:type="dxa"/>
          </w:tcPr>
          <w:p w:rsidR="00E15FDF" w:rsidRPr="00E15FDF" w:rsidRDefault="00E15FDF" w:rsidP="00E15FDF">
            <w:pPr>
              <w:jc w:val="center"/>
              <w:rPr>
                <w:color w:val="000000" w:themeColor="text1"/>
                <w:sz w:val="20"/>
                <w:szCs w:val="20"/>
              </w:rPr>
            </w:pPr>
            <w:r w:rsidRPr="00E15FDF">
              <w:rPr>
                <w:color w:val="000000" w:themeColor="text1"/>
                <w:sz w:val="20"/>
                <w:szCs w:val="20"/>
              </w:rPr>
              <w:t>O</w:t>
            </w: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Hardware flow control is the UART2 RTS (not supported)</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23</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UART2_RX</w:t>
            </w:r>
          </w:p>
        </w:tc>
        <w:tc>
          <w:tcPr>
            <w:tcW w:w="472" w:type="dxa"/>
          </w:tcPr>
          <w:p w:rsidR="00E15FDF" w:rsidRPr="00E15FDF" w:rsidRDefault="00E15FDF" w:rsidP="00E15FDF">
            <w:pPr>
              <w:jc w:val="center"/>
              <w:rPr>
                <w:color w:val="000000" w:themeColor="text1"/>
                <w:sz w:val="20"/>
                <w:szCs w:val="20"/>
              </w:rPr>
            </w:pPr>
            <w:r w:rsidRPr="00E15FDF">
              <w:rPr>
                <w:color w:val="000000" w:themeColor="text1"/>
                <w:sz w:val="20"/>
                <w:szCs w:val="20"/>
              </w:rPr>
              <w:t>I</w:t>
            </w: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The UART2 data input (not supported)</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24</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UART2_TX</w:t>
            </w:r>
          </w:p>
        </w:tc>
        <w:tc>
          <w:tcPr>
            <w:tcW w:w="472" w:type="dxa"/>
          </w:tcPr>
          <w:p w:rsidR="00E15FDF" w:rsidRPr="00E15FDF" w:rsidRDefault="00E15FDF" w:rsidP="00E15FDF">
            <w:pPr>
              <w:jc w:val="center"/>
              <w:rPr>
                <w:color w:val="000000" w:themeColor="text1"/>
                <w:sz w:val="20"/>
                <w:szCs w:val="20"/>
              </w:rPr>
            </w:pPr>
            <w:r w:rsidRPr="00E15FDF">
              <w:rPr>
                <w:color w:val="000000" w:themeColor="text1"/>
                <w:sz w:val="20"/>
                <w:szCs w:val="20"/>
              </w:rPr>
              <w:t>O</w:t>
            </w: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UART2 data output (not supported)</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25</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UART1_TX</w:t>
            </w:r>
          </w:p>
        </w:tc>
        <w:tc>
          <w:tcPr>
            <w:tcW w:w="472" w:type="dxa"/>
          </w:tcPr>
          <w:p w:rsidR="00E15FDF" w:rsidRPr="00E15FDF" w:rsidRDefault="00E15FDF" w:rsidP="00E15FDF">
            <w:pPr>
              <w:jc w:val="center"/>
              <w:rPr>
                <w:color w:val="000000" w:themeColor="text1"/>
                <w:sz w:val="20"/>
                <w:szCs w:val="20"/>
              </w:rPr>
            </w:pPr>
            <w:r w:rsidRPr="00E15FDF">
              <w:rPr>
                <w:color w:val="000000" w:themeColor="text1"/>
                <w:sz w:val="20"/>
                <w:szCs w:val="20"/>
              </w:rPr>
              <w:t>O</w:t>
            </w: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UART1 data output</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26</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UART1_RTS</w:t>
            </w:r>
          </w:p>
        </w:tc>
        <w:tc>
          <w:tcPr>
            <w:tcW w:w="472" w:type="dxa"/>
          </w:tcPr>
          <w:p w:rsidR="00E15FDF" w:rsidRPr="00E15FDF" w:rsidRDefault="00E15FDF" w:rsidP="00E15FDF">
            <w:pPr>
              <w:jc w:val="center"/>
              <w:rPr>
                <w:color w:val="000000" w:themeColor="text1"/>
                <w:sz w:val="20"/>
                <w:szCs w:val="20"/>
              </w:rPr>
            </w:pPr>
            <w:r w:rsidRPr="00E15FDF">
              <w:rPr>
                <w:color w:val="000000" w:themeColor="text1"/>
                <w:sz w:val="20"/>
                <w:szCs w:val="20"/>
              </w:rPr>
              <w:t>O</w:t>
            </w: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UART1 hardware flow control RTS</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27</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UART1_RX</w:t>
            </w:r>
          </w:p>
        </w:tc>
        <w:tc>
          <w:tcPr>
            <w:tcW w:w="472" w:type="dxa"/>
          </w:tcPr>
          <w:p w:rsidR="00E15FDF" w:rsidRPr="00E15FDF" w:rsidRDefault="00E15FDF" w:rsidP="00E15FDF">
            <w:pPr>
              <w:jc w:val="center"/>
              <w:rPr>
                <w:color w:val="000000" w:themeColor="text1"/>
                <w:sz w:val="20"/>
                <w:szCs w:val="20"/>
              </w:rPr>
            </w:pPr>
            <w:r w:rsidRPr="00E15FDF">
              <w:rPr>
                <w:color w:val="000000" w:themeColor="text1"/>
                <w:sz w:val="20"/>
                <w:szCs w:val="20"/>
              </w:rPr>
              <w:t>I</w:t>
            </w: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UART1 data input</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28</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UART1_CTS</w:t>
            </w:r>
          </w:p>
        </w:tc>
        <w:tc>
          <w:tcPr>
            <w:tcW w:w="472" w:type="dxa"/>
          </w:tcPr>
          <w:p w:rsidR="00E15FDF" w:rsidRPr="00E15FDF" w:rsidRDefault="00E15FDF" w:rsidP="00E15FDF">
            <w:pPr>
              <w:jc w:val="center"/>
              <w:rPr>
                <w:color w:val="000000" w:themeColor="text1"/>
                <w:sz w:val="20"/>
                <w:szCs w:val="20"/>
              </w:rPr>
            </w:pPr>
            <w:r w:rsidRPr="00E15FDF">
              <w:rPr>
                <w:color w:val="000000" w:themeColor="text1"/>
                <w:sz w:val="20"/>
                <w:szCs w:val="20"/>
              </w:rPr>
              <w:t>I</w:t>
            </w: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UART1 hardware flow control CTS</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29</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RS485</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O</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30</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CONFIG</w:t>
            </w:r>
          </w:p>
        </w:tc>
        <w:tc>
          <w:tcPr>
            <w:tcW w:w="472" w:type="dxa"/>
          </w:tcPr>
          <w:p w:rsidR="00E15FDF" w:rsidRPr="00E15FDF" w:rsidRDefault="00E15FDF" w:rsidP="00E15FDF">
            <w:pPr>
              <w:jc w:val="center"/>
              <w:rPr>
                <w:color w:val="000000" w:themeColor="text1"/>
                <w:sz w:val="20"/>
                <w:szCs w:val="20"/>
              </w:rPr>
            </w:pPr>
            <w:r w:rsidRPr="00E15FDF">
              <w:rPr>
                <w:color w:val="000000" w:themeColor="text1"/>
                <w:sz w:val="20"/>
                <w:szCs w:val="20"/>
              </w:rPr>
              <w:t>I</w:t>
            </w: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Select wireless configuration mode (</w:t>
            </w:r>
            <w:proofErr w:type="spellStart"/>
            <w:r w:rsidRPr="00E15FDF">
              <w:rPr>
                <w:color w:val="000000" w:themeColor="text1"/>
                <w:sz w:val="20"/>
                <w:szCs w:val="20"/>
              </w:rPr>
              <w:t>SmartConfig</w:t>
            </w:r>
            <w:proofErr w:type="spellEnd"/>
            <w:r w:rsidRPr="00E15FDF">
              <w:rPr>
                <w:color w:val="000000" w:themeColor="text1"/>
                <w:sz w:val="20"/>
                <w:szCs w:val="20"/>
              </w:rPr>
              <w:t>), active low</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31</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RESTORE</w:t>
            </w:r>
          </w:p>
        </w:tc>
        <w:tc>
          <w:tcPr>
            <w:tcW w:w="472" w:type="dxa"/>
          </w:tcPr>
          <w:p w:rsidR="00E15FDF" w:rsidRPr="00E15FDF" w:rsidRDefault="00E15FDF" w:rsidP="00E15FDF">
            <w:pPr>
              <w:jc w:val="center"/>
              <w:rPr>
                <w:color w:val="000000" w:themeColor="text1"/>
                <w:sz w:val="20"/>
                <w:szCs w:val="20"/>
              </w:rPr>
            </w:pPr>
            <w:r w:rsidRPr="00E15FDF">
              <w:rPr>
                <w:color w:val="000000" w:themeColor="text1"/>
                <w:sz w:val="20"/>
                <w:szCs w:val="20"/>
              </w:rPr>
              <w:t>I</w:t>
            </w:r>
          </w:p>
        </w:tc>
        <w:tc>
          <w:tcPr>
            <w:tcW w:w="8625" w:type="dxa"/>
          </w:tcPr>
          <w:p w:rsidR="00E15FDF" w:rsidRPr="00E15FDF" w:rsidRDefault="00E15FDF" w:rsidP="00E15FDF">
            <w:pPr>
              <w:shd w:val="clear" w:color="auto" w:fill="FFFFFF"/>
              <w:spacing w:line="300" w:lineRule="atLeast"/>
              <w:textAlignment w:val="top"/>
              <w:rPr>
                <w:rFonts w:eastAsia="Times New Roman" w:cs="Segoe UI"/>
                <w:color w:val="000000" w:themeColor="text1"/>
                <w:sz w:val="20"/>
                <w:szCs w:val="20"/>
              </w:rPr>
            </w:pPr>
            <w:r w:rsidRPr="00E15FDF">
              <w:rPr>
                <w:rFonts w:eastAsia="Times New Roman" w:cs="Segoe UI"/>
                <w:color w:val="000000" w:themeColor="text1"/>
                <w:sz w:val="20"/>
                <w:szCs w:val="20"/>
              </w:rPr>
              <w:t>Select restore factory value input/configuration mode, active low.</w:t>
            </w:r>
          </w:p>
          <w:p w:rsidR="00E15FDF" w:rsidRPr="00E15FDF" w:rsidRDefault="00E15FDF" w:rsidP="00E15FDF">
            <w:pPr>
              <w:shd w:val="clear" w:color="auto" w:fill="FFFFFF"/>
              <w:spacing w:line="300" w:lineRule="atLeast"/>
              <w:textAlignment w:val="top"/>
              <w:rPr>
                <w:rFonts w:eastAsia="Times New Roman" w:cs="Segoe UI"/>
                <w:color w:val="000000" w:themeColor="text1"/>
                <w:sz w:val="20"/>
                <w:szCs w:val="20"/>
              </w:rPr>
            </w:pPr>
            <w:r w:rsidRPr="00E15FDF">
              <w:rPr>
                <w:rFonts w:eastAsia="Times New Roman" w:cs="Segoe UI"/>
                <w:color w:val="000000" w:themeColor="text1"/>
                <w:sz w:val="20"/>
                <w:szCs w:val="20"/>
              </w:rPr>
              <w:t>Restore factory value: the modules in the course of normal operation, the pin input low level, the module will restore</w:t>
            </w:r>
          </w:p>
          <w:p w:rsidR="00E15FDF" w:rsidRPr="00E15FDF" w:rsidRDefault="00E15FDF" w:rsidP="00E15FDF">
            <w:pPr>
              <w:shd w:val="clear" w:color="auto" w:fill="FFFFFF"/>
              <w:spacing w:line="300" w:lineRule="atLeast"/>
              <w:textAlignment w:val="top"/>
              <w:rPr>
                <w:rFonts w:eastAsia="Times New Roman" w:cs="Segoe UI"/>
                <w:color w:val="000000" w:themeColor="text1"/>
                <w:sz w:val="20"/>
                <w:szCs w:val="20"/>
              </w:rPr>
            </w:pPr>
            <w:r w:rsidRPr="00E15FDF">
              <w:rPr>
                <w:rFonts w:eastAsia="Times New Roman" w:cs="Segoe UI"/>
                <w:color w:val="000000" w:themeColor="text1"/>
                <w:sz w:val="20"/>
                <w:szCs w:val="20"/>
              </w:rPr>
              <w:t>Back factory values.</w:t>
            </w:r>
          </w:p>
          <w:p w:rsidR="00E15FDF" w:rsidRPr="00E15FDF" w:rsidRDefault="00E15FDF" w:rsidP="00E15FDF">
            <w:pPr>
              <w:shd w:val="clear" w:color="auto" w:fill="FFFFFF"/>
              <w:spacing w:line="300" w:lineRule="atLeast"/>
              <w:textAlignment w:val="top"/>
              <w:rPr>
                <w:rFonts w:eastAsia="Times New Roman" w:cs="Segoe UI"/>
                <w:color w:val="000000" w:themeColor="text1"/>
                <w:sz w:val="20"/>
                <w:szCs w:val="20"/>
              </w:rPr>
            </w:pPr>
            <w:r w:rsidRPr="00E15FDF">
              <w:rPr>
                <w:rFonts w:eastAsia="Times New Roman" w:cs="Segoe UI"/>
                <w:color w:val="000000" w:themeColor="text1"/>
                <w:sz w:val="20"/>
                <w:szCs w:val="20"/>
              </w:rPr>
              <w:t>Configuration mode: the pin input low level in this case, the module back to electricity, the module into the</w:t>
            </w:r>
          </w:p>
          <w:p w:rsidR="00E15FDF" w:rsidRPr="00E15FDF" w:rsidRDefault="00E15FDF" w:rsidP="00E15FDF">
            <w:pPr>
              <w:shd w:val="clear" w:color="auto" w:fill="FFFFFF"/>
              <w:spacing w:line="300" w:lineRule="atLeast"/>
              <w:textAlignment w:val="top"/>
              <w:rPr>
                <w:rFonts w:eastAsia="Times New Roman" w:cs="Segoe UI"/>
                <w:color w:val="000000" w:themeColor="text1"/>
                <w:sz w:val="20"/>
                <w:szCs w:val="20"/>
              </w:rPr>
            </w:pPr>
            <w:r w:rsidRPr="00E15FDF">
              <w:rPr>
                <w:rFonts w:eastAsia="Times New Roman" w:cs="Segoe UI"/>
                <w:color w:val="000000" w:themeColor="text1"/>
                <w:sz w:val="20"/>
                <w:szCs w:val="20"/>
              </w:rPr>
              <w:t>The AP (configuration mode), smart terminal, will be able to scan to the SSID for Simple</w:t>
            </w:r>
          </w:p>
          <w:p w:rsidR="00E15FDF" w:rsidRPr="00E15FDF" w:rsidRDefault="00E15FDF" w:rsidP="00E15FDF">
            <w:pPr>
              <w:shd w:val="clear" w:color="auto" w:fill="FFFFFF"/>
              <w:spacing w:line="300" w:lineRule="atLeast"/>
              <w:textAlignment w:val="top"/>
              <w:rPr>
                <w:rFonts w:eastAsia="Times New Roman" w:cs="Segoe UI"/>
                <w:color w:val="000000" w:themeColor="text1"/>
                <w:sz w:val="20"/>
                <w:szCs w:val="20"/>
              </w:rPr>
            </w:pPr>
            <w:proofErr w:type="spellStart"/>
            <w:r w:rsidRPr="00E15FDF">
              <w:rPr>
                <w:rFonts w:eastAsia="Times New Roman" w:cs="Segoe UI"/>
                <w:color w:val="000000" w:themeColor="text1"/>
                <w:sz w:val="20"/>
                <w:szCs w:val="20"/>
              </w:rPr>
              <w:t>WiFi</w:t>
            </w:r>
            <w:proofErr w:type="spellEnd"/>
            <w:r w:rsidRPr="00E15FDF">
              <w:rPr>
                <w:rFonts w:eastAsia="Times New Roman" w:cs="Segoe UI"/>
                <w:color w:val="000000" w:themeColor="text1"/>
                <w:sz w:val="20"/>
                <w:szCs w:val="20"/>
              </w:rPr>
              <w:t xml:space="preserve"> existed.</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32</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LINK</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O</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lastRenderedPageBreak/>
              <w:t>33</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NRST</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34</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GND</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35</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UART1_RTS</w:t>
            </w:r>
          </w:p>
        </w:tc>
        <w:tc>
          <w:tcPr>
            <w:tcW w:w="472" w:type="dxa"/>
          </w:tcPr>
          <w:p w:rsidR="00E15FDF" w:rsidRPr="00E15FDF" w:rsidRDefault="00E15FDF" w:rsidP="00E15FDF">
            <w:pPr>
              <w:jc w:val="center"/>
              <w:rPr>
                <w:color w:val="000000" w:themeColor="text1"/>
                <w:sz w:val="20"/>
                <w:szCs w:val="20"/>
              </w:rPr>
            </w:pPr>
            <w:r w:rsidRPr="00E15FDF">
              <w:rPr>
                <w:color w:val="000000" w:themeColor="text1"/>
                <w:sz w:val="20"/>
                <w:szCs w:val="20"/>
              </w:rPr>
              <w:t>O</w:t>
            </w: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UART1 hardware flow control RTS</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36</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UART1_CTS</w:t>
            </w:r>
          </w:p>
        </w:tc>
        <w:tc>
          <w:tcPr>
            <w:tcW w:w="472" w:type="dxa"/>
          </w:tcPr>
          <w:p w:rsidR="00E15FDF" w:rsidRPr="00E15FDF" w:rsidRDefault="00E15FDF" w:rsidP="00E15FDF">
            <w:pPr>
              <w:jc w:val="center"/>
              <w:rPr>
                <w:color w:val="000000" w:themeColor="text1"/>
                <w:sz w:val="20"/>
                <w:szCs w:val="20"/>
              </w:rPr>
            </w:pPr>
            <w:r w:rsidRPr="00E15FDF">
              <w:rPr>
                <w:color w:val="000000" w:themeColor="text1"/>
                <w:sz w:val="20"/>
                <w:szCs w:val="20"/>
              </w:rPr>
              <w:t>I</w:t>
            </w: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UART1 hardware flow control CTS</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37</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LINK</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O</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38</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NRST</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39</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GND</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40</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UART1_TX</w:t>
            </w:r>
          </w:p>
        </w:tc>
        <w:tc>
          <w:tcPr>
            <w:tcW w:w="472" w:type="dxa"/>
          </w:tcPr>
          <w:p w:rsidR="00E15FDF" w:rsidRPr="00E15FDF" w:rsidRDefault="00E15FDF" w:rsidP="00E15FDF">
            <w:pPr>
              <w:jc w:val="center"/>
              <w:rPr>
                <w:color w:val="000000" w:themeColor="text1"/>
                <w:sz w:val="20"/>
                <w:szCs w:val="20"/>
              </w:rPr>
            </w:pPr>
            <w:r w:rsidRPr="00E15FDF">
              <w:rPr>
                <w:color w:val="000000" w:themeColor="text1"/>
                <w:sz w:val="20"/>
                <w:szCs w:val="20"/>
              </w:rPr>
              <w:t>O</w:t>
            </w: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UART1 data output</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41</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UART1_RX</w:t>
            </w:r>
          </w:p>
        </w:tc>
        <w:tc>
          <w:tcPr>
            <w:tcW w:w="472" w:type="dxa"/>
          </w:tcPr>
          <w:p w:rsidR="00E15FDF" w:rsidRPr="00E15FDF" w:rsidRDefault="00E15FDF" w:rsidP="00E15FDF">
            <w:pPr>
              <w:jc w:val="center"/>
              <w:rPr>
                <w:color w:val="000000" w:themeColor="text1"/>
                <w:sz w:val="20"/>
                <w:szCs w:val="20"/>
              </w:rPr>
            </w:pPr>
            <w:r w:rsidRPr="00E15FDF">
              <w:rPr>
                <w:color w:val="000000" w:themeColor="text1"/>
                <w:sz w:val="20"/>
                <w:szCs w:val="20"/>
              </w:rPr>
              <w:t>I</w:t>
            </w: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UART1 data input</w:t>
            </w:r>
          </w:p>
        </w:tc>
      </w:tr>
      <w:tr w:rsidR="00E15FDF" w:rsidRPr="00E15FDF" w:rsidTr="00E15FDF">
        <w:tc>
          <w:tcPr>
            <w:tcW w:w="549" w:type="dxa"/>
          </w:tcPr>
          <w:p w:rsidR="00E15FDF" w:rsidRPr="00E15FDF" w:rsidRDefault="00E15FDF" w:rsidP="00E15FDF">
            <w:pPr>
              <w:jc w:val="center"/>
              <w:rPr>
                <w:color w:val="000000" w:themeColor="text1"/>
                <w:sz w:val="20"/>
                <w:szCs w:val="20"/>
              </w:rPr>
            </w:pPr>
            <w:r w:rsidRPr="00E15FDF">
              <w:rPr>
                <w:color w:val="000000" w:themeColor="text1"/>
                <w:sz w:val="20"/>
                <w:szCs w:val="20"/>
              </w:rPr>
              <w:t>42</w:t>
            </w:r>
          </w:p>
        </w:tc>
        <w:tc>
          <w:tcPr>
            <w:tcW w:w="1370" w:type="dxa"/>
          </w:tcPr>
          <w:p w:rsidR="00E15FDF" w:rsidRPr="00E15FDF" w:rsidRDefault="00E15FDF" w:rsidP="00E15FDF">
            <w:pPr>
              <w:jc w:val="center"/>
              <w:rPr>
                <w:color w:val="000000" w:themeColor="text1"/>
                <w:sz w:val="20"/>
                <w:szCs w:val="20"/>
              </w:rPr>
            </w:pPr>
            <w:r w:rsidRPr="00E15FDF">
              <w:rPr>
                <w:color w:val="000000" w:themeColor="text1"/>
                <w:sz w:val="20"/>
                <w:szCs w:val="20"/>
              </w:rPr>
              <w:t>VCC</w:t>
            </w:r>
          </w:p>
        </w:tc>
        <w:tc>
          <w:tcPr>
            <w:tcW w:w="472" w:type="dxa"/>
          </w:tcPr>
          <w:p w:rsidR="00E15FDF" w:rsidRPr="00E15FDF" w:rsidRDefault="00E15FDF" w:rsidP="00E15FDF">
            <w:pPr>
              <w:jc w:val="center"/>
              <w:rPr>
                <w:color w:val="000000" w:themeColor="text1"/>
                <w:sz w:val="20"/>
                <w:szCs w:val="20"/>
              </w:rPr>
            </w:pPr>
          </w:p>
        </w:tc>
        <w:tc>
          <w:tcPr>
            <w:tcW w:w="8625" w:type="dxa"/>
          </w:tcPr>
          <w:p w:rsidR="00E15FDF" w:rsidRPr="00E15FDF" w:rsidRDefault="00E15FDF" w:rsidP="00E15FDF">
            <w:pPr>
              <w:rPr>
                <w:color w:val="000000" w:themeColor="text1"/>
                <w:sz w:val="20"/>
                <w:szCs w:val="20"/>
              </w:rPr>
            </w:pPr>
            <w:r w:rsidRPr="00E15FDF">
              <w:rPr>
                <w:color w:val="000000" w:themeColor="text1"/>
                <w:sz w:val="20"/>
                <w:szCs w:val="20"/>
              </w:rPr>
              <w:t>I</w:t>
            </w:r>
          </w:p>
        </w:tc>
      </w:tr>
    </w:tbl>
    <w:p w:rsidR="00E15FDF" w:rsidRPr="00E15FDF" w:rsidRDefault="00E15FDF" w:rsidP="003A7915">
      <w:pPr>
        <w:rPr>
          <w:color w:val="000000" w:themeColor="text1"/>
        </w:rPr>
      </w:pP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w:t>
      </w:r>
      <w:r w:rsidRPr="00E15FDF">
        <w:rPr>
          <w:rFonts w:eastAsia="Times New Roman" w:cs="Segoe UI"/>
          <w:color w:val="000000" w:themeColor="text1"/>
          <w:sz w:val="21"/>
          <w:szCs w:val="21"/>
        </w:rPr>
        <w:tab/>
        <w:t>GND</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Grounding</w:t>
      </w:r>
    </w:p>
    <w:p w:rsidR="003A7915" w:rsidRPr="00E15FDF" w:rsidRDefault="003A7915" w:rsidP="003A7915">
      <w:pPr>
        <w:shd w:val="clear" w:color="auto" w:fill="FFFFFF"/>
        <w:spacing w:after="0" w:line="300" w:lineRule="atLeast"/>
        <w:ind w:left="720" w:hanging="720"/>
        <w:rPr>
          <w:rFonts w:eastAsia="Times New Roman" w:cs="Segoe UI"/>
          <w:color w:val="000000" w:themeColor="text1"/>
          <w:sz w:val="21"/>
          <w:szCs w:val="21"/>
        </w:rPr>
      </w:pPr>
      <w:r w:rsidRPr="00E15FDF">
        <w:rPr>
          <w:rFonts w:eastAsia="Times New Roman" w:cs="Segoe UI"/>
          <w:color w:val="000000" w:themeColor="text1"/>
          <w:sz w:val="21"/>
          <w:szCs w:val="21"/>
        </w:rPr>
        <w:t>2</w:t>
      </w:r>
      <w:r w:rsidRPr="00E15FDF">
        <w:rPr>
          <w:rFonts w:eastAsia="Times New Roman" w:cs="Segoe UI"/>
          <w:color w:val="000000" w:themeColor="text1"/>
          <w:sz w:val="21"/>
          <w:szCs w:val="21"/>
        </w:rPr>
        <w:tab/>
        <w:t>SPI_SI</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SPI interface data input (requires additional firmware support)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3</w:t>
      </w:r>
      <w:r w:rsidRPr="00E15FDF">
        <w:rPr>
          <w:rFonts w:eastAsia="Times New Roman" w:cs="Segoe UI"/>
          <w:color w:val="000000" w:themeColor="text1"/>
          <w:sz w:val="21"/>
          <w:szCs w:val="21"/>
        </w:rPr>
        <w:tab/>
        <w:t>SPI_SO</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O</w:t>
      </w:r>
      <w:r w:rsidRPr="00E15FDF">
        <w:rPr>
          <w:rFonts w:eastAsia="Times New Roman" w:cs="Segoe UI"/>
          <w:color w:val="000000" w:themeColor="text1"/>
          <w:sz w:val="21"/>
          <w:szCs w:val="21"/>
        </w:rPr>
        <w:tab/>
        <w:t>SPI interface data output (requires additional firmware support)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4</w:t>
      </w:r>
      <w:r w:rsidRPr="00E15FDF">
        <w:rPr>
          <w:rFonts w:eastAsia="Times New Roman" w:cs="Segoe UI"/>
          <w:color w:val="000000" w:themeColor="text1"/>
          <w:sz w:val="21"/>
          <w:szCs w:val="21"/>
        </w:rPr>
        <w:tab/>
        <w:t>SPI_SCK</w:t>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SPI interface clock input (requires additional firmware support)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5</w:t>
      </w:r>
      <w:r w:rsidRPr="00E15FDF">
        <w:rPr>
          <w:rFonts w:eastAsia="Times New Roman" w:cs="Segoe UI"/>
          <w:color w:val="000000" w:themeColor="text1"/>
          <w:sz w:val="21"/>
          <w:szCs w:val="21"/>
        </w:rPr>
        <w:tab/>
        <w:t>SPI_CS</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SPI interface chip select input (requires additional firmware support)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6</w:t>
      </w:r>
      <w:r w:rsidRPr="00E15FDF">
        <w:rPr>
          <w:rFonts w:eastAsia="Times New Roman" w:cs="Segoe UI"/>
          <w:color w:val="000000" w:themeColor="text1"/>
          <w:sz w:val="21"/>
          <w:szCs w:val="21"/>
        </w:rPr>
        <w:tab/>
        <w:t>ISP</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ISP module input (download mode selection, active high)</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7</w:t>
      </w:r>
      <w:r w:rsidRPr="00E15FDF">
        <w:rPr>
          <w:rFonts w:eastAsia="Times New Roman" w:cs="Segoe UI"/>
          <w:color w:val="000000" w:themeColor="text1"/>
          <w:sz w:val="21"/>
          <w:szCs w:val="21"/>
        </w:rPr>
        <w:tab/>
        <w:t>GPIO0</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I/O</w:t>
      </w:r>
      <w:r w:rsidRPr="00E15FDF">
        <w:rPr>
          <w:rFonts w:eastAsia="Times New Roman" w:cs="Segoe UI"/>
          <w:color w:val="000000" w:themeColor="text1"/>
          <w:sz w:val="21"/>
          <w:szCs w:val="21"/>
        </w:rPr>
        <w:tab/>
        <w:t>General purpose input and output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8</w:t>
      </w:r>
      <w:r w:rsidRPr="00E15FDF">
        <w:rPr>
          <w:rFonts w:eastAsia="Times New Roman" w:cs="Segoe UI"/>
          <w:color w:val="000000" w:themeColor="text1"/>
          <w:sz w:val="21"/>
          <w:szCs w:val="21"/>
        </w:rPr>
        <w:tab/>
        <w:t>GPIO1</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I/O</w:t>
      </w:r>
      <w:r w:rsidRPr="00E15FDF">
        <w:rPr>
          <w:rFonts w:eastAsia="Times New Roman" w:cs="Segoe UI"/>
          <w:color w:val="000000" w:themeColor="text1"/>
          <w:sz w:val="21"/>
          <w:szCs w:val="21"/>
        </w:rPr>
        <w:tab/>
        <w:t>General purpose input and output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9</w:t>
      </w:r>
      <w:r w:rsidRPr="00E15FDF">
        <w:rPr>
          <w:rFonts w:eastAsia="Times New Roman" w:cs="Segoe UI"/>
          <w:color w:val="000000" w:themeColor="text1"/>
          <w:sz w:val="21"/>
          <w:szCs w:val="21"/>
        </w:rPr>
        <w:tab/>
        <w:t>VCC</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3.3V power input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10</w:t>
      </w:r>
      <w:r w:rsidRPr="00E15FDF">
        <w:rPr>
          <w:rFonts w:eastAsia="Times New Roman" w:cs="Segoe UI"/>
          <w:color w:val="000000" w:themeColor="text1"/>
          <w:sz w:val="21"/>
          <w:szCs w:val="21"/>
        </w:rPr>
        <w:tab/>
        <w:t>NC</w:t>
      </w:r>
      <w:r w:rsidRPr="00E15FDF">
        <w:rPr>
          <w:rFonts w:eastAsia="Times New Roman" w:cs="Segoe UI"/>
          <w:color w:val="000000" w:themeColor="text1"/>
          <w:sz w:val="21"/>
          <w:szCs w:val="21"/>
        </w:rPr>
        <w:tab/>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11</w:t>
      </w:r>
      <w:r w:rsidRPr="00E15FDF">
        <w:rPr>
          <w:rFonts w:eastAsia="Times New Roman" w:cs="Segoe UI"/>
          <w:color w:val="000000" w:themeColor="text1"/>
          <w:sz w:val="21"/>
          <w:szCs w:val="21"/>
        </w:rPr>
        <w:tab/>
        <w:t>GPIO2</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I/O</w:t>
      </w:r>
      <w:r w:rsidRPr="00E15FDF">
        <w:rPr>
          <w:rFonts w:eastAsia="Times New Roman" w:cs="Segoe UI"/>
          <w:color w:val="000000" w:themeColor="text1"/>
          <w:sz w:val="21"/>
          <w:szCs w:val="21"/>
        </w:rPr>
        <w:tab/>
        <w:t>General purpose input and output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12</w:t>
      </w:r>
      <w:r w:rsidRPr="00E15FDF">
        <w:rPr>
          <w:rFonts w:eastAsia="Times New Roman" w:cs="Segoe UI"/>
          <w:color w:val="000000" w:themeColor="text1"/>
          <w:sz w:val="21"/>
          <w:szCs w:val="21"/>
        </w:rPr>
        <w:tab/>
        <w:t>SPI_INT</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I/O</w:t>
      </w:r>
      <w:r w:rsidRPr="00E15FDF">
        <w:rPr>
          <w:rFonts w:eastAsia="Times New Roman" w:cs="Segoe UI"/>
          <w:color w:val="000000" w:themeColor="text1"/>
          <w:sz w:val="21"/>
          <w:szCs w:val="21"/>
        </w:rPr>
        <w:tab/>
        <w:t>SPI interface interrupt (falling edge) (requires additional firmware support)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13</w:t>
      </w:r>
      <w:r w:rsidRPr="00E15FDF">
        <w:rPr>
          <w:rFonts w:eastAsia="Times New Roman" w:cs="Segoe UI"/>
          <w:color w:val="000000" w:themeColor="text1"/>
          <w:sz w:val="21"/>
          <w:szCs w:val="21"/>
        </w:rPr>
        <w:tab/>
        <w:t>GPIO3</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I/O</w:t>
      </w:r>
      <w:r w:rsidRPr="00E15FDF">
        <w:rPr>
          <w:rFonts w:eastAsia="Times New Roman" w:cs="Segoe UI"/>
          <w:color w:val="000000" w:themeColor="text1"/>
          <w:sz w:val="21"/>
          <w:szCs w:val="21"/>
        </w:rPr>
        <w:tab/>
        <w:t>General purpose input and output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14</w:t>
      </w:r>
      <w:r w:rsidRPr="00E15FDF">
        <w:rPr>
          <w:rFonts w:eastAsia="Times New Roman" w:cs="Segoe UI"/>
          <w:color w:val="000000" w:themeColor="text1"/>
          <w:sz w:val="21"/>
          <w:szCs w:val="21"/>
        </w:rPr>
        <w:tab/>
        <w:t>NC</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15</w:t>
      </w:r>
      <w:r w:rsidRPr="00E15FDF">
        <w:rPr>
          <w:rFonts w:eastAsia="Times New Roman" w:cs="Segoe UI"/>
          <w:color w:val="000000" w:themeColor="text1"/>
          <w:sz w:val="21"/>
          <w:szCs w:val="21"/>
        </w:rPr>
        <w:tab/>
        <w:t>TXRX</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O</w:t>
      </w:r>
      <w:r w:rsidRPr="00E15FDF">
        <w:rPr>
          <w:rFonts w:eastAsia="Times New Roman" w:cs="Segoe UI"/>
          <w:color w:val="000000" w:themeColor="text1"/>
          <w:sz w:val="21"/>
          <w:szCs w:val="21"/>
        </w:rPr>
        <w:tab/>
        <w:t>Output serial port status LED (requires additional firmware support)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16</w:t>
      </w:r>
      <w:r w:rsidRPr="00E15FDF">
        <w:rPr>
          <w:rFonts w:eastAsia="Times New Roman" w:cs="Segoe UI"/>
          <w:color w:val="000000" w:themeColor="text1"/>
          <w:sz w:val="21"/>
          <w:szCs w:val="21"/>
        </w:rPr>
        <w:tab/>
        <w:t>NC</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17</w:t>
      </w:r>
      <w:r w:rsidRPr="00E15FDF">
        <w:rPr>
          <w:rFonts w:eastAsia="Times New Roman" w:cs="Segoe UI"/>
          <w:color w:val="000000" w:themeColor="text1"/>
          <w:sz w:val="21"/>
          <w:szCs w:val="21"/>
        </w:rPr>
        <w:tab/>
        <w:t>GND</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Grounding</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18</w:t>
      </w:r>
      <w:r w:rsidRPr="00E15FDF">
        <w:rPr>
          <w:rFonts w:eastAsia="Times New Roman" w:cs="Segoe UI"/>
          <w:color w:val="000000" w:themeColor="text1"/>
          <w:sz w:val="21"/>
          <w:szCs w:val="21"/>
        </w:rPr>
        <w:tab/>
        <w:t>GND</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Grounding</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19</w:t>
      </w:r>
      <w:r w:rsidRPr="00E15FDF">
        <w:rPr>
          <w:rFonts w:eastAsia="Times New Roman" w:cs="Segoe UI"/>
          <w:color w:val="000000" w:themeColor="text1"/>
          <w:sz w:val="21"/>
          <w:szCs w:val="21"/>
        </w:rPr>
        <w:tab/>
        <w:t>NC</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20</w:t>
      </w:r>
      <w:r w:rsidRPr="00E15FDF">
        <w:rPr>
          <w:rFonts w:eastAsia="Times New Roman" w:cs="Segoe UI"/>
          <w:color w:val="000000" w:themeColor="text1"/>
          <w:sz w:val="21"/>
          <w:szCs w:val="21"/>
        </w:rPr>
        <w:tab/>
        <w:t>VCC</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Power supply</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21</w:t>
      </w:r>
      <w:r w:rsidRPr="00E15FDF">
        <w:rPr>
          <w:rFonts w:eastAsia="Times New Roman" w:cs="Segoe UI"/>
          <w:color w:val="000000" w:themeColor="text1"/>
          <w:sz w:val="21"/>
          <w:szCs w:val="21"/>
        </w:rPr>
        <w:tab/>
        <w:t>UART2_CTS</w:t>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UART2 hardware flow CTS control (not supported)</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22</w:t>
      </w:r>
      <w:r w:rsidRPr="00E15FDF">
        <w:rPr>
          <w:rFonts w:eastAsia="Times New Roman" w:cs="Segoe UI"/>
          <w:color w:val="000000" w:themeColor="text1"/>
          <w:sz w:val="21"/>
          <w:szCs w:val="21"/>
        </w:rPr>
        <w:tab/>
        <w:t>UART2_RTS</w:t>
      </w:r>
      <w:r w:rsidRPr="00E15FDF">
        <w:rPr>
          <w:rFonts w:eastAsia="Times New Roman" w:cs="Segoe UI"/>
          <w:color w:val="000000" w:themeColor="text1"/>
          <w:sz w:val="21"/>
          <w:szCs w:val="21"/>
        </w:rPr>
        <w:tab/>
        <w:t>O</w:t>
      </w:r>
      <w:r w:rsidRPr="00E15FDF">
        <w:rPr>
          <w:rFonts w:eastAsia="Times New Roman" w:cs="Segoe UI"/>
          <w:color w:val="000000" w:themeColor="text1"/>
          <w:sz w:val="21"/>
          <w:szCs w:val="21"/>
        </w:rPr>
        <w:tab/>
        <w:t>Hardware flow control is the UART2 RTS (not supported)</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23</w:t>
      </w:r>
      <w:r w:rsidRPr="00E15FDF">
        <w:rPr>
          <w:rFonts w:eastAsia="Times New Roman" w:cs="Segoe UI"/>
          <w:color w:val="000000" w:themeColor="text1"/>
          <w:sz w:val="21"/>
          <w:szCs w:val="21"/>
        </w:rPr>
        <w:tab/>
        <w:t>UART2_RX</w:t>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The UART2</w:t>
      </w:r>
      <w:proofErr w:type="gramEnd"/>
      <w:r w:rsidRPr="00E15FDF">
        <w:rPr>
          <w:rFonts w:eastAsia="Times New Roman" w:cs="Segoe UI"/>
          <w:color w:val="000000" w:themeColor="text1"/>
          <w:sz w:val="21"/>
          <w:szCs w:val="21"/>
        </w:rPr>
        <w:t xml:space="preserve"> data input (not supported)</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24</w:t>
      </w:r>
      <w:r w:rsidRPr="00E15FDF">
        <w:rPr>
          <w:rFonts w:eastAsia="Times New Roman" w:cs="Segoe UI"/>
          <w:color w:val="000000" w:themeColor="text1"/>
          <w:sz w:val="21"/>
          <w:szCs w:val="21"/>
        </w:rPr>
        <w:tab/>
        <w:t>UART2_TX</w:t>
      </w:r>
      <w:r w:rsidRPr="00E15FDF">
        <w:rPr>
          <w:rFonts w:eastAsia="Times New Roman" w:cs="Segoe UI"/>
          <w:color w:val="000000" w:themeColor="text1"/>
          <w:sz w:val="21"/>
          <w:szCs w:val="21"/>
        </w:rPr>
        <w:tab/>
        <w:t>O</w:t>
      </w:r>
      <w:r w:rsidRPr="00E15FDF">
        <w:rPr>
          <w:rFonts w:eastAsia="Times New Roman" w:cs="Segoe UI"/>
          <w:color w:val="000000" w:themeColor="text1"/>
          <w:sz w:val="21"/>
          <w:szCs w:val="21"/>
        </w:rPr>
        <w:tab/>
        <w:t>UART2 data output (not supported)</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25</w:t>
      </w:r>
      <w:r w:rsidRPr="00E15FDF">
        <w:rPr>
          <w:rFonts w:eastAsia="Times New Roman" w:cs="Segoe UI"/>
          <w:color w:val="000000" w:themeColor="text1"/>
          <w:sz w:val="21"/>
          <w:szCs w:val="21"/>
        </w:rPr>
        <w:tab/>
        <w:t>UART1_TX</w:t>
      </w:r>
      <w:r w:rsidRPr="00E15FDF">
        <w:rPr>
          <w:rFonts w:eastAsia="Times New Roman" w:cs="Segoe UI"/>
          <w:color w:val="000000" w:themeColor="text1"/>
          <w:sz w:val="21"/>
          <w:szCs w:val="21"/>
        </w:rPr>
        <w:tab/>
        <w:t>O</w:t>
      </w:r>
      <w:r w:rsidRPr="00E15FDF">
        <w:rPr>
          <w:rFonts w:eastAsia="Times New Roman" w:cs="Segoe UI"/>
          <w:color w:val="000000" w:themeColor="text1"/>
          <w:sz w:val="21"/>
          <w:szCs w:val="21"/>
        </w:rPr>
        <w:tab/>
        <w:t>UART1 data output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26</w:t>
      </w:r>
      <w:r w:rsidRPr="00E15FDF">
        <w:rPr>
          <w:rFonts w:eastAsia="Times New Roman" w:cs="Segoe UI"/>
          <w:color w:val="000000" w:themeColor="text1"/>
          <w:sz w:val="21"/>
          <w:szCs w:val="21"/>
        </w:rPr>
        <w:tab/>
        <w:t>UART1_RTS</w:t>
      </w:r>
      <w:r w:rsidRPr="00E15FDF">
        <w:rPr>
          <w:rFonts w:eastAsia="Times New Roman" w:cs="Segoe UI"/>
          <w:color w:val="000000" w:themeColor="text1"/>
          <w:sz w:val="21"/>
          <w:szCs w:val="21"/>
        </w:rPr>
        <w:tab/>
        <w:t>O</w:t>
      </w:r>
      <w:r w:rsidRPr="00E15FDF">
        <w:rPr>
          <w:rFonts w:eastAsia="Times New Roman" w:cs="Segoe UI"/>
          <w:color w:val="000000" w:themeColor="text1"/>
          <w:sz w:val="21"/>
          <w:szCs w:val="21"/>
        </w:rPr>
        <w:tab/>
        <w:t>UART1 hardware flow control RTS</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27</w:t>
      </w:r>
      <w:r w:rsidRPr="00E15FDF">
        <w:rPr>
          <w:rFonts w:eastAsia="Times New Roman" w:cs="Segoe UI"/>
          <w:color w:val="000000" w:themeColor="text1"/>
          <w:sz w:val="21"/>
          <w:szCs w:val="21"/>
        </w:rPr>
        <w:tab/>
        <w:t>UART1_RX</w:t>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UART1 data input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28</w:t>
      </w:r>
      <w:r w:rsidRPr="00E15FDF">
        <w:rPr>
          <w:rFonts w:eastAsia="Times New Roman" w:cs="Segoe UI"/>
          <w:color w:val="000000" w:themeColor="text1"/>
          <w:sz w:val="21"/>
          <w:szCs w:val="21"/>
        </w:rPr>
        <w:tab/>
        <w:t>UART1_CTS</w:t>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UART1 hardware flow control CTS</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29</w:t>
      </w:r>
      <w:r w:rsidRPr="00E15FDF">
        <w:rPr>
          <w:rFonts w:eastAsia="Times New Roman" w:cs="Segoe UI"/>
          <w:color w:val="000000" w:themeColor="text1"/>
          <w:sz w:val="21"/>
          <w:szCs w:val="21"/>
        </w:rPr>
        <w:tab/>
        <w:t>RS485</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O</w:t>
      </w:r>
      <w:r w:rsidRPr="00E15FDF">
        <w:rPr>
          <w:rFonts w:eastAsia="Times New Roman" w:cs="Segoe UI"/>
          <w:color w:val="000000" w:themeColor="text1"/>
          <w:sz w:val="21"/>
          <w:szCs w:val="21"/>
        </w:rPr>
        <w:tab/>
        <w:t>485-bus transceiver control pins</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30</w:t>
      </w:r>
      <w:r w:rsidRPr="00E15FDF">
        <w:rPr>
          <w:rFonts w:eastAsia="Times New Roman" w:cs="Segoe UI"/>
          <w:color w:val="000000" w:themeColor="text1"/>
          <w:sz w:val="21"/>
          <w:szCs w:val="21"/>
        </w:rPr>
        <w:tab/>
        <w:t>CONFIG</w:t>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Select wireless configuration mode (</w:t>
      </w:r>
      <w:proofErr w:type="spellStart"/>
      <w:r w:rsidRPr="00E15FDF">
        <w:rPr>
          <w:rFonts w:eastAsia="Times New Roman" w:cs="Segoe UI"/>
          <w:color w:val="000000" w:themeColor="text1"/>
          <w:sz w:val="21"/>
          <w:szCs w:val="21"/>
        </w:rPr>
        <w:t>SmartConfig</w:t>
      </w:r>
      <w:proofErr w:type="spellEnd"/>
      <w:r w:rsidRPr="00E15FDF">
        <w:rPr>
          <w:rFonts w:eastAsia="Times New Roman" w:cs="Segoe UI"/>
          <w:color w:val="000000" w:themeColor="text1"/>
          <w:sz w:val="21"/>
          <w:szCs w:val="21"/>
        </w:rPr>
        <w:t>), active low</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31</w:t>
      </w:r>
      <w:r w:rsidRPr="00E15FDF">
        <w:rPr>
          <w:rFonts w:eastAsia="Times New Roman" w:cs="Segoe UI"/>
          <w:color w:val="000000" w:themeColor="text1"/>
          <w:sz w:val="21"/>
          <w:szCs w:val="21"/>
        </w:rPr>
        <w:tab/>
        <w:t>RESTORE</w:t>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Select restore factory value input/configuration mode, active low.</w:t>
      </w:r>
    </w:p>
    <w:p w:rsidR="003A7915" w:rsidRPr="00E15FDF" w:rsidRDefault="003A7915" w:rsidP="003A7915">
      <w:pPr>
        <w:shd w:val="clear" w:color="auto" w:fill="FFFFFF"/>
        <w:spacing w:after="0" w:line="300" w:lineRule="atLeast"/>
        <w:ind w:left="2880"/>
        <w:rPr>
          <w:rFonts w:eastAsia="Times New Roman" w:cs="Segoe UI"/>
          <w:color w:val="000000" w:themeColor="text1"/>
          <w:sz w:val="21"/>
          <w:szCs w:val="21"/>
        </w:rPr>
      </w:pPr>
      <w:r w:rsidRPr="00E15FDF">
        <w:rPr>
          <w:rFonts w:eastAsia="Times New Roman" w:cs="Segoe UI"/>
          <w:color w:val="000000" w:themeColor="text1"/>
          <w:sz w:val="21"/>
          <w:szCs w:val="21"/>
        </w:rPr>
        <w:lastRenderedPageBreak/>
        <w:t xml:space="preserve">Restore factory value: the modules in the course of normal operation, the pin input low </w:t>
      </w:r>
      <w:proofErr w:type="gramStart"/>
      <w:r w:rsidRPr="00E15FDF">
        <w:rPr>
          <w:rFonts w:eastAsia="Times New Roman" w:cs="Segoe UI"/>
          <w:color w:val="000000" w:themeColor="text1"/>
          <w:sz w:val="21"/>
          <w:szCs w:val="21"/>
        </w:rPr>
        <w:t>level,</w:t>
      </w:r>
      <w:proofErr w:type="gramEnd"/>
      <w:r w:rsidRPr="00E15FDF">
        <w:rPr>
          <w:rFonts w:eastAsia="Times New Roman" w:cs="Segoe UI"/>
          <w:color w:val="000000" w:themeColor="text1"/>
          <w:sz w:val="21"/>
          <w:szCs w:val="21"/>
        </w:rPr>
        <w:t xml:space="preserve"> the module will restore Back factory values.</w:t>
      </w:r>
    </w:p>
    <w:p w:rsidR="003A7915" w:rsidRPr="00E15FDF" w:rsidRDefault="003A7915" w:rsidP="003A7915">
      <w:pPr>
        <w:shd w:val="clear" w:color="auto" w:fill="FFFFFF"/>
        <w:spacing w:after="0" w:line="300" w:lineRule="atLeast"/>
        <w:ind w:left="2880"/>
        <w:rPr>
          <w:rFonts w:eastAsia="Times New Roman" w:cs="Segoe UI"/>
          <w:color w:val="000000" w:themeColor="text1"/>
          <w:sz w:val="21"/>
          <w:szCs w:val="21"/>
        </w:rPr>
      </w:pPr>
      <w:r w:rsidRPr="00E15FDF">
        <w:rPr>
          <w:rFonts w:eastAsia="Times New Roman" w:cs="Segoe UI"/>
          <w:color w:val="000000" w:themeColor="text1"/>
          <w:sz w:val="21"/>
          <w:szCs w:val="21"/>
        </w:rPr>
        <w:t xml:space="preserve">Configuration mode: the pin input low level in this case, the module back to electricity, the module into the </w:t>
      </w:r>
      <w:proofErr w:type="spellStart"/>
      <w:r w:rsidRPr="00E15FDF">
        <w:rPr>
          <w:rFonts w:eastAsia="Times New Roman" w:cs="Segoe UI"/>
          <w:color w:val="000000" w:themeColor="text1"/>
          <w:sz w:val="21"/>
          <w:szCs w:val="21"/>
        </w:rPr>
        <w:t>The</w:t>
      </w:r>
      <w:proofErr w:type="spellEnd"/>
      <w:r w:rsidRPr="00E15FDF">
        <w:rPr>
          <w:rFonts w:eastAsia="Times New Roman" w:cs="Segoe UI"/>
          <w:color w:val="000000" w:themeColor="text1"/>
          <w:sz w:val="21"/>
          <w:szCs w:val="21"/>
        </w:rPr>
        <w:t xml:space="preserve"> AP (configuration mode), smart terminal, will be able to scan to the SSID for Simple </w:t>
      </w:r>
      <w:proofErr w:type="spellStart"/>
      <w:r w:rsidRPr="00E15FDF">
        <w:rPr>
          <w:rFonts w:eastAsia="Times New Roman" w:cs="Segoe UI"/>
          <w:color w:val="000000" w:themeColor="text1"/>
          <w:sz w:val="21"/>
          <w:szCs w:val="21"/>
        </w:rPr>
        <w:t>WiFi</w:t>
      </w:r>
      <w:proofErr w:type="spellEnd"/>
      <w:r w:rsidRPr="00E15FDF">
        <w:rPr>
          <w:rFonts w:eastAsia="Times New Roman" w:cs="Segoe UI"/>
          <w:color w:val="000000" w:themeColor="text1"/>
          <w:sz w:val="21"/>
          <w:szCs w:val="21"/>
        </w:rPr>
        <w:t xml:space="preserve"> existed.</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32</w:t>
      </w:r>
      <w:r w:rsidRPr="00E15FDF">
        <w:rPr>
          <w:rFonts w:eastAsia="Times New Roman" w:cs="Segoe UI"/>
          <w:color w:val="000000" w:themeColor="text1"/>
          <w:sz w:val="21"/>
          <w:szCs w:val="21"/>
        </w:rPr>
        <w:tab/>
        <w:t>LINK</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O</w:t>
      </w:r>
      <w:r w:rsidRPr="00E15FDF">
        <w:rPr>
          <w:rFonts w:eastAsia="Times New Roman" w:cs="Segoe UI"/>
          <w:color w:val="000000" w:themeColor="text1"/>
          <w:sz w:val="21"/>
          <w:szCs w:val="21"/>
        </w:rPr>
        <w:tab/>
        <w:t>Module status LED, output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33</w:t>
      </w:r>
      <w:r w:rsidRPr="00E15FDF">
        <w:rPr>
          <w:rFonts w:eastAsia="Times New Roman" w:cs="Segoe UI"/>
          <w:color w:val="000000" w:themeColor="text1"/>
          <w:sz w:val="21"/>
          <w:szCs w:val="21"/>
        </w:rPr>
        <w:tab/>
        <w:t>NRST</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Modular hardware reset input (active low);</w:t>
      </w:r>
    </w:p>
    <w:p w:rsidR="003A7915" w:rsidRPr="00E15FDF" w:rsidRDefault="003A7915" w:rsidP="003A7915">
      <w:pPr>
        <w:shd w:val="clear" w:color="auto" w:fill="FFFFFF"/>
        <w:spacing w:after="0" w:line="300" w:lineRule="atLeast"/>
        <w:ind w:left="2160" w:firstLine="720"/>
        <w:rPr>
          <w:rFonts w:eastAsia="Times New Roman" w:cs="Segoe UI"/>
          <w:color w:val="000000" w:themeColor="text1"/>
          <w:sz w:val="21"/>
          <w:szCs w:val="21"/>
        </w:rPr>
      </w:pPr>
      <w:r w:rsidRPr="00E15FDF">
        <w:rPr>
          <w:rFonts w:eastAsia="Times New Roman" w:cs="Segoe UI"/>
          <w:color w:val="000000" w:themeColor="text1"/>
          <w:sz w:val="21"/>
          <w:szCs w:val="21"/>
        </w:rPr>
        <w:t xml:space="preserve">Note: after restarting, use AT+Z. Prohibit the use of </w:t>
      </w:r>
      <w:proofErr w:type="gramStart"/>
      <w:r w:rsidRPr="00E15FDF">
        <w:rPr>
          <w:rFonts w:eastAsia="Times New Roman" w:cs="Segoe UI"/>
          <w:color w:val="000000" w:themeColor="text1"/>
          <w:sz w:val="21"/>
          <w:szCs w:val="21"/>
        </w:rPr>
        <w:t>a hardware</w:t>
      </w:r>
      <w:proofErr w:type="gramEnd"/>
      <w:r w:rsidRPr="00E15FDF">
        <w:rPr>
          <w:rFonts w:eastAsia="Times New Roman" w:cs="Segoe UI"/>
          <w:color w:val="000000" w:themeColor="text1"/>
          <w:sz w:val="21"/>
          <w:szCs w:val="21"/>
        </w:rPr>
        <w:t xml:space="preserve"> Reset to restart.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34</w:t>
      </w:r>
      <w:r w:rsidRPr="00E15FDF">
        <w:rPr>
          <w:rFonts w:eastAsia="Times New Roman" w:cs="Segoe UI"/>
          <w:color w:val="000000" w:themeColor="text1"/>
          <w:sz w:val="21"/>
          <w:szCs w:val="21"/>
        </w:rPr>
        <w:tab/>
        <w:t>GND</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Grounding</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35</w:t>
      </w:r>
      <w:r w:rsidRPr="00E15FDF">
        <w:rPr>
          <w:rFonts w:eastAsia="Times New Roman" w:cs="Segoe UI"/>
          <w:color w:val="000000" w:themeColor="text1"/>
          <w:sz w:val="21"/>
          <w:szCs w:val="21"/>
        </w:rPr>
        <w:tab/>
        <w:t>UART1_RTS</w:t>
      </w:r>
      <w:r w:rsidRPr="00E15FDF">
        <w:rPr>
          <w:rFonts w:eastAsia="Times New Roman" w:cs="Segoe UI"/>
          <w:color w:val="000000" w:themeColor="text1"/>
          <w:sz w:val="21"/>
          <w:szCs w:val="21"/>
        </w:rPr>
        <w:tab/>
        <w:t>O</w:t>
      </w:r>
      <w:r w:rsidRPr="00E15FDF">
        <w:rPr>
          <w:rFonts w:eastAsia="Times New Roman" w:cs="Segoe UI"/>
          <w:color w:val="000000" w:themeColor="text1"/>
          <w:sz w:val="21"/>
          <w:szCs w:val="21"/>
        </w:rPr>
        <w:tab/>
        <w:t>UART1 hardware flow control RTS</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36</w:t>
      </w:r>
      <w:r w:rsidRPr="00E15FDF">
        <w:rPr>
          <w:rFonts w:eastAsia="Times New Roman" w:cs="Segoe UI"/>
          <w:color w:val="000000" w:themeColor="text1"/>
          <w:sz w:val="21"/>
          <w:szCs w:val="21"/>
        </w:rPr>
        <w:tab/>
        <w:t>UART1_CTS</w:t>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UART1 hardware flow control CTS</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37</w:t>
      </w:r>
      <w:r w:rsidRPr="00E15FDF">
        <w:rPr>
          <w:rFonts w:eastAsia="Times New Roman" w:cs="Segoe UI"/>
          <w:color w:val="000000" w:themeColor="text1"/>
          <w:sz w:val="21"/>
          <w:szCs w:val="21"/>
        </w:rPr>
        <w:tab/>
        <w:t>LINK</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O</w:t>
      </w:r>
      <w:r w:rsidRPr="00E15FDF">
        <w:rPr>
          <w:rFonts w:eastAsia="Times New Roman" w:cs="Segoe UI"/>
          <w:color w:val="000000" w:themeColor="text1"/>
          <w:sz w:val="21"/>
          <w:szCs w:val="21"/>
        </w:rPr>
        <w:tab/>
        <w:t>Module status LED, output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38</w:t>
      </w:r>
      <w:r w:rsidRPr="00E15FDF">
        <w:rPr>
          <w:rFonts w:eastAsia="Times New Roman" w:cs="Segoe UI"/>
          <w:color w:val="000000" w:themeColor="text1"/>
          <w:sz w:val="21"/>
          <w:szCs w:val="21"/>
        </w:rPr>
        <w:tab/>
        <w:t>NRST</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Modular hardware reset input (active low)</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39</w:t>
      </w:r>
      <w:r w:rsidRPr="00E15FDF">
        <w:rPr>
          <w:rFonts w:eastAsia="Times New Roman" w:cs="Segoe UI"/>
          <w:color w:val="000000" w:themeColor="text1"/>
          <w:sz w:val="21"/>
          <w:szCs w:val="21"/>
        </w:rPr>
        <w:tab/>
        <w:t>GND</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Grounding</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40</w:t>
      </w:r>
      <w:r w:rsidRPr="00E15FDF">
        <w:rPr>
          <w:rFonts w:eastAsia="Times New Roman" w:cs="Segoe UI"/>
          <w:color w:val="000000" w:themeColor="text1"/>
          <w:sz w:val="21"/>
          <w:szCs w:val="21"/>
        </w:rPr>
        <w:tab/>
        <w:t>UART1_TX</w:t>
      </w:r>
      <w:r w:rsidRPr="00E15FDF">
        <w:rPr>
          <w:rFonts w:eastAsia="Times New Roman" w:cs="Segoe UI"/>
          <w:color w:val="000000" w:themeColor="text1"/>
          <w:sz w:val="21"/>
          <w:szCs w:val="21"/>
        </w:rPr>
        <w:tab/>
        <w:t>O</w:t>
      </w:r>
      <w:r w:rsidRPr="00E15FDF">
        <w:rPr>
          <w:rFonts w:eastAsia="Times New Roman" w:cs="Segoe UI"/>
          <w:color w:val="000000" w:themeColor="text1"/>
          <w:sz w:val="21"/>
          <w:szCs w:val="21"/>
        </w:rPr>
        <w:tab/>
        <w:t>UART1 data output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41</w:t>
      </w:r>
      <w:r w:rsidRPr="00E15FDF">
        <w:rPr>
          <w:rFonts w:eastAsia="Times New Roman" w:cs="Segoe UI"/>
          <w:color w:val="000000" w:themeColor="text1"/>
          <w:sz w:val="21"/>
          <w:szCs w:val="21"/>
        </w:rPr>
        <w:tab/>
        <w:t>UART1_RX</w:t>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UART1 data input</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42</w:t>
      </w:r>
      <w:r w:rsidRPr="00E15FDF">
        <w:rPr>
          <w:rFonts w:eastAsia="Times New Roman" w:cs="Segoe UI"/>
          <w:color w:val="000000" w:themeColor="text1"/>
          <w:sz w:val="21"/>
          <w:szCs w:val="21"/>
        </w:rPr>
        <w:tab/>
        <w:t>VCC</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I</w:t>
      </w:r>
      <w:r w:rsidRPr="00E15FDF">
        <w:rPr>
          <w:rFonts w:eastAsia="Times New Roman" w:cs="Segoe UI"/>
          <w:color w:val="000000" w:themeColor="text1"/>
          <w:sz w:val="21"/>
          <w:szCs w:val="21"/>
        </w:rPr>
        <w:tab/>
        <w:t>Power supply</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1.2.3 </w:t>
      </w:r>
      <w:proofErr w:type="gramStart"/>
      <w:r w:rsidRPr="00E15FDF">
        <w:rPr>
          <w:rFonts w:eastAsia="Times New Roman" w:cs="Segoe UI"/>
          <w:color w:val="000000" w:themeColor="text1"/>
          <w:sz w:val="21"/>
          <w:szCs w:val="21"/>
        </w:rPr>
        <w:t>the</w:t>
      </w:r>
      <w:proofErr w:type="gramEnd"/>
      <w:r w:rsidRPr="00E15FDF">
        <w:rPr>
          <w:rFonts w:eastAsia="Times New Roman" w:cs="Segoe UI"/>
          <w:color w:val="000000" w:themeColor="text1"/>
          <w:sz w:val="21"/>
          <w:szCs w:val="21"/>
        </w:rPr>
        <w:t xml:space="preserve"> LINK pins LED indicator descriptions</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Cambria Math"/>
          <w:color w:val="000000" w:themeColor="text1"/>
          <w:sz w:val="21"/>
          <w:szCs w:val="21"/>
        </w:rPr>
        <w:t>①</w:t>
      </w:r>
      <w:r w:rsidRPr="00E15FDF">
        <w:rPr>
          <w:rFonts w:eastAsia="Times New Roman" w:cs="Segoe UI"/>
          <w:color w:val="000000" w:themeColor="text1"/>
          <w:sz w:val="21"/>
          <w:szCs w:val="21"/>
        </w:rPr>
        <w:t xml:space="preserve"> LED slow Flash 1 time periodically, representing module </w:t>
      </w:r>
      <w:proofErr w:type="spellStart"/>
      <w:r w:rsidRPr="00E15FDF">
        <w:rPr>
          <w:rFonts w:eastAsia="Times New Roman" w:cs="Segoe UI"/>
          <w:color w:val="000000" w:themeColor="text1"/>
          <w:sz w:val="21"/>
          <w:szCs w:val="21"/>
        </w:rPr>
        <w:t>WiFi</w:t>
      </w:r>
      <w:proofErr w:type="spellEnd"/>
      <w:r w:rsidRPr="00E15FDF">
        <w:rPr>
          <w:rFonts w:eastAsia="Times New Roman" w:cs="Segoe UI"/>
          <w:color w:val="000000" w:themeColor="text1"/>
          <w:sz w:val="21"/>
          <w:szCs w:val="21"/>
        </w:rPr>
        <w:t xml:space="preserve"> is not connected</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Periodicity II LED blinks 2 times, represents the </w:t>
      </w:r>
      <w:proofErr w:type="spellStart"/>
      <w:r w:rsidRPr="00E15FDF">
        <w:rPr>
          <w:rFonts w:eastAsia="Times New Roman" w:cs="Segoe UI"/>
          <w:color w:val="000000" w:themeColor="text1"/>
          <w:sz w:val="21"/>
          <w:szCs w:val="21"/>
        </w:rPr>
        <w:t>WiFi</w:t>
      </w:r>
      <w:proofErr w:type="spellEnd"/>
      <w:r w:rsidRPr="00E15FDF">
        <w:rPr>
          <w:rFonts w:eastAsia="Times New Roman" w:cs="Segoe UI"/>
          <w:color w:val="000000" w:themeColor="text1"/>
          <w:sz w:val="21"/>
          <w:szCs w:val="21"/>
        </w:rPr>
        <w:t xml:space="preserve"> connection is successful, but the network did not connect successfully</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Cambria Math"/>
          <w:color w:val="000000" w:themeColor="text1"/>
          <w:sz w:val="21"/>
          <w:szCs w:val="21"/>
        </w:rPr>
        <w:t>③</w:t>
      </w:r>
      <w:r w:rsidRPr="00E15FDF">
        <w:rPr>
          <w:rFonts w:eastAsia="Times New Roman" w:cs="Segoe UI"/>
          <w:color w:val="000000" w:themeColor="text1"/>
          <w:sz w:val="21"/>
          <w:szCs w:val="21"/>
        </w:rPr>
        <w:t xml:space="preserve"> </w:t>
      </w:r>
      <w:proofErr w:type="gramStart"/>
      <w:r w:rsidRPr="00E15FDF">
        <w:rPr>
          <w:rFonts w:eastAsia="Times New Roman" w:cs="Segoe UI"/>
          <w:color w:val="000000" w:themeColor="text1"/>
          <w:sz w:val="21"/>
          <w:szCs w:val="21"/>
        </w:rPr>
        <w:t>periodicity</w:t>
      </w:r>
      <w:proofErr w:type="gramEnd"/>
      <w:r w:rsidRPr="00E15FDF">
        <w:rPr>
          <w:rFonts w:eastAsia="Times New Roman" w:cs="Segoe UI"/>
          <w:color w:val="000000" w:themeColor="text1"/>
          <w:sz w:val="21"/>
          <w:szCs w:val="21"/>
        </w:rPr>
        <w:t xml:space="preserve"> LED blinks 3 times, working on behalf of modules are in the configuration mode</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Cambria Math"/>
          <w:color w:val="000000" w:themeColor="text1"/>
          <w:sz w:val="21"/>
          <w:szCs w:val="21"/>
        </w:rPr>
        <w:t>④</w:t>
      </w:r>
      <w:r w:rsidRPr="00E15FDF">
        <w:rPr>
          <w:rFonts w:eastAsia="Times New Roman" w:cs="Segoe UI"/>
          <w:color w:val="000000" w:themeColor="text1"/>
          <w:sz w:val="21"/>
          <w:szCs w:val="21"/>
        </w:rPr>
        <w:t xml:space="preserve"> </w:t>
      </w:r>
      <w:proofErr w:type="gramStart"/>
      <w:r w:rsidRPr="00E15FDF">
        <w:rPr>
          <w:rFonts w:eastAsia="Times New Roman" w:cs="Segoe UI"/>
          <w:color w:val="000000" w:themeColor="text1"/>
          <w:sz w:val="21"/>
          <w:szCs w:val="21"/>
        </w:rPr>
        <w:t>cyclical</w:t>
      </w:r>
      <w:proofErr w:type="gramEnd"/>
      <w:r w:rsidRPr="00E15FDF">
        <w:rPr>
          <w:rFonts w:eastAsia="Times New Roman" w:cs="Segoe UI"/>
          <w:color w:val="000000" w:themeColor="text1"/>
          <w:sz w:val="21"/>
          <w:szCs w:val="21"/>
        </w:rPr>
        <w:t xml:space="preserve"> rapid flashing LED on behalf of </w:t>
      </w:r>
      <w:proofErr w:type="spellStart"/>
      <w:r w:rsidRPr="00E15FDF">
        <w:rPr>
          <w:rFonts w:eastAsia="Times New Roman" w:cs="Segoe UI"/>
          <w:color w:val="000000" w:themeColor="text1"/>
          <w:sz w:val="21"/>
          <w:szCs w:val="21"/>
        </w:rPr>
        <w:t>WiFi</w:t>
      </w:r>
      <w:proofErr w:type="spellEnd"/>
      <w:r w:rsidRPr="00E15FDF">
        <w:rPr>
          <w:rFonts w:eastAsia="Times New Roman" w:cs="Segoe UI"/>
          <w:color w:val="000000" w:themeColor="text1"/>
          <w:sz w:val="21"/>
          <w:szCs w:val="21"/>
        </w:rPr>
        <w:t xml:space="preserve"> connection is successful, and the network connection is successful, you can send and receive data</w:t>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Cambria Math"/>
          <w:color w:val="000000" w:themeColor="text1"/>
          <w:sz w:val="21"/>
          <w:szCs w:val="21"/>
        </w:rPr>
        <w:t>⑤</w:t>
      </w:r>
      <w:r w:rsidRPr="00E15FDF">
        <w:rPr>
          <w:rFonts w:eastAsia="Times New Roman" w:cs="Segoe UI"/>
          <w:color w:val="000000" w:themeColor="text1"/>
          <w:sz w:val="21"/>
          <w:szCs w:val="21"/>
        </w:rPr>
        <w:t xml:space="preserve"> </w:t>
      </w:r>
      <w:proofErr w:type="gramStart"/>
      <w:r w:rsidRPr="00E15FDF">
        <w:rPr>
          <w:rFonts w:eastAsia="Times New Roman" w:cs="Segoe UI"/>
          <w:color w:val="000000" w:themeColor="text1"/>
          <w:sz w:val="21"/>
          <w:szCs w:val="21"/>
        </w:rPr>
        <w:t>representatives</w:t>
      </w:r>
      <w:proofErr w:type="gramEnd"/>
      <w:r w:rsidRPr="00E15FDF">
        <w:rPr>
          <w:rFonts w:eastAsia="Times New Roman" w:cs="Segoe UI"/>
          <w:color w:val="000000" w:themeColor="text1"/>
          <w:sz w:val="21"/>
          <w:szCs w:val="21"/>
        </w:rPr>
        <w:t xml:space="preserve"> LED grow light modules are operating restore factory value</w:t>
      </w:r>
    </w:p>
    <w:p w:rsidR="000056F9" w:rsidRDefault="000056F9">
      <w:pPr>
        <w:rPr>
          <w:rFonts w:eastAsia="Times New Roman" w:cs="Segoe UI"/>
          <w:color w:val="000000" w:themeColor="text1"/>
          <w:sz w:val="21"/>
          <w:szCs w:val="21"/>
        </w:rPr>
      </w:pPr>
      <w:r>
        <w:rPr>
          <w:rFonts w:eastAsia="Times New Roman" w:cs="Segoe UI"/>
          <w:color w:val="000000" w:themeColor="text1"/>
          <w:sz w:val="21"/>
          <w:szCs w:val="21"/>
        </w:rPr>
        <w:br w:type="page"/>
      </w:r>
    </w:p>
    <w:p w:rsidR="003A7915" w:rsidRPr="00E15FDF" w:rsidRDefault="003A7915" w:rsidP="003A7915">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lastRenderedPageBreak/>
        <w:t xml:space="preserve">1.2.4 </w:t>
      </w:r>
      <w:proofErr w:type="gramStart"/>
      <w:r w:rsidRPr="00E15FDF">
        <w:rPr>
          <w:rFonts w:eastAsia="Times New Roman" w:cs="Segoe UI"/>
          <w:color w:val="000000" w:themeColor="text1"/>
          <w:sz w:val="21"/>
          <w:szCs w:val="21"/>
        </w:rPr>
        <w:t>electrical</w:t>
      </w:r>
      <w:proofErr w:type="gramEnd"/>
      <w:r w:rsidRPr="00E15FDF">
        <w:rPr>
          <w:rFonts w:eastAsia="Times New Roman" w:cs="Segoe UI"/>
          <w:color w:val="000000" w:themeColor="text1"/>
          <w:sz w:val="21"/>
          <w:szCs w:val="21"/>
        </w:rPr>
        <w:t xml:space="preserve"> connectivity considerations</w:t>
      </w:r>
      <w:r w:rsidR="000056F9">
        <w:rPr>
          <w:rFonts w:eastAsia="Times New Roman" w:cs="Segoe UI"/>
          <w:color w:val="000000" w:themeColor="text1"/>
          <w:sz w:val="21"/>
          <w:szCs w:val="21"/>
        </w:rPr>
        <w:t xml:space="preserve"> - </w:t>
      </w:r>
      <w:r w:rsidRPr="00E15FDF">
        <w:rPr>
          <w:rFonts w:eastAsia="Times New Roman" w:cs="Segoe UI"/>
          <w:color w:val="000000" w:themeColor="text1"/>
          <w:sz w:val="21"/>
          <w:szCs w:val="21"/>
        </w:rPr>
        <w:t>Used stamps of the 34-pin-hole pin:</w:t>
      </w:r>
    </w:p>
    <w:p w:rsidR="00530DCD" w:rsidRPr="00E15FDF" w:rsidRDefault="00530DCD" w:rsidP="003A7915">
      <w:pPr>
        <w:shd w:val="clear" w:color="auto" w:fill="FFFFFF"/>
        <w:spacing w:after="0" w:line="300" w:lineRule="atLeast"/>
        <w:rPr>
          <w:rFonts w:eastAsia="Times New Roman" w:cs="Segoe UI"/>
          <w:color w:val="000000" w:themeColor="text1"/>
          <w:sz w:val="21"/>
          <w:szCs w:val="21"/>
        </w:rPr>
      </w:pPr>
    </w:p>
    <w:p w:rsidR="00530DCD" w:rsidRPr="00E15FDF" w:rsidRDefault="00530DCD" w:rsidP="00E91826">
      <w:pPr>
        <w:jc w:val="center"/>
        <w:rPr>
          <w:color w:val="000000" w:themeColor="text1"/>
        </w:rPr>
      </w:pPr>
      <w:r w:rsidRPr="00E15FDF">
        <w:rPr>
          <w:noProof/>
          <w:color w:val="000000" w:themeColor="text1"/>
        </w:rPr>
        <w:drawing>
          <wp:inline distT="0" distB="0" distL="0" distR="0" wp14:anchorId="14F75954" wp14:editId="702AAFC6">
            <wp:extent cx="3886200" cy="3099424"/>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95628" cy="3106943"/>
                    </a:xfrm>
                    <a:prstGeom prst="rect">
                      <a:avLst/>
                    </a:prstGeom>
                    <a:noFill/>
                    <a:ln>
                      <a:noFill/>
                    </a:ln>
                  </pic:spPr>
                </pic:pic>
              </a:graphicData>
            </a:graphic>
          </wp:inline>
        </w:drawing>
      </w:r>
    </w:p>
    <w:p w:rsidR="00530DCD" w:rsidRPr="00E15FDF" w:rsidRDefault="00530DCD" w:rsidP="00530DCD">
      <w:pPr>
        <w:shd w:val="clear" w:color="auto" w:fill="FFFFFF"/>
        <w:spacing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1-4 hardware connection diagram figure 1</w:t>
      </w:r>
    </w:p>
    <w:p w:rsidR="00530DCD" w:rsidRPr="00E15FDF" w:rsidRDefault="00530DCD" w:rsidP="00530DCD">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PIN 6 is the download mode select pin, active high;</w:t>
      </w:r>
    </w:p>
    <w:p w:rsidR="00530DCD" w:rsidRPr="00E15FDF" w:rsidRDefault="00530DCD" w:rsidP="00530DCD">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Pins 7, 8, 11, 13, for general purpose I/O pin, you can query and set the AT+ directive;</w:t>
      </w:r>
    </w:p>
    <w:p w:rsidR="00530DCD" w:rsidRPr="00E15FDF" w:rsidRDefault="00530DCD" w:rsidP="00530DCD">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Pin 15 is the serial port status LED output pin (this interface functionality requires additional firmware support);</w:t>
      </w:r>
    </w:p>
    <w:p w:rsidR="00530DCD" w:rsidRPr="00E15FDF" w:rsidRDefault="00530DCD" w:rsidP="00530DCD">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Pins 25-28 for standard TTL level serial communication;</w:t>
      </w:r>
    </w:p>
    <w:p w:rsidR="00530DCD" w:rsidRPr="00E15FDF" w:rsidRDefault="00530DCD" w:rsidP="00530DCD">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PIN 29 was 485-bus transceiver control pins;</w:t>
      </w:r>
    </w:p>
    <w:p w:rsidR="00530DCD" w:rsidRPr="00E15FDF" w:rsidRDefault="00530DCD" w:rsidP="00530DCD">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PIN 30 is used for the wireless configuration mode (</w:t>
      </w:r>
      <w:proofErr w:type="spellStart"/>
      <w:r w:rsidRPr="00E15FDF">
        <w:rPr>
          <w:rFonts w:eastAsia="Times New Roman" w:cs="Segoe UI"/>
          <w:color w:val="000000" w:themeColor="text1"/>
          <w:sz w:val="21"/>
          <w:szCs w:val="21"/>
        </w:rPr>
        <w:t>SmartConfig</w:t>
      </w:r>
      <w:proofErr w:type="spellEnd"/>
      <w:r w:rsidRPr="00E15FDF">
        <w:rPr>
          <w:rFonts w:eastAsia="Times New Roman" w:cs="Segoe UI"/>
          <w:color w:val="000000" w:themeColor="text1"/>
          <w:sz w:val="21"/>
          <w:szCs w:val="21"/>
        </w:rPr>
        <w:t>), active low;</w:t>
      </w:r>
    </w:p>
    <w:p w:rsidR="00530DCD" w:rsidRPr="00E15FDF" w:rsidRDefault="00530DCD" w:rsidP="00530DCD">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PIN 31 for configuration mode and select restore factory value, active low;</w:t>
      </w:r>
    </w:p>
    <w:p w:rsidR="00530DCD" w:rsidRPr="00E15FDF" w:rsidRDefault="00530DCD" w:rsidP="00530DCD">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32 pin connection status LED is output, indicating the module connection status.</w:t>
      </w:r>
    </w:p>
    <w:p w:rsidR="00530DCD" w:rsidRPr="00E15FDF" w:rsidRDefault="00530DCD" w:rsidP="00530DCD">
      <w:pPr>
        <w:rPr>
          <w:rFonts w:cs="Segoe UI"/>
          <w:color w:val="000000" w:themeColor="text1"/>
          <w:sz w:val="21"/>
          <w:szCs w:val="21"/>
          <w:shd w:val="clear" w:color="auto" w:fill="FFFFFF"/>
        </w:rPr>
      </w:pPr>
      <w:r w:rsidRPr="00E15FDF">
        <w:rPr>
          <w:rFonts w:cs="Segoe UI"/>
          <w:color w:val="000000" w:themeColor="text1"/>
          <w:sz w:val="21"/>
          <w:szCs w:val="21"/>
          <w:shd w:val="clear" w:color="auto" w:fill="FFFFFF"/>
        </w:rPr>
        <w:t>When using dual in 8-PIN pin set:</w:t>
      </w:r>
    </w:p>
    <w:p w:rsidR="000056F9" w:rsidRDefault="00530DCD" w:rsidP="000056F9">
      <w:pPr>
        <w:jc w:val="center"/>
        <w:rPr>
          <w:rFonts w:eastAsia="Times New Roman" w:cs="Segoe UI"/>
          <w:color w:val="000000" w:themeColor="text1"/>
          <w:sz w:val="21"/>
          <w:szCs w:val="21"/>
        </w:rPr>
      </w:pPr>
      <w:r w:rsidRPr="00E15FDF">
        <w:rPr>
          <w:noProof/>
          <w:color w:val="000000" w:themeColor="text1"/>
        </w:rPr>
        <w:drawing>
          <wp:inline distT="0" distB="0" distL="0" distR="0" wp14:anchorId="5D6E6976" wp14:editId="6FD0BD97">
            <wp:extent cx="4229564" cy="18764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32529" cy="1877740"/>
                    </a:xfrm>
                    <a:prstGeom prst="rect">
                      <a:avLst/>
                    </a:prstGeom>
                    <a:noFill/>
                    <a:ln>
                      <a:noFill/>
                    </a:ln>
                  </pic:spPr>
                </pic:pic>
              </a:graphicData>
            </a:graphic>
          </wp:inline>
        </w:drawing>
      </w:r>
    </w:p>
    <w:p w:rsidR="00530DCD" w:rsidRPr="00E15FDF" w:rsidRDefault="00530DCD" w:rsidP="000056F9">
      <w:pPr>
        <w:jc w:val="center"/>
        <w:rPr>
          <w:rFonts w:eastAsia="Times New Roman" w:cs="Segoe UI"/>
          <w:color w:val="000000" w:themeColor="text1"/>
          <w:sz w:val="21"/>
          <w:szCs w:val="21"/>
        </w:rPr>
      </w:pPr>
      <w:r w:rsidRPr="00E15FDF">
        <w:rPr>
          <w:rFonts w:eastAsia="Times New Roman" w:cs="Segoe UI"/>
          <w:color w:val="000000" w:themeColor="text1"/>
          <w:sz w:val="21"/>
          <w:szCs w:val="21"/>
        </w:rPr>
        <w:t>1-5 hardware connection diagram figure 2</w:t>
      </w:r>
    </w:p>
    <w:p w:rsidR="00530DCD" w:rsidRPr="00E15FDF" w:rsidRDefault="00530DCD" w:rsidP="00530DCD">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lastRenderedPageBreak/>
        <w:t>• Module supply voltage of DC 3.3V, interfaces as standard serial ports TTL voltage levels.</w:t>
      </w:r>
    </w:p>
    <w:p w:rsidR="00530DCD" w:rsidRPr="00E15FDF" w:rsidRDefault="00530DCD" w:rsidP="00530DCD">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Module maximum operating current of 200mA at design should pay attention to meet the module power consumption power supply circuits.</w:t>
      </w:r>
    </w:p>
    <w:p w:rsidR="00530DCD" w:rsidRPr="00E15FDF" w:rsidRDefault="00530DCD" w:rsidP="00530DCD">
      <w:pPr>
        <w:shd w:val="clear" w:color="auto" w:fill="FFFFFF"/>
        <w:spacing w:after="0" w:line="300" w:lineRule="atLeast"/>
        <w:rPr>
          <w:rFonts w:eastAsia="Times New Roman" w:cs="Segoe UI"/>
          <w:color w:val="000000" w:themeColor="text1"/>
          <w:sz w:val="21"/>
          <w:szCs w:val="21"/>
        </w:rPr>
      </w:pPr>
      <w:r w:rsidRPr="00E15FDF">
        <w:rPr>
          <w:rFonts w:ascii="宋体" w:eastAsia="宋体" w:hAnsi="宋体" w:cs="宋体" w:hint="eastAsia"/>
          <w:color w:val="000000" w:themeColor="text1"/>
          <w:sz w:val="21"/>
          <w:szCs w:val="21"/>
        </w:rPr>
        <w:t>◇</w:t>
      </w:r>
      <w:r w:rsidRPr="00E15FDF">
        <w:rPr>
          <w:rFonts w:eastAsia="Times New Roman" w:cs="Segoe UI"/>
          <w:color w:val="000000" w:themeColor="text1"/>
          <w:sz w:val="21"/>
          <w:szCs w:val="21"/>
        </w:rPr>
        <w:t xml:space="preserve"> NRST pins can be suspended, but it is recommended to set this PIN to connect to the MCU, so that if necessary, reset the module.</w:t>
      </w:r>
    </w:p>
    <w:p w:rsidR="00530DCD" w:rsidRPr="00E15FDF" w:rsidRDefault="00530DCD" w:rsidP="00530DCD">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Note: pin 39 ~ 42 for standard TTL level serial communication, PIN </w:t>
      </w:r>
      <w:proofErr w:type="spellStart"/>
      <w:r w:rsidRPr="00E15FDF">
        <w:rPr>
          <w:rFonts w:eastAsia="Times New Roman" w:cs="Segoe UI"/>
          <w:color w:val="000000" w:themeColor="text1"/>
          <w:sz w:val="21"/>
          <w:szCs w:val="21"/>
        </w:rPr>
        <w:t>pin</w:t>
      </w:r>
      <w:proofErr w:type="spellEnd"/>
      <w:r w:rsidRPr="00E15FDF">
        <w:rPr>
          <w:rFonts w:eastAsia="Times New Roman" w:cs="Segoe UI"/>
          <w:color w:val="000000" w:themeColor="text1"/>
          <w:sz w:val="21"/>
          <w:szCs w:val="21"/>
        </w:rPr>
        <w:t xml:space="preserve"> 35 to 38 for optional features.</w:t>
      </w:r>
    </w:p>
    <w:p w:rsidR="00530DCD" w:rsidRPr="00E15FDF" w:rsidRDefault="00530DCD" w:rsidP="00530DCD">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Without using multi-function pins dangling under the circumstances, and does not affect the module working properly.</w:t>
      </w:r>
    </w:p>
    <w:p w:rsidR="00530DCD" w:rsidRPr="00E15FDF" w:rsidRDefault="00530DCD" w:rsidP="00530DCD">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1.2.5 </w:t>
      </w:r>
      <w:proofErr w:type="gramStart"/>
      <w:r w:rsidRPr="00E15FDF">
        <w:rPr>
          <w:rFonts w:eastAsia="Times New Roman" w:cs="Segoe UI"/>
          <w:color w:val="000000" w:themeColor="text1"/>
          <w:sz w:val="21"/>
          <w:szCs w:val="21"/>
        </w:rPr>
        <w:t>external</w:t>
      </w:r>
      <w:proofErr w:type="gramEnd"/>
      <w:r w:rsidRPr="00E15FDF">
        <w:rPr>
          <w:rFonts w:eastAsia="Times New Roman" w:cs="Segoe UI"/>
          <w:color w:val="000000" w:themeColor="text1"/>
          <w:sz w:val="21"/>
          <w:szCs w:val="21"/>
        </w:rPr>
        <w:t xml:space="preserve"> antenna</w:t>
      </w:r>
    </w:p>
    <w:p w:rsidR="000056F9" w:rsidRDefault="00530DCD" w:rsidP="000056F9">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HC-21 (S2W-M02) module provides the on-board PCB </w:t>
      </w:r>
      <w:proofErr w:type="spellStart"/>
      <w:r w:rsidRPr="00E15FDF">
        <w:rPr>
          <w:rFonts w:eastAsia="Times New Roman" w:cs="Segoe UI"/>
          <w:color w:val="000000" w:themeColor="text1"/>
          <w:sz w:val="21"/>
          <w:szCs w:val="21"/>
        </w:rPr>
        <w:t>microstrip</w:t>
      </w:r>
      <w:proofErr w:type="spellEnd"/>
      <w:r w:rsidRPr="00E15FDF">
        <w:rPr>
          <w:rFonts w:eastAsia="Times New Roman" w:cs="Segoe UI"/>
          <w:color w:val="000000" w:themeColor="text1"/>
          <w:sz w:val="21"/>
          <w:szCs w:val="21"/>
        </w:rPr>
        <w:t xml:space="preserve"> antenna and external IPX omnidirectional antenna interface suitable for different application environments. When you use the IPX external Omni-directional antenna, use IEEE 802.11-compliant 2.4GHz antenna, antenna parameters as shown in the table 1-3:</w:t>
      </w:r>
      <w:r w:rsidR="000056F9">
        <w:rPr>
          <w:rFonts w:eastAsia="Times New Roman" w:cs="Segoe UI"/>
          <w:color w:val="000000" w:themeColor="text1"/>
          <w:sz w:val="21"/>
          <w:szCs w:val="21"/>
        </w:rPr>
        <w:t xml:space="preserve"> </w:t>
      </w:r>
    </w:p>
    <w:p w:rsidR="000056F9" w:rsidRDefault="000056F9" w:rsidP="000056F9">
      <w:pPr>
        <w:shd w:val="clear" w:color="auto" w:fill="FFFFFF"/>
        <w:spacing w:after="0" w:line="300" w:lineRule="atLeast"/>
        <w:rPr>
          <w:rFonts w:eastAsia="Times New Roman" w:cs="Segoe UI"/>
          <w:color w:val="000000" w:themeColor="text1"/>
          <w:sz w:val="21"/>
          <w:szCs w:val="21"/>
        </w:rPr>
      </w:pPr>
    </w:p>
    <w:p w:rsidR="000056F9" w:rsidRPr="000056F9" w:rsidRDefault="000056F9" w:rsidP="000056F9">
      <w:pPr>
        <w:shd w:val="clear" w:color="auto" w:fill="FFFFFF"/>
        <w:spacing w:after="0" w:line="300" w:lineRule="atLeast"/>
        <w:rPr>
          <w:rFonts w:ascii="Segoe UI" w:eastAsia="Times New Roman" w:hAnsi="Segoe UI" w:cs="Segoe UI"/>
          <w:color w:val="444444"/>
          <w:sz w:val="21"/>
          <w:szCs w:val="21"/>
        </w:rPr>
      </w:pPr>
      <w:r w:rsidRPr="000056F9">
        <w:rPr>
          <w:rFonts w:ascii="Segoe UI" w:eastAsia="Times New Roman" w:hAnsi="Segoe UI" w:cs="Segoe UI"/>
          <w:color w:val="444444"/>
          <w:sz w:val="21"/>
          <w:szCs w:val="21"/>
        </w:rPr>
        <w:t xml:space="preserve">1.2.5 </w:t>
      </w:r>
      <w:proofErr w:type="gramStart"/>
      <w:r w:rsidRPr="000056F9">
        <w:rPr>
          <w:rFonts w:ascii="Segoe UI" w:eastAsia="Times New Roman" w:hAnsi="Segoe UI" w:cs="Segoe UI"/>
          <w:color w:val="444444"/>
          <w:sz w:val="21"/>
          <w:szCs w:val="21"/>
        </w:rPr>
        <w:t>external</w:t>
      </w:r>
      <w:proofErr w:type="gramEnd"/>
      <w:r w:rsidRPr="000056F9">
        <w:rPr>
          <w:rFonts w:ascii="Segoe UI" w:eastAsia="Times New Roman" w:hAnsi="Segoe UI" w:cs="Segoe UI"/>
          <w:color w:val="444444"/>
          <w:sz w:val="21"/>
          <w:szCs w:val="21"/>
        </w:rPr>
        <w:t xml:space="preserve"> antenna</w:t>
      </w:r>
    </w:p>
    <w:p w:rsidR="000056F9" w:rsidRPr="000056F9" w:rsidRDefault="000056F9" w:rsidP="000056F9">
      <w:pPr>
        <w:shd w:val="clear" w:color="auto" w:fill="FFFFFF"/>
        <w:spacing w:after="0" w:line="300" w:lineRule="atLeast"/>
        <w:textAlignment w:val="top"/>
        <w:rPr>
          <w:rFonts w:ascii="Segoe UI" w:eastAsia="Times New Roman" w:hAnsi="Segoe UI" w:cs="Segoe UI"/>
          <w:color w:val="444444"/>
          <w:sz w:val="21"/>
          <w:szCs w:val="21"/>
        </w:rPr>
      </w:pPr>
      <w:r w:rsidRPr="000056F9">
        <w:rPr>
          <w:rFonts w:ascii="Segoe UI" w:eastAsia="Times New Roman" w:hAnsi="Segoe UI" w:cs="Segoe UI"/>
          <w:color w:val="444444"/>
          <w:sz w:val="21"/>
          <w:szCs w:val="21"/>
        </w:rPr>
        <w:t xml:space="preserve">HC-21 (S2W-M02) module provides the on-board PCB </w:t>
      </w:r>
      <w:proofErr w:type="spellStart"/>
      <w:r w:rsidRPr="000056F9">
        <w:rPr>
          <w:rFonts w:ascii="Segoe UI" w:eastAsia="Times New Roman" w:hAnsi="Segoe UI" w:cs="Segoe UI"/>
          <w:color w:val="444444"/>
          <w:sz w:val="21"/>
          <w:szCs w:val="21"/>
        </w:rPr>
        <w:t>microstrip</w:t>
      </w:r>
      <w:proofErr w:type="spellEnd"/>
      <w:r w:rsidRPr="000056F9">
        <w:rPr>
          <w:rFonts w:ascii="Segoe UI" w:eastAsia="Times New Roman" w:hAnsi="Segoe UI" w:cs="Segoe UI"/>
          <w:color w:val="444444"/>
          <w:sz w:val="21"/>
          <w:szCs w:val="21"/>
        </w:rPr>
        <w:t xml:space="preserve"> antenna and external IPX omnidirectional antenna interface suitable for different application environments. When you use the IPX external Omni-directional antenna, use IEEE 802.11-compliant 2.4GHz antenna, antenna parameters as shown in the table 1-3:</w:t>
      </w:r>
    </w:p>
    <w:p w:rsidR="000056F9" w:rsidRDefault="000056F9" w:rsidP="003B05A0">
      <w:pPr>
        <w:shd w:val="clear" w:color="auto" w:fill="FFFFFF"/>
        <w:spacing w:after="0" w:line="300" w:lineRule="atLeast"/>
        <w:rPr>
          <w:rFonts w:eastAsia="Times New Roman" w:cs="Segoe UI"/>
          <w:color w:val="000000" w:themeColor="text1"/>
          <w:sz w:val="21"/>
          <w:szCs w:val="21"/>
        </w:rPr>
      </w:pPr>
    </w:p>
    <w:p w:rsidR="003B05A0" w:rsidRPr="00E15FDF" w:rsidRDefault="003B05A0" w:rsidP="003B05A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Table 1-3 external antenna matching parameters</w:t>
      </w:r>
    </w:p>
    <w:p w:rsidR="003B05A0" w:rsidRPr="00E15FDF" w:rsidRDefault="003B05A0" w:rsidP="003B05A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Frequency Range (MHz)</w:t>
      </w:r>
      <w:r w:rsidRPr="00E15FDF">
        <w:rPr>
          <w:rFonts w:eastAsia="Times New Roman" w:cs="Segoe UI"/>
          <w:color w:val="000000" w:themeColor="text1"/>
          <w:sz w:val="21"/>
          <w:szCs w:val="21"/>
        </w:rPr>
        <w:tab/>
        <w:t>2.4GHz ~ 2.5GHz</w:t>
      </w:r>
    </w:p>
    <w:p w:rsidR="003B05A0" w:rsidRPr="00E15FDF" w:rsidRDefault="003B05A0" w:rsidP="003B05A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V.S.W.R</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&lt;1.5</w:t>
      </w:r>
    </w:p>
    <w:p w:rsidR="003B05A0" w:rsidRPr="00E15FDF" w:rsidRDefault="003B05A0" w:rsidP="003B05A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Polarization</w:t>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r>
      <w:r w:rsidRPr="00E15FDF">
        <w:rPr>
          <w:rFonts w:eastAsia="Times New Roman" w:cs="Segoe UI"/>
          <w:color w:val="000000" w:themeColor="text1"/>
          <w:sz w:val="21"/>
          <w:szCs w:val="21"/>
        </w:rPr>
        <w:tab/>
        <w:t>Vertical</w:t>
      </w:r>
    </w:p>
    <w:p w:rsidR="003B05A0" w:rsidRPr="00E15FDF" w:rsidRDefault="003B05A0" w:rsidP="003B05A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Input Impedance (ω)</w:t>
      </w:r>
      <w:r w:rsidR="0032450F" w:rsidRPr="00E15FDF">
        <w:rPr>
          <w:rFonts w:eastAsia="Times New Roman" w:cs="Segoe UI"/>
          <w:color w:val="000000" w:themeColor="text1"/>
          <w:sz w:val="21"/>
          <w:szCs w:val="21"/>
        </w:rPr>
        <w:tab/>
      </w:r>
      <w:r w:rsidR="0032450F" w:rsidRPr="00E15FDF">
        <w:rPr>
          <w:rFonts w:eastAsia="Times New Roman" w:cs="Segoe UI"/>
          <w:color w:val="000000" w:themeColor="text1"/>
          <w:sz w:val="21"/>
          <w:szCs w:val="21"/>
        </w:rPr>
        <w:tab/>
      </w:r>
      <w:r w:rsidRPr="00E15FDF">
        <w:rPr>
          <w:rFonts w:eastAsia="Times New Roman" w:cs="Segoe UI"/>
          <w:color w:val="000000" w:themeColor="text1"/>
          <w:sz w:val="21"/>
          <w:szCs w:val="21"/>
        </w:rPr>
        <w:t>50</w:t>
      </w:r>
    </w:p>
    <w:p w:rsidR="003B05A0" w:rsidRPr="00E15FDF" w:rsidRDefault="003B05A0" w:rsidP="003B05A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Joint Connector Type</w:t>
      </w:r>
      <w:r w:rsidR="0032450F" w:rsidRPr="00E15FDF">
        <w:rPr>
          <w:rFonts w:eastAsia="Times New Roman" w:cs="Segoe UI"/>
          <w:color w:val="000000" w:themeColor="text1"/>
          <w:sz w:val="21"/>
          <w:szCs w:val="21"/>
        </w:rPr>
        <w:tab/>
      </w:r>
      <w:r w:rsidR="0032450F" w:rsidRPr="00E15FDF">
        <w:rPr>
          <w:rFonts w:eastAsia="Times New Roman" w:cs="Segoe UI"/>
          <w:color w:val="000000" w:themeColor="text1"/>
          <w:sz w:val="21"/>
          <w:szCs w:val="21"/>
        </w:rPr>
        <w:tab/>
      </w:r>
      <w:r w:rsidRPr="00E15FDF">
        <w:rPr>
          <w:rFonts w:eastAsia="Times New Roman" w:cs="Segoe UI"/>
          <w:color w:val="000000" w:themeColor="text1"/>
          <w:sz w:val="21"/>
          <w:szCs w:val="21"/>
        </w:rPr>
        <w:t>IPX</w:t>
      </w:r>
    </w:p>
    <w:p w:rsidR="003B05A0" w:rsidRPr="00E15FDF" w:rsidRDefault="003B05A0" w:rsidP="003B05A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Operating Temperature (</w:t>
      </w:r>
      <w:r w:rsidRPr="00E15FDF">
        <w:rPr>
          <w:rFonts w:ascii="Cambria Math" w:eastAsia="Times New Roman" w:hAnsi="Cambria Math" w:cs="Cambria Math"/>
          <w:color w:val="000000" w:themeColor="text1"/>
          <w:sz w:val="21"/>
          <w:szCs w:val="21"/>
        </w:rPr>
        <w:t>℃</w:t>
      </w:r>
      <w:r w:rsidRPr="00E15FDF">
        <w:rPr>
          <w:rFonts w:eastAsia="Times New Roman" w:cs="Segoe UI"/>
          <w:color w:val="000000" w:themeColor="text1"/>
          <w:sz w:val="21"/>
          <w:szCs w:val="21"/>
        </w:rPr>
        <w:t>)</w:t>
      </w:r>
      <w:r w:rsidR="0032450F" w:rsidRPr="00E15FDF">
        <w:rPr>
          <w:rFonts w:eastAsia="Times New Roman" w:cs="Segoe UI"/>
          <w:color w:val="000000" w:themeColor="text1"/>
          <w:sz w:val="21"/>
          <w:szCs w:val="21"/>
        </w:rPr>
        <w:tab/>
      </w:r>
      <w:r w:rsidRPr="00E15FDF">
        <w:rPr>
          <w:rFonts w:eastAsia="Times New Roman" w:cs="Segoe UI"/>
          <w:color w:val="000000" w:themeColor="text1"/>
          <w:sz w:val="21"/>
          <w:szCs w:val="21"/>
        </w:rPr>
        <w:t xml:space="preserve">-20 </w:t>
      </w:r>
      <w:r w:rsidR="0032450F" w:rsidRPr="00E15FDF">
        <w:rPr>
          <w:rFonts w:eastAsia="Times New Roman" w:cs="Segoe UI"/>
          <w:color w:val="000000" w:themeColor="text1"/>
          <w:sz w:val="21"/>
          <w:szCs w:val="21"/>
        </w:rPr>
        <w:t xml:space="preserve">C </w:t>
      </w:r>
      <w:r w:rsidRPr="00E15FDF">
        <w:rPr>
          <w:rFonts w:eastAsia="Times New Roman" w:cs="Segoe UI"/>
          <w:color w:val="000000" w:themeColor="text1"/>
          <w:sz w:val="21"/>
          <w:szCs w:val="21"/>
        </w:rPr>
        <w:t xml:space="preserve">~+70 </w:t>
      </w:r>
      <w:r w:rsidR="0032450F" w:rsidRPr="00E15FDF">
        <w:rPr>
          <w:rFonts w:eastAsia="Times New Roman" w:cs="Segoe UI"/>
          <w:color w:val="000000" w:themeColor="text1"/>
          <w:sz w:val="21"/>
          <w:szCs w:val="21"/>
        </w:rPr>
        <w:t>C</w:t>
      </w:r>
    </w:p>
    <w:p w:rsidR="003B05A0" w:rsidRPr="00E15FDF" w:rsidRDefault="0032450F" w:rsidP="003B05A0">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S</w:t>
      </w:r>
      <w:r w:rsidR="003B05A0" w:rsidRPr="00E15FDF">
        <w:rPr>
          <w:rFonts w:eastAsia="Times New Roman" w:cs="Segoe UI"/>
          <w:color w:val="000000" w:themeColor="text1"/>
          <w:sz w:val="21"/>
          <w:szCs w:val="21"/>
        </w:rPr>
        <w:t xml:space="preserve">torage </w:t>
      </w:r>
      <w:r w:rsidRPr="00E15FDF">
        <w:rPr>
          <w:rFonts w:eastAsia="Times New Roman" w:cs="Segoe UI"/>
          <w:color w:val="000000" w:themeColor="text1"/>
          <w:sz w:val="21"/>
          <w:szCs w:val="21"/>
        </w:rPr>
        <w:t>T</w:t>
      </w:r>
      <w:r w:rsidR="003B05A0" w:rsidRPr="00E15FDF">
        <w:rPr>
          <w:rFonts w:eastAsia="Times New Roman" w:cs="Segoe UI"/>
          <w:color w:val="000000" w:themeColor="text1"/>
          <w:sz w:val="21"/>
          <w:szCs w:val="21"/>
        </w:rPr>
        <w:t>emperature (</w:t>
      </w:r>
      <w:r w:rsidR="003B05A0" w:rsidRPr="00E15FDF">
        <w:rPr>
          <w:rFonts w:ascii="Cambria Math" w:eastAsia="Times New Roman" w:hAnsi="Cambria Math" w:cs="Cambria Math"/>
          <w:color w:val="000000" w:themeColor="text1"/>
          <w:sz w:val="21"/>
          <w:szCs w:val="21"/>
        </w:rPr>
        <w:t>℃</w:t>
      </w:r>
      <w:r w:rsidR="003B05A0" w:rsidRPr="00E15FDF">
        <w:rPr>
          <w:rFonts w:eastAsia="Times New Roman" w:cs="Segoe UI"/>
          <w:color w:val="000000" w:themeColor="text1"/>
          <w:sz w:val="21"/>
          <w:szCs w:val="21"/>
        </w:rPr>
        <w:t>)</w:t>
      </w:r>
      <w:r w:rsidRPr="00E15FDF">
        <w:rPr>
          <w:rFonts w:eastAsia="Times New Roman" w:cs="Segoe UI"/>
          <w:color w:val="000000" w:themeColor="text1"/>
          <w:sz w:val="21"/>
          <w:szCs w:val="21"/>
        </w:rPr>
        <w:tab/>
      </w:r>
      <w:r w:rsidR="003B05A0" w:rsidRPr="00E15FDF">
        <w:rPr>
          <w:rFonts w:eastAsia="Times New Roman" w:cs="Segoe UI"/>
          <w:color w:val="000000" w:themeColor="text1"/>
          <w:sz w:val="21"/>
          <w:szCs w:val="21"/>
        </w:rPr>
        <w:t xml:space="preserve">-40 </w:t>
      </w:r>
      <w:r w:rsidRPr="00E15FDF">
        <w:rPr>
          <w:rFonts w:eastAsia="Times New Roman" w:cs="Segoe UI"/>
          <w:color w:val="000000" w:themeColor="text1"/>
          <w:sz w:val="21"/>
          <w:szCs w:val="21"/>
        </w:rPr>
        <w:t>C ~+85 C</w:t>
      </w:r>
    </w:p>
    <w:p w:rsidR="0032450F" w:rsidRDefault="0032450F" w:rsidP="003B05A0">
      <w:pPr>
        <w:shd w:val="clear" w:color="auto" w:fill="FFFFFF"/>
        <w:spacing w:after="0" w:line="300" w:lineRule="atLeast"/>
        <w:rPr>
          <w:rFonts w:eastAsia="Times New Roman" w:cs="Segoe UI"/>
          <w:color w:val="000000" w:themeColor="text1"/>
          <w:sz w:val="21"/>
          <w:szCs w:val="21"/>
        </w:rPr>
      </w:pPr>
    </w:p>
    <w:p w:rsidR="000056F9" w:rsidRPr="00E15FDF" w:rsidRDefault="000056F9" w:rsidP="003B05A0">
      <w:pPr>
        <w:shd w:val="clear" w:color="auto" w:fill="FFFFFF"/>
        <w:spacing w:after="0" w:line="300" w:lineRule="atLeast"/>
        <w:rPr>
          <w:rFonts w:eastAsia="Times New Roman" w:cs="Segoe UI"/>
          <w:color w:val="000000" w:themeColor="text1"/>
          <w:sz w:val="21"/>
          <w:szCs w:val="21"/>
        </w:rPr>
      </w:pP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1.2.6 </w:t>
      </w:r>
      <w:proofErr w:type="gramStart"/>
      <w:r w:rsidRPr="00E15FDF">
        <w:rPr>
          <w:rFonts w:eastAsia="Times New Roman" w:cs="Segoe UI"/>
          <w:color w:val="000000" w:themeColor="text1"/>
          <w:sz w:val="21"/>
          <w:szCs w:val="21"/>
        </w:rPr>
        <w:t>product</w:t>
      </w:r>
      <w:proofErr w:type="gramEnd"/>
      <w:r w:rsidRPr="00E15FDF">
        <w:rPr>
          <w:rFonts w:eastAsia="Times New Roman" w:cs="Segoe UI"/>
          <w:color w:val="000000" w:themeColor="text1"/>
          <w:sz w:val="21"/>
          <w:szCs w:val="21"/>
        </w:rPr>
        <w:t xml:space="preserve"> design guide</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Use HC-21 (S2W-M02) module for product design and our sheets need to be aware of the following:</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Cambria Math"/>
          <w:color w:val="000000" w:themeColor="text1"/>
          <w:sz w:val="21"/>
          <w:szCs w:val="21"/>
        </w:rPr>
        <w:t>①</w:t>
      </w:r>
      <w:r w:rsidRPr="00E15FDF">
        <w:rPr>
          <w:rFonts w:eastAsia="Times New Roman" w:cs="Segoe UI"/>
          <w:color w:val="000000" w:themeColor="text1"/>
          <w:sz w:val="21"/>
          <w:szCs w:val="21"/>
        </w:rPr>
        <w:t xml:space="preserve"> Annex to module power supply decoupling capacitor should be as close as possible to the module PIN.</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II external antenna as far away from metal parts.</w:t>
      </w:r>
      <w:proofErr w:type="gramEnd"/>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If you use the on-board PCB antenna, you should pay attention to:</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Cambria Math"/>
          <w:color w:val="000000" w:themeColor="text1"/>
          <w:sz w:val="21"/>
          <w:szCs w:val="21"/>
        </w:rPr>
        <w:t>①</w:t>
      </w:r>
      <w:r w:rsidRPr="00E15FDF">
        <w:rPr>
          <w:rFonts w:eastAsia="Times New Roman" w:cs="Segoe UI"/>
          <w:color w:val="000000" w:themeColor="text1"/>
          <w:sz w:val="21"/>
          <w:szCs w:val="21"/>
        </w:rPr>
        <w:t xml:space="preserve"> below all the levels of the modules, not deposited copper or power-to ensure all PCB layer is clear. In addition, we strongly recommend that other than the entire PCB antenna stretched out across the floor.</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II the use of built-in PCB antenna, product cannot use metal.</w:t>
      </w:r>
    </w:p>
    <w:p w:rsidR="003B05A0" w:rsidRPr="00E15FDF" w:rsidRDefault="003B05A0" w:rsidP="0032450F">
      <w:pPr>
        <w:rPr>
          <w:color w:val="000000" w:themeColor="text1"/>
        </w:rPr>
      </w:pP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1.3 parameter settings</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Module supports up to 4 parameters configured, now describes configuration of the various parameters.</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1.3.1 </w:t>
      </w:r>
      <w:proofErr w:type="gramStart"/>
      <w:r w:rsidRPr="00E15FDF">
        <w:rPr>
          <w:rFonts w:eastAsia="Times New Roman" w:cs="Segoe UI"/>
          <w:color w:val="000000" w:themeColor="text1"/>
          <w:sz w:val="21"/>
          <w:szCs w:val="21"/>
        </w:rPr>
        <w:t>serial</w:t>
      </w:r>
      <w:proofErr w:type="gramEnd"/>
      <w:r w:rsidRPr="00E15FDF">
        <w:rPr>
          <w:rFonts w:eastAsia="Times New Roman" w:cs="Segoe UI"/>
          <w:color w:val="000000" w:themeColor="text1"/>
          <w:sz w:val="21"/>
          <w:szCs w:val="21"/>
        </w:rPr>
        <w:t xml:space="preserve"> connection settings</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Use our tool, can be configured through the serial port on the module.</w:t>
      </w:r>
    </w:p>
    <w:p w:rsidR="0032450F" w:rsidRPr="00E15FDF" w:rsidRDefault="0032450F" w:rsidP="0032450F">
      <w:pPr>
        <w:shd w:val="clear" w:color="auto" w:fill="FFFFFF"/>
        <w:spacing w:after="0" w:line="300" w:lineRule="atLeast"/>
        <w:ind w:firstLine="720"/>
        <w:rPr>
          <w:rFonts w:eastAsia="Times New Roman" w:cs="Segoe UI"/>
          <w:color w:val="000000" w:themeColor="text1"/>
          <w:sz w:val="21"/>
          <w:szCs w:val="21"/>
        </w:rPr>
      </w:pPr>
      <w:r w:rsidRPr="00E15FDF">
        <w:rPr>
          <w:rFonts w:eastAsia="Times New Roman" w:cs="Segoe UI"/>
          <w:color w:val="000000" w:themeColor="text1"/>
          <w:sz w:val="21"/>
          <w:szCs w:val="21"/>
        </w:rPr>
        <w:t>1. Start serial port configuration tool SimpleWiFi.exe.</w:t>
      </w:r>
    </w:p>
    <w:p w:rsidR="0032450F" w:rsidRPr="00E15FDF" w:rsidRDefault="0032450F" w:rsidP="0032450F">
      <w:pPr>
        <w:shd w:val="clear" w:color="auto" w:fill="FFFFFF"/>
        <w:spacing w:after="0" w:line="300" w:lineRule="atLeast"/>
        <w:ind w:left="720"/>
        <w:rPr>
          <w:rFonts w:eastAsia="Times New Roman" w:cs="Segoe UI"/>
          <w:color w:val="000000" w:themeColor="text1"/>
          <w:sz w:val="21"/>
          <w:szCs w:val="21"/>
        </w:rPr>
      </w:pPr>
      <w:r w:rsidRPr="00E15FDF">
        <w:rPr>
          <w:rFonts w:eastAsia="Times New Roman" w:cs="Segoe UI"/>
          <w:color w:val="000000" w:themeColor="text1"/>
          <w:sz w:val="21"/>
          <w:szCs w:val="21"/>
        </w:rPr>
        <w:lastRenderedPageBreak/>
        <w:t xml:space="preserve">2. The </w:t>
      </w:r>
      <w:proofErr w:type="spellStart"/>
      <w:r w:rsidRPr="00E15FDF">
        <w:rPr>
          <w:rFonts w:eastAsia="Times New Roman" w:cs="Segoe UI"/>
          <w:color w:val="000000" w:themeColor="text1"/>
          <w:sz w:val="21"/>
          <w:szCs w:val="21"/>
        </w:rPr>
        <w:t>WiFi</w:t>
      </w:r>
      <w:proofErr w:type="spellEnd"/>
      <w:r w:rsidRPr="00E15FDF">
        <w:rPr>
          <w:rFonts w:eastAsia="Times New Roman" w:cs="Segoe UI"/>
          <w:color w:val="000000" w:themeColor="text1"/>
          <w:sz w:val="21"/>
          <w:szCs w:val="21"/>
        </w:rPr>
        <w:t xml:space="preserve"> module UART port, through level conversion chip (for example, MAX3232), connected to a COM port on your computer.</w:t>
      </w:r>
    </w:p>
    <w:p w:rsidR="0032450F" w:rsidRPr="00E15FDF" w:rsidRDefault="0032450F" w:rsidP="0032450F">
      <w:pPr>
        <w:shd w:val="clear" w:color="auto" w:fill="FFFFFF"/>
        <w:spacing w:after="0" w:line="300" w:lineRule="atLeast"/>
        <w:ind w:left="720"/>
        <w:rPr>
          <w:rFonts w:eastAsia="Times New Roman" w:cs="Segoe UI"/>
          <w:color w:val="000000" w:themeColor="text1"/>
          <w:sz w:val="21"/>
          <w:szCs w:val="21"/>
        </w:rPr>
      </w:pPr>
      <w:r w:rsidRPr="00E15FDF">
        <w:rPr>
          <w:rFonts w:eastAsia="Times New Roman" w:cs="Segoe UI"/>
          <w:color w:val="000000" w:themeColor="text1"/>
          <w:sz w:val="21"/>
          <w:szCs w:val="21"/>
        </w:rPr>
        <w:t xml:space="preserve">3. Click on the "search module", if the module is not properly search, make sure you have properly configured the serial port baud rate, if a module has been configured for automatic working mode of cases, first click on the exiting </w:t>
      </w:r>
      <w:proofErr w:type="spellStart"/>
      <w:r w:rsidRPr="00E15FDF">
        <w:rPr>
          <w:rFonts w:eastAsia="Times New Roman" w:cs="Segoe UI"/>
          <w:color w:val="000000" w:themeColor="text1"/>
          <w:sz w:val="21"/>
          <w:szCs w:val="21"/>
        </w:rPr>
        <w:t>passthrough</w:t>
      </w:r>
      <w:proofErr w:type="spellEnd"/>
      <w:r w:rsidRPr="00E15FDF">
        <w:rPr>
          <w:rFonts w:eastAsia="Times New Roman" w:cs="Segoe UI"/>
          <w:color w:val="000000" w:themeColor="text1"/>
          <w:sz w:val="21"/>
          <w:szCs w:val="21"/>
        </w:rPr>
        <w:t xml:space="preserve"> mode buttons, as shown in the following figure. After the success shown in the following figure:</w:t>
      </w:r>
    </w:p>
    <w:p w:rsidR="0032450F" w:rsidRPr="00E15FDF" w:rsidRDefault="0032450F" w:rsidP="0032450F">
      <w:pPr>
        <w:shd w:val="clear" w:color="auto" w:fill="FFFFFF"/>
        <w:spacing w:after="0" w:line="300" w:lineRule="atLeast"/>
        <w:ind w:left="720"/>
        <w:rPr>
          <w:rFonts w:eastAsia="Times New Roman" w:cs="Segoe UI"/>
          <w:color w:val="000000" w:themeColor="text1"/>
          <w:sz w:val="21"/>
          <w:szCs w:val="21"/>
        </w:rPr>
      </w:pPr>
      <w:r w:rsidRPr="00E15FDF">
        <w:rPr>
          <w:rFonts w:eastAsia="Times New Roman" w:cs="Segoe UI"/>
          <w:color w:val="000000" w:themeColor="text1"/>
          <w:sz w:val="21"/>
          <w:szCs w:val="21"/>
        </w:rPr>
        <w:t xml:space="preserve">4. Depending on where your wireless network wireless router (AP) set the parameters in the parameters change the wireless settings (including network name, encryption, keys, </w:t>
      </w:r>
      <w:proofErr w:type="spellStart"/>
      <w:r w:rsidRPr="00E15FDF">
        <w:rPr>
          <w:rFonts w:eastAsia="Times New Roman" w:cs="Segoe UI"/>
          <w:color w:val="000000" w:themeColor="text1"/>
          <w:sz w:val="21"/>
          <w:szCs w:val="21"/>
        </w:rPr>
        <w:t>etc</w:t>
      </w:r>
      <w:proofErr w:type="spellEnd"/>
      <w:r w:rsidRPr="00E15FDF">
        <w:rPr>
          <w:rFonts w:eastAsia="Times New Roman" w:cs="Segoe UI"/>
          <w:color w:val="000000" w:themeColor="text1"/>
          <w:sz w:val="21"/>
          <w:szCs w:val="21"/>
        </w:rPr>
        <w:t>) and network settings IP address related parameters;</w:t>
      </w:r>
    </w:p>
    <w:p w:rsidR="0032450F" w:rsidRPr="00E15FDF" w:rsidRDefault="0032450F" w:rsidP="0032450F">
      <w:pPr>
        <w:rPr>
          <w:color w:val="000000" w:themeColor="text1"/>
        </w:rPr>
      </w:pPr>
    </w:p>
    <w:p w:rsidR="0032450F" w:rsidRPr="00E15FDF" w:rsidRDefault="0032450F" w:rsidP="0032450F">
      <w:pPr>
        <w:jc w:val="center"/>
        <w:rPr>
          <w:color w:val="000000" w:themeColor="text1"/>
        </w:rPr>
      </w:pPr>
      <w:r w:rsidRPr="00E15FDF">
        <w:rPr>
          <w:noProof/>
          <w:color w:val="000000" w:themeColor="text1"/>
        </w:rPr>
        <w:drawing>
          <wp:inline distT="0" distB="0" distL="0" distR="0" wp14:anchorId="7BC9ED04" wp14:editId="0C96B222">
            <wp:extent cx="5635228" cy="5009092"/>
            <wp:effectExtent l="0" t="0" r="381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31706" cy="5005961"/>
                    </a:xfrm>
                    <a:prstGeom prst="rect">
                      <a:avLst/>
                    </a:prstGeom>
                    <a:noFill/>
                    <a:ln>
                      <a:noFill/>
                    </a:ln>
                  </pic:spPr>
                </pic:pic>
              </a:graphicData>
            </a:graphic>
          </wp:inline>
        </w:drawing>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4. Depending on where your wireless network wireless router (AP) set the parameters in the parameters change the wireless settings (including network name, encryption, keys, </w:t>
      </w:r>
      <w:proofErr w:type="spellStart"/>
      <w:r w:rsidRPr="00E15FDF">
        <w:rPr>
          <w:rFonts w:eastAsia="Times New Roman" w:cs="Segoe UI"/>
          <w:color w:val="000000" w:themeColor="text1"/>
          <w:sz w:val="21"/>
          <w:szCs w:val="21"/>
        </w:rPr>
        <w:t>etc</w:t>
      </w:r>
      <w:proofErr w:type="spellEnd"/>
      <w:r w:rsidRPr="00E15FDF">
        <w:rPr>
          <w:rFonts w:eastAsia="Times New Roman" w:cs="Segoe UI"/>
          <w:color w:val="000000" w:themeColor="text1"/>
          <w:sz w:val="21"/>
          <w:szCs w:val="21"/>
        </w:rPr>
        <w:t>) and network settings IP address related parameters;</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5. Modify the operating mode settings, select the "enable automatic operating mode", and set up the parameters you want to automatically create connections;</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6. Parameter after the modifications are complete as shown in the following figure, and click on "submit changes", and in the pop-up dialog box, select the "manual reset";</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p>
    <w:p w:rsidR="0032450F" w:rsidRPr="00E15FDF" w:rsidRDefault="0032450F" w:rsidP="0032450F">
      <w:pPr>
        <w:shd w:val="clear" w:color="auto" w:fill="FFFFFF"/>
        <w:spacing w:after="0" w:line="300" w:lineRule="atLeast"/>
        <w:jc w:val="center"/>
        <w:rPr>
          <w:rFonts w:eastAsia="Times New Roman" w:cs="Segoe UI"/>
          <w:color w:val="000000" w:themeColor="text1"/>
          <w:sz w:val="21"/>
          <w:szCs w:val="21"/>
        </w:rPr>
      </w:pPr>
      <w:r w:rsidRPr="00E15FDF">
        <w:rPr>
          <w:rFonts w:eastAsia="Times New Roman" w:cs="Segoe UI"/>
          <w:noProof/>
          <w:color w:val="000000" w:themeColor="text1"/>
          <w:sz w:val="21"/>
          <w:szCs w:val="21"/>
        </w:rPr>
        <w:lastRenderedPageBreak/>
        <w:drawing>
          <wp:inline distT="0" distB="0" distL="0" distR="0" wp14:anchorId="2B609AB4" wp14:editId="341BA46A">
            <wp:extent cx="6048375" cy="54006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48375" cy="5400675"/>
                    </a:xfrm>
                    <a:prstGeom prst="rect">
                      <a:avLst/>
                    </a:prstGeom>
                    <a:noFill/>
                    <a:ln>
                      <a:noFill/>
                    </a:ln>
                  </pic:spPr>
                </pic:pic>
              </a:graphicData>
            </a:graphic>
          </wp:inline>
        </w:drawing>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p>
    <w:p w:rsidR="00B81811" w:rsidRPr="00E15FDF" w:rsidRDefault="0032450F" w:rsidP="0032450F">
      <w:pPr>
        <w:shd w:val="clear" w:color="auto" w:fill="FFFFFF"/>
        <w:spacing w:after="0" w:line="300" w:lineRule="atLeast"/>
        <w:rPr>
          <w:rFonts w:cs="Segoe UI"/>
          <w:color w:val="000000" w:themeColor="text1"/>
          <w:sz w:val="21"/>
          <w:szCs w:val="21"/>
          <w:shd w:val="clear" w:color="auto" w:fill="FFFFFF"/>
        </w:rPr>
      </w:pPr>
      <w:r w:rsidRPr="00E15FDF">
        <w:rPr>
          <w:rFonts w:cs="Segoe UI"/>
          <w:color w:val="000000" w:themeColor="text1"/>
          <w:sz w:val="21"/>
          <w:szCs w:val="21"/>
          <w:shd w:val="clear" w:color="auto" w:fill="FFFFFF"/>
        </w:rPr>
        <w:t xml:space="preserve">7. Advanced parameter settings the main design parameters of the serial port </w:t>
      </w:r>
      <w:proofErr w:type="gramStart"/>
      <w:r w:rsidRPr="00E15FDF">
        <w:rPr>
          <w:rFonts w:cs="Segoe UI"/>
          <w:color w:val="000000" w:themeColor="text1"/>
          <w:sz w:val="21"/>
          <w:szCs w:val="21"/>
          <w:shd w:val="clear" w:color="auto" w:fill="FFFFFF"/>
        </w:rPr>
        <w:t xml:space="preserve">to a Simple </w:t>
      </w:r>
      <w:proofErr w:type="spellStart"/>
      <w:r w:rsidRPr="00E15FDF">
        <w:rPr>
          <w:rFonts w:cs="Segoe UI"/>
          <w:color w:val="000000" w:themeColor="text1"/>
          <w:sz w:val="21"/>
          <w:szCs w:val="21"/>
          <w:shd w:val="clear" w:color="auto" w:fill="FFFFFF"/>
        </w:rPr>
        <w:t>WiFi</w:t>
      </w:r>
      <w:proofErr w:type="spellEnd"/>
      <w:r w:rsidRPr="00E15FDF">
        <w:rPr>
          <w:rFonts w:cs="Segoe UI"/>
          <w:color w:val="000000" w:themeColor="text1"/>
          <w:sz w:val="21"/>
          <w:szCs w:val="21"/>
          <w:shd w:val="clear" w:color="auto" w:fill="FFFFFF"/>
        </w:rPr>
        <w:t xml:space="preserve"> module settings</w:t>
      </w:r>
      <w:proofErr w:type="gramEnd"/>
      <w:r w:rsidRPr="00E15FDF">
        <w:rPr>
          <w:rFonts w:cs="Segoe UI"/>
          <w:color w:val="000000" w:themeColor="text1"/>
          <w:sz w:val="21"/>
          <w:szCs w:val="21"/>
          <w:shd w:val="clear" w:color="auto" w:fill="FFFFFF"/>
        </w:rPr>
        <w:t xml:space="preserve">. </w:t>
      </w:r>
    </w:p>
    <w:p w:rsidR="0032450F" w:rsidRPr="00E15FDF" w:rsidRDefault="0032450F" w:rsidP="0032450F">
      <w:pPr>
        <w:shd w:val="clear" w:color="auto" w:fill="FFFFFF"/>
        <w:spacing w:after="0" w:line="300" w:lineRule="atLeast"/>
        <w:rPr>
          <w:rFonts w:cs="Segoe UI"/>
          <w:color w:val="000000" w:themeColor="text1"/>
          <w:sz w:val="21"/>
          <w:szCs w:val="21"/>
          <w:shd w:val="clear" w:color="auto" w:fill="FFFFFF"/>
        </w:rPr>
      </w:pPr>
      <w:r w:rsidRPr="00E15FDF">
        <w:rPr>
          <w:rFonts w:cs="Segoe UI"/>
          <w:color w:val="000000" w:themeColor="text1"/>
          <w:sz w:val="21"/>
          <w:szCs w:val="21"/>
          <w:shd w:val="clear" w:color="auto" w:fill="FFFFFF"/>
        </w:rPr>
        <w:t>As shown in the following figure:</w:t>
      </w:r>
    </w:p>
    <w:p w:rsidR="0032450F" w:rsidRPr="00E15FDF" w:rsidRDefault="0032450F" w:rsidP="0032450F">
      <w:pPr>
        <w:shd w:val="clear" w:color="auto" w:fill="FFFFFF"/>
        <w:spacing w:after="0" w:line="300" w:lineRule="atLeast"/>
        <w:jc w:val="center"/>
        <w:rPr>
          <w:rFonts w:eastAsia="Times New Roman" w:cs="Segoe UI"/>
          <w:color w:val="000000" w:themeColor="text1"/>
          <w:sz w:val="21"/>
          <w:szCs w:val="21"/>
        </w:rPr>
      </w:pPr>
      <w:r w:rsidRPr="00E15FDF">
        <w:rPr>
          <w:rFonts w:eastAsia="Times New Roman" w:cs="Segoe UI"/>
          <w:noProof/>
          <w:color w:val="000000" w:themeColor="text1"/>
          <w:sz w:val="21"/>
          <w:szCs w:val="21"/>
        </w:rPr>
        <w:lastRenderedPageBreak/>
        <w:drawing>
          <wp:inline distT="0" distB="0" distL="0" distR="0" wp14:anchorId="55C2B3ED" wp14:editId="297D6B15">
            <wp:extent cx="5019675" cy="59436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19675" cy="5943600"/>
                    </a:xfrm>
                    <a:prstGeom prst="rect">
                      <a:avLst/>
                    </a:prstGeom>
                    <a:noFill/>
                    <a:ln>
                      <a:noFill/>
                    </a:ln>
                  </pic:spPr>
                </pic:pic>
              </a:graphicData>
            </a:graphic>
          </wp:inline>
        </w:drawing>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p>
    <w:p w:rsidR="0032450F" w:rsidRPr="00E15FDF" w:rsidRDefault="0032450F" w:rsidP="0032450F">
      <w:pPr>
        <w:shd w:val="clear" w:color="auto" w:fill="FFFFFF"/>
        <w:spacing w:after="0" w:line="300" w:lineRule="atLeast"/>
        <w:rPr>
          <w:rFonts w:cs="Segoe UI"/>
          <w:color w:val="000000" w:themeColor="text1"/>
          <w:sz w:val="21"/>
          <w:szCs w:val="21"/>
          <w:shd w:val="clear" w:color="auto" w:fill="FFFFFF"/>
        </w:rPr>
      </w:pPr>
      <w:r w:rsidRPr="00E15FDF">
        <w:rPr>
          <w:rFonts w:cs="Segoe UI"/>
          <w:color w:val="000000" w:themeColor="text1"/>
          <w:sz w:val="21"/>
          <w:szCs w:val="21"/>
          <w:shd w:val="clear" w:color="auto" w:fill="FFFFFF"/>
        </w:rPr>
        <w:t>Related to user by default you only need to configure the serial port settings.</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1.3.2 Web pages (WEB)</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Modules can be configured through the parameter page. Module factory default in AP mode, in this mode all supports </w:t>
      </w:r>
      <w:proofErr w:type="spellStart"/>
      <w:r w:rsidRPr="00E15FDF">
        <w:rPr>
          <w:rFonts w:eastAsia="Times New Roman" w:cs="Segoe UI"/>
          <w:color w:val="000000" w:themeColor="text1"/>
          <w:sz w:val="21"/>
          <w:szCs w:val="21"/>
        </w:rPr>
        <w:t>WiFi</w:t>
      </w:r>
      <w:proofErr w:type="spellEnd"/>
      <w:r w:rsidRPr="00E15FDF">
        <w:rPr>
          <w:rFonts w:eastAsia="Times New Roman" w:cs="Segoe UI"/>
          <w:color w:val="000000" w:themeColor="text1"/>
          <w:sz w:val="21"/>
          <w:szCs w:val="21"/>
        </w:rPr>
        <w:t xml:space="preserve"> 802.11 standard smart terminal can be connected to the HC-21 (S2W-M02) modules and parameters to a module configuration through the browser.</w:t>
      </w:r>
    </w:p>
    <w:p w:rsidR="00B81811"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1.3.2.1 </w:t>
      </w:r>
      <w:proofErr w:type="gramStart"/>
      <w:r w:rsidRPr="00E15FDF">
        <w:rPr>
          <w:rFonts w:eastAsia="Times New Roman" w:cs="Segoe UI"/>
          <w:color w:val="000000" w:themeColor="text1"/>
          <w:sz w:val="21"/>
          <w:szCs w:val="21"/>
        </w:rPr>
        <w:t>configuration</w:t>
      </w:r>
      <w:proofErr w:type="gramEnd"/>
      <w:r w:rsidRPr="00E15FDF">
        <w:rPr>
          <w:rFonts w:eastAsia="Times New Roman" w:cs="Segoe UI"/>
          <w:color w:val="000000" w:themeColor="text1"/>
          <w:sz w:val="21"/>
          <w:szCs w:val="21"/>
        </w:rPr>
        <w:t xml:space="preserve"> page</w:t>
      </w:r>
      <w:r w:rsidR="00B81811" w:rsidRPr="00E15FDF">
        <w:rPr>
          <w:rFonts w:eastAsia="Times New Roman" w:cs="Segoe UI"/>
          <w:color w:val="000000" w:themeColor="text1"/>
          <w:sz w:val="21"/>
          <w:szCs w:val="21"/>
        </w:rPr>
        <w:t xml:space="preserve"> </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proofErr w:type="spellStart"/>
      <w:r w:rsidRPr="00E15FDF">
        <w:rPr>
          <w:rFonts w:eastAsia="Times New Roman" w:cs="Segoe UI"/>
          <w:color w:val="000000" w:themeColor="text1"/>
          <w:sz w:val="21"/>
          <w:szCs w:val="21"/>
        </w:rPr>
        <w:t>SimpleWiFi</w:t>
      </w:r>
      <w:proofErr w:type="spellEnd"/>
      <w:r w:rsidRPr="00E15FDF">
        <w:rPr>
          <w:rFonts w:eastAsia="Times New Roman" w:cs="Segoe UI"/>
          <w:color w:val="000000" w:themeColor="text1"/>
          <w:sz w:val="21"/>
          <w:szCs w:val="21"/>
        </w:rPr>
        <w:t xml:space="preserve"> configuration interface through the following 2 ways to enter:</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 HC-21 (S2W-M02) module network (AP/</w:t>
      </w:r>
      <w:proofErr w:type="spellStart"/>
      <w:r w:rsidRPr="00E15FDF">
        <w:rPr>
          <w:rFonts w:eastAsia="Times New Roman" w:cs="Segoe UI"/>
          <w:color w:val="000000" w:themeColor="text1"/>
          <w:sz w:val="21"/>
          <w:szCs w:val="21"/>
        </w:rPr>
        <w:t>Adhoc</w:t>
      </w:r>
      <w:proofErr w:type="spellEnd"/>
      <w:r w:rsidRPr="00E15FDF">
        <w:rPr>
          <w:rFonts w:eastAsia="Times New Roman" w:cs="Segoe UI"/>
          <w:color w:val="000000" w:themeColor="text1"/>
          <w:sz w:val="21"/>
          <w:szCs w:val="21"/>
        </w:rPr>
        <w:t>) or intranet (</w:t>
      </w:r>
      <w:proofErr w:type="spellStart"/>
      <w:r w:rsidRPr="00E15FDF">
        <w:rPr>
          <w:rFonts w:eastAsia="Times New Roman" w:cs="Segoe UI"/>
          <w:color w:val="000000" w:themeColor="text1"/>
          <w:sz w:val="21"/>
          <w:szCs w:val="21"/>
        </w:rPr>
        <w:t>Sta</w:t>
      </w:r>
      <w:proofErr w:type="spellEnd"/>
      <w:r w:rsidRPr="00E15FDF">
        <w:rPr>
          <w:rFonts w:eastAsia="Times New Roman" w:cs="Segoe UI"/>
          <w:color w:val="000000" w:themeColor="text1"/>
          <w:sz w:val="21"/>
          <w:szCs w:val="21"/>
        </w:rPr>
        <w:t xml:space="preserve">) is </w:t>
      </w:r>
      <w:proofErr w:type="gramStart"/>
      <w:r w:rsidRPr="00E15FDF">
        <w:rPr>
          <w:rFonts w:eastAsia="Times New Roman" w:cs="Segoe UI"/>
          <w:color w:val="000000" w:themeColor="text1"/>
          <w:sz w:val="21"/>
          <w:szCs w:val="21"/>
        </w:rPr>
        <w:t>successful,</w:t>
      </w:r>
      <w:proofErr w:type="gramEnd"/>
      <w:r w:rsidRPr="00E15FDF">
        <w:rPr>
          <w:rFonts w:eastAsia="Times New Roman" w:cs="Segoe UI"/>
          <w:color w:val="000000" w:themeColor="text1"/>
          <w:sz w:val="21"/>
          <w:szCs w:val="21"/>
        </w:rPr>
        <w:t xml:space="preserve"> any smart terminal can be accessed through the WEB page HC-21 (S2W-M02) parameter configuration module.</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lastRenderedPageBreak/>
        <w:t>2. Hardware: in case of short-circuit pins RESTORE power on the module, the module in configuration mode (defaults to AP mode configuration mode). Note that hardware in configuration mode, the module is fixed IP addresses 192.168.2.1. Module configuration mode the parameters fixed, see below.</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1.3.2.2 </w:t>
      </w:r>
      <w:proofErr w:type="gramStart"/>
      <w:r w:rsidRPr="00E15FDF">
        <w:rPr>
          <w:rFonts w:eastAsia="Times New Roman" w:cs="Segoe UI"/>
          <w:color w:val="000000" w:themeColor="text1"/>
          <w:sz w:val="21"/>
          <w:szCs w:val="21"/>
        </w:rPr>
        <w:t>page</w:t>
      </w:r>
      <w:proofErr w:type="gramEnd"/>
      <w:r w:rsidRPr="00E15FDF">
        <w:rPr>
          <w:rFonts w:eastAsia="Times New Roman" w:cs="Segoe UI"/>
          <w:color w:val="000000" w:themeColor="text1"/>
          <w:sz w:val="21"/>
          <w:szCs w:val="21"/>
        </w:rPr>
        <w:t xml:space="preserve"> configuration steps</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1. How one computer that is attached to the HC-21 (S2W-M02) module for intelligent end-browser, enter the IP address (the module factory default IP address is 192.168.2.1), as shown in the following figure, a user called Admin. Password is: 123456</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p>
    <w:p w:rsidR="0032450F" w:rsidRPr="00E15FDF" w:rsidRDefault="0032450F" w:rsidP="0032450F">
      <w:pPr>
        <w:shd w:val="clear" w:color="auto" w:fill="FFFFFF"/>
        <w:spacing w:after="0" w:line="300" w:lineRule="atLeast"/>
        <w:jc w:val="center"/>
        <w:rPr>
          <w:rFonts w:eastAsia="Times New Roman" w:cs="Segoe UI"/>
          <w:color w:val="000000" w:themeColor="text1"/>
          <w:sz w:val="21"/>
          <w:szCs w:val="21"/>
        </w:rPr>
      </w:pPr>
      <w:r w:rsidRPr="00E15FDF">
        <w:rPr>
          <w:rFonts w:eastAsia="Times New Roman" w:cs="Segoe UI"/>
          <w:noProof/>
          <w:color w:val="000000" w:themeColor="text1"/>
          <w:sz w:val="21"/>
          <w:szCs w:val="21"/>
        </w:rPr>
        <w:drawing>
          <wp:inline distT="0" distB="0" distL="0" distR="0" wp14:anchorId="3A890152" wp14:editId="35048221">
            <wp:extent cx="3114675" cy="273367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14675" cy="2733675"/>
                    </a:xfrm>
                    <a:prstGeom prst="rect">
                      <a:avLst/>
                    </a:prstGeom>
                    <a:noFill/>
                    <a:ln>
                      <a:noFill/>
                    </a:ln>
                  </pic:spPr>
                </pic:pic>
              </a:graphicData>
            </a:graphic>
          </wp:inline>
        </w:drawing>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 xml:space="preserve">2. The navigation bar on the left side of the page, as needed, you can click on the navigation bar </w:t>
      </w:r>
      <w:proofErr w:type="gramStart"/>
      <w:r w:rsidRPr="00E15FDF">
        <w:rPr>
          <w:rFonts w:eastAsia="Times New Roman" w:cs="Segoe UI"/>
          <w:color w:val="000000" w:themeColor="text1"/>
          <w:sz w:val="21"/>
          <w:szCs w:val="21"/>
        </w:rPr>
        <w:t>into a different setting different pages</w:t>
      </w:r>
      <w:proofErr w:type="gramEnd"/>
      <w:r w:rsidRPr="00E15FDF">
        <w:rPr>
          <w:rFonts w:eastAsia="Times New Roman" w:cs="Segoe UI"/>
          <w:color w:val="000000" w:themeColor="text1"/>
          <w:sz w:val="21"/>
          <w:szCs w:val="21"/>
        </w:rPr>
        <w:t>.</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color w:val="000000" w:themeColor="text1"/>
          <w:sz w:val="21"/>
          <w:szCs w:val="21"/>
        </w:rPr>
        <w:t>As shown in the figure below: Note: the page is divided into 2 columns, Current currently represents the module parameters. Updated column represents the module parameters in Flash, module reset after use.</w:t>
      </w: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p>
    <w:p w:rsidR="0032450F" w:rsidRPr="00E15FDF" w:rsidRDefault="0032450F" w:rsidP="0032450F">
      <w:pPr>
        <w:shd w:val="clear" w:color="auto" w:fill="FFFFFF"/>
        <w:spacing w:after="0" w:line="300" w:lineRule="atLeast"/>
        <w:rPr>
          <w:rFonts w:eastAsia="Times New Roman" w:cs="Segoe UI"/>
          <w:color w:val="000000" w:themeColor="text1"/>
          <w:sz w:val="21"/>
          <w:szCs w:val="21"/>
        </w:rPr>
      </w:pPr>
      <w:r w:rsidRPr="00E15FDF">
        <w:rPr>
          <w:rFonts w:eastAsia="Times New Roman" w:cs="Segoe UI"/>
          <w:noProof/>
          <w:color w:val="000000" w:themeColor="text1"/>
          <w:sz w:val="21"/>
          <w:szCs w:val="21"/>
        </w:rPr>
        <w:lastRenderedPageBreak/>
        <w:drawing>
          <wp:inline distT="0" distB="0" distL="0" distR="0" wp14:anchorId="6387B4CC" wp14:editId="682FD3FE">
            <wp:extent cx="6858000" cy="553236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858000" cy="5532369"/>
                    </a:xfrm>
                    <a:prstGeom prst="rect">
                      <a:avLst/>
                    </a:prstGeom>
                    <a:noFill/>
                    <a:ln>
                      <a:noFill/>
                    </a:ln>
                  </pic:spPr>
                </pic:pic>
              </a:graphicData>
            </a:graphic>
          </wp:inline>
        </w:drawing>
      </w:r>
    </w:p>
    <w:p w:rsidR="0032450F" w:rsidRPr="00E15FDF" w:rsidRDefault="0032450F" w:rsidP="0032450F">
      <w:pPr>
        <w:rPr>
          <w:color w:val="000000" w:themeColor="text1"/>
        </w:rPr>
      </w:pPr>
    </w:p>
    <w:p w:rsidR="0032450F" w:rsidRPr="00E15FDF" w:rsidRDefault="0032450F" w:rsidP="0032450F">
      <w:pPr>
        <w:rPr>
          <w:rFonts w:cs="Segoe UI"/>
          <w:color w:val="000000" w:themeColor="text1"/>
          <w:sz w:val="21"/>
          <w:szCs w:val="21"/>
          <w:shd w:val="clear" w:color="auto" w:fill="FFFFFF"/>
        </w:rPr>
      </w:pPr>
      <w:r w:rsidRPr="00E15FDF">
        <w:rPr>
          <w:rFonts w:cs="Segoe UI"/>
          <w:color w:val="000000" w:themeColor="text1"/>
          <w:sz w:val="21"/>
          <w:szCs w:val="21"/>
          <w:shd w:val="clear" w:color="auto" w:fill="FFFFFF"/>
        </w:rPr>
        <w:t>Meaning of various page parameters are described below</w:t>
      </w:r>
    </w:p>
    <w:p w:rsidR="007A4B4C" w:rsidRPr="00E15FDF" w:rsidRDefault="007A4B4C">
      <w:pPr>
        <w:rPr>
          <w:rFonts w:cs="Segoe UI"/>
          <w:color w:val="000000" w:themeColor="text1"/>
          <w:sz w:val="21"/>
          <w:szCs w:val="21"/>
          <w:shd w:val="clear" w:color="auto" w:fill="FFFFFF"/>
        </w:rPr>
      </w:pPr>
      <w:r w:rsidRPr="00E15FDF">
        <w:rPr>
          <w:rFonts w:cs="Segoe UI"/>
          <w:color w:val="000000" w:themeColor="text1"/>
          <w:sz w:val="21"/>
          <w:szCs w:val="21"/>
          <w:shd w:val="clear" w:color="auto" w:fill="FFFFFF"/>
        </w:rPr>
        <w:br w:type="page"/>
      </w:r>
    </w:p>
    <w:p w:rsidR="0032450F" w:rsidRDefault="0032450F" w:rsidP="0032450F">
      <w:pPr>
        <w:rPr>
          <w:rFonts w:cs="Segoe UI"/>
          <w:color w:val="000000" w:themeColor="text1"/>
          <w:sz w:val="21"/>
          <w:szCs w:val="21"/>
          <w:shd w:val="clear" w:color="auto" w:fill="FFFFFF"/>
        </w:rPr>
      </w:pPr>
      <w:r w:rsidRPr="00E15FDF">
        <w:rPr>
          <w:rFonts w:cs="Segoe UI"/>
          <w:color w:val="000000" w:themeColor="text1"/>
          <w:sz w:val="21"/>
          <w:szCs w:val="21"/>
          <w:shd w:val="clear" w:color="auto" w:fill="FFFFFF"/>
        </w:rPr>
        <w:lastRenderedPageBreak/>
        <w:t>1-4 Basic Settings the table parameter information</w:t>
      </w:r>
    </w:p>
    <w:tbl>
      <w:tblPr>
        <w:tblStyle w:val="TableGrid"/>
        <w:tblW w:w="0" w:type="auto"/>
        <w:tblLook w:val="04A0" w:firstRow="1" w:lastRow="0" w:firstColumn="1" w:lastColumn="0" w:noHBand="0" w:noVBand="1"/>
      </w:tblPr>
      <w:tblGrid>
        <w:gridCol w:w="2152"/>
        <w:gridCol w:w="1707"/>
        <w:gridCol w:w="7157"/>
      </w:tblGrid>
      <w:tr w:rsidR="000056F9" w:rsidTr="00C86FAA">
        <w:tc>
          <w:tcPr>
            <w:tcW w:w="2152" w:type="dxa"/>
          </w:tcPr>
          <w:p w:rsidR="000056F9" w:rsidRPr="002A7F1A" w:rsidRDefault="000056F9" w:rsidP="00926E01">
            <w:pPr>
              <w:rPr>
                <w:rFonts w:eastAsia="Times New Roman" w:cs="Segoe UI"/>
                <w:color w:val="000000" w:themeColor="text1"/>
                <w:sz w:val="21"/>
                <w:szCs w:val="21"/>
              </w:rPr>
            </w:pPr>
            <w:r w:rsidRPr="002A7F1A">
              <w:rPr>
                <w:rFonts w:eastAsia="Times New Roman" w:cs="Segoe UI"/>
                <w:color w:val="000000" w:themeColor="text1"/>
                <w:sz w:val="21"/>
                <w:szCs w:val="21"/>
              </w:rPr>
              <w:t>Parameter name</w:t>
            </w:r>
          </w:p>
        </w:tc>
        <w:tc>
          <w:tcPr>
            <w:tcW w:w="1707" w:type="dxa"/>
          </w:tcPr>
          <w:p w:rsidR="000056F9" w:rsidRPr="002A7F1A" w:rsidRDefault="000056F9" w:rsidP="00926E01">
            <w:pPr>
              <w:rPr>
                <w:rFonts w:eastAsia="Times New Roman" w:cs="Segoe UI"/>
                <w:color w:val="000000" w:themeColor="text1"/>
                <w:sz w:val="21"/>
                <w:szCs w:val="21"/>
              </w:rPr>
            </w:pPr>
            <w:r w:rsidRPr="002A7F1A">
              <w:rPr>
                <w:rFonts w:eastAsia="Times New Roman" w:cs="Segoe UI"/>
                <w:color w:val="000000" w:themeColor="text1"/>
                <w:sz w:val="21"/>
                <w:szCs w:val="21"/>
              </w:rPr>
              <w:t>Values</w:t>
            </w:r>
          </w:p>
        </w:tc>
        <w:tc>
          <w:tcPr>
            <w:tcW w:w="7157" w:type="dxa"/>
          </w:tcPr>
          <w:p w:rsidR="000056F9" w:rsidRPr="002A7F1A" w:rsidRDefault="000056F9" w:rsidP="00926E01">
            <w:pPr>
              <w:rPr>
                <w:rFonts w:eastAsia="Times New Roman" w:cs="Segoe UI"/>
                <w:color w:val="000000" w:themeColor="text1"/>
                <w:sz w:val="21"/>
                <w:szCs w:val="21"/>
              </w:rPr>
            </w:pPr>
            <w:r w:rsidRPr="00E15FDF">
              <w:rPr>
                <w:rFonts w:eastAsia="Times New Roman" w:cs="Segoe UI"/>
                <w:color w:val="000000" w:themeColor="text1"/>
                <w:sz w:val="21"/>
                <w:szCs w:val="21"/>
              </w:rPr>
              <w:t>Parameter meaning</w:t>
            </w:r>
          </w:p>
        </w:tc>
      </w:tr>
      <w:tr w:rsidR="000056F9" w:rsidTr="00C86FAA">
        <w:tc>
          <w:tcPr>
            <w:tcW w:w="2152" w:type="dxa"/>
          </w:tcPr>
          <w:p w:rsidR="000056F9" w:rsidRPr="001C4F5F" w:rsidRDefault="000056F9" w:rsidP="003E3802">
            <w:pPr>
              <w:spacing w:line="300" w:lineRule="atLeast"/>
              <w:rPr>
                <w:rFonts w:eastAsia="Times New Roman" w:cs="Segoe UI"/>
                <w:color w:val="000000" w:themeColor="text1"/>
                <w:sz w:val="21"/>
                <w:szCs w:val="21"/>
              </w:rPr>
            </w:pPr>
            <w:r w:rsidRPr="001C4F5F">
              <w:rPr>
                <w:rFonts w:eastAsia="Times New Roman" w:cs="Segoe UI"/>
                <w:color w:val="000000" w:themeColor="text1"/>
                <w:sz w:val="21"/>
                <w:szCs w:val="21"/>
              </w:rPr>
              <w:t>Band Rate</w:t>
            </w:r>
          </w:p>
        </w:tc>
        <w:tc>
          <w:tcPr>
            <w:tcW w:w="1707" w:type="dxa"/>
          </w:tcPr>
          <w:p w:rsidR="000056F9" w:rsidRPr="001C4F5F" w:rsidRDefault="000056F9" w:rsidP="003E3802">
            <w:pPr>
              <w:spacing w:line="300" w:lineRule="atLeast"/>
              <w:rPr>
                <w:rFonts w:eastAsia="Times New Roman" w:cs="Segoe UI"/>
                <w:color w:val="000000" w:themeColor="text1"/>
                <w:sz w:val="21"/>
                <w:szCs w:val="21"/>
              </w:rPr>
            </w:pPr>
            <w:r w:rsidRPr="001C4F5F">
              <w:rPr>
                <w:rFonts w:eastAsia="Times New Roman" w:cs="Segoe UI"/>
                <w:color w:val="000000" w:themeColor="text1"/>
                <w:sz w:val="21"/>
                <w:szCs w:val="21"/>
              </w:rPr>
              <w:t>X bits/second</w:t>
            </w:r>
          </w:p>
        </w:tc>
        <w:tc>
          <w:tcPr>
            <w:tcW w:w="7157" w:type="dxa"/>
          </w:tcPr>
          <w:p w:rsidR="000056F9" w:rsidRPr="001C4F5F" w:rsidRDefault="000056F9" w:rsidP="003E3802">
            <w:pPr>
              <w:spacing w:line="300" w:lineRule="atLeast"/>
              <w:rPr>
                <w:rFonts w:eastAsia="Times New Roman" w:cs="Segoe UI"/>
                <w:color w:val="000000" w:themeColor="text1"/>
                <w:sz w:val="21"/>
                <w:szCs w:val="21"/>
              </w:rPr>
            </w:pPr>
            <w:r w:rsidRPr="001C4F5F">
              <w:rPr>
                <w:rFonts w:eastAsia="Times New Roman" w:cs="Segoe UI"/>
                <w:color w:val="000000" w:themeColor="text1"/>
                <w:sz w:val="21"/>
                <w:szCs w:val="21"/>
              </w:rPr>
              <w:t>Serial baud rate</w:t>
            </w:r>
          </w:p>
        </w:tc>
      </w:tr>
      <w:tr w:rsidR="000056F9" w:rsidTr="00C86FAA">
        <w:tc>
          <w:tcPr>
            <w:tcW w:w="2152" w:type="dxa"/>
          </w:tcPr>
          <w:p w:rsidR="000056F9" w:rsidRPr="001C4F5F" w:rsidRDefault="000056F9" w:rsidP="003E3802">
            <w:pPr>
              <w:spacing w:line="300" w:lineRule="atLeast"/>
              <w:rPr>
                <w:rFonts w:eastAsia="Times New Roman" w:cs="Segoe UI"/>
                <w:color w:val="000000" w:themeColor="text1"/>
                <w:sz w:val="21"/>
                <w:szCs w:val="21"/>
              </w:rPr>
            </w:pPr>
            <w:r w:rsidRPr="001C4F5F">
              <w:rPr>
                <w:rFonts w:eastAsia="Times New Roman" w:cs="Segoe UI"/>
                <w:color w:val="000000" w:themeColor="text1"/>
                <w:sz w:val="21"/>
                <w:szCs w:val="21"/>
              </w:rPr>
              <w:t>Data Size</w:t>
            </w:r>
          </w:p>
        </w:tc>
        <w:tc>
          <w:tcPr>
            <w:tcW w:w="1707" w:type="dxa"/>
          </w:tcPr>
          <w:p w:rsidR="000056F9" w:rsidRPr="001C4F5F" w:rsidRDefault="000056F9" w:rsidP="003E3802">
            <w:pPr>
              <w:spacing w:line="300" w:lineRule="atLeast"/>
              <w:rPr>
                <w:rFonts w:eastAsia="Times New Roman" w:cs="Segoe UI"/>
                <w:color w:val="000000" w:themeColor="text1"/>
                <w:sz w:val="21"/>
                <w:szCs w:val="21"/>
              </w:rPr>
            </w:pPr>
            <w:r w:rsidRPr="001C4F5F">
              <w:rPr>
                <w:rFonts w:eastAsia="Times New Roman" w:cs="Segoe UI"/>
                <w:color w:val="000000" w:themeColor="text1"/>
                <w:sz w:val="21"/>
                <w:szCs w:val="21"/>
              </w:rPr>
              <w:t>X bits/character</w:t>
            </w:r>
          </w:p>
        </w:tc>
        <w:tc>
          <w:tcPr>
            <w:tcW w:w="7157" w:type="dxa"/>
          </w:tcPr>
          <w:p w:rsidR="000056F9" w:rsidRPr="001C4F5F" w:rsidRDefault="000056F9" w:rsidP="003E3802">
            <w:pPr>
              <w:spacing w:line="300" w:lineRule="atLeast"/>
              <w:rPr>
                <w:rFonts w:eastAsia="Times New Roman" w:cs="Segoe UI"/>
                <w:color w:val="000000" w:themeColor="text1"/>
                <w:sz w:val="21"/>
                <w:szCs w:val="21"/>
              </w:rPr>
            </w:pPr>
            <w:r w:rsidRPr="001C4F5F">
              <w:rPr>
                <w:rFonts w:eastAsia="Times New Roman" w:cs="Segoe UI"/>
                <w:color w:val="000000" w:themeColor="text1"/>
                <w:sz w:val="21"/>
                <w:szCs w:val="21"/>
              </w:rPr>
              <w:t>Serial data length</w:t>
            </w:r>
          </w:p>
        </w:tc>
      </w:tr>
      <w:tr w:rsidR="000056F9" w:rsidTr="00C86FAA">
        <w:tc>
          <w:tcPr>
            <w:tcW w:w="2152" w:type="dxa"/>
            <w:vMerge w:val="restart"/>
          </w:tcPr>
          <w:p w:rsidR="000056F9" w:rsidRPr="009044E2" w:rsidRDefault="000056F9" w:rsidP="00B43E01">
            <w:pPr>
              <w:spacing w:line="300" w:lineRule="atLeast"/>
              <w:rPr>
                <w:rFonts w:eastAsia="Times New Roman" w:cs="Segoe UI"/>
                <w:color w:val="000000" w:themeColor="text1"/>
                <w:sz w:val="21"/>
                <w:szCs w:val="21"/>
              </w:rPr>
            </w:pPr>
            <w:r w:rsidRPr="009044E2">
              <w:rPr>
                <w:rFonts w:eastAsia="Times New Roman" w:cs="Segoe UI"/>
                <w:color w:val="000000" w:themeColor="text1"/>
                <w:sz w:val="21"/>
                <w:szCs w:val="21"/>
              </w:rPr>
              <w:t>Parity</w:t>
            </w:r>
          </w:p>
        </w:tc>
        <w:tc>
          <w:tcPr>
            <w:tcW w:w="1707" w:type="dxa"/>
          </w:tcPr>
          <w:p w:rsidR="000056F9" w:rsidRPr="009044E2" w:rsidRDefault="000056F9" w:rsidP="00B43E01">
            <w:pPr>
              <w:spacing w:line="300" w:lineRule="atLeast"/>
              <w:rPr>
                <w:rFonts w:eastAsia="Times New Roman" w:cs="Segoe UI"/>
                <w:color w:val="000000" w:themeColor="text1"/>
                <w:sz w:val="21"/>
                <w:szCs w:val="21"/>
              </w:rPr>
            </w:pPr>
            <w:r w:rsidRPr="009044E2">
              <w:rPr>
                <w:rFonts w:eastAsia="Times New Roman" w:cs="Segoe UI"/>
                <w:color w:val="000000" w:themeColor="text1"/>
                <w:sz w:val="21"/>
                <w:szCs w:val="21"/>
              </w:rPr>
              <w:t>None</w:t>
            </w:r>
          </w:p>
        </w:tc>
        <w:tc>
          <w:tcPr>
            <w:tcW w:w="7157" w:type="dxa"/>
          </w:tcPr>
          <w:p w:rsidR="000056F9" w:rsidRPr="009044E2" w:rsidRDefault="000056F9" w:rsidP="00B43E01">
            <w:pPr>
              <w:spacing w:line="300" w:lineRule="atLeast"/>
              <w:rPr>
                <w:rFonts w:eastAsia="Times New Roman" w:cs="Segoe UI"/>
                <w:color w:val="000000" w:themeColor="text1"/>
                <w:sz w:val="21"/>
                <w:szCs w:val="21"/>
              </w:rPr>
            </w:pPr>
            <w:r w:rsidRPr="009044E2">
              <w:rPr>
                <w:rFonts w:eastAsia="Times New Roman" w:cs="Segoe UI"/>
                <w:color w:val="000000" w:themeColor="text1"/>
                <w:sz w:val="21"/>
                <w:szCs w:val="21"/>
              </w:rPr>
              <w:t>No parity</w:t>
            </w:r>
          </w:p>
        </w:tc>
      </w:tr>
      <w:tr w:rsidR="000056F9" w:rsidTr="00C86FAA">
        <w:tc>
          <w:tcPr>
            <w:tcW w:w="2152" w:type="dxa"/>
            <w:vMerge/>
          </w:tcPr>
          <w:p w:rsidR="000056F9" w:rsidRPr="009044E2" w:rsidRDefault="000056F9" w:rsidP="00B43E01">
            <w:pPr>
              <w:spacing w:line="300" w:lineRule="atLeast"/>
              <w:rPr>
                <w:rFonts w:eastAsia="Times New Roman" w:cs="Segoe UI"/>
                <w:color w:val="000000" w:themeColor="text1"/>
                <w:sz w:val="21"/>
                <w:szCs w:val="21"/>
              </w:rPr>
            </w:pPr>
          </w:p>
        </w:tc>
        <w:tc>
          <w:tcPr>
            <w:tcW w:w="1707" w:type="dxa"/>
          </w:tcPr>
          <w:p w:rsidR="000056F9" w:rsidRPr="009044E2" w:rsidRDefault="000056F9" w:rsidP="00725B08">
            <w:pPr>
              <w:spacing w:line="300" w:lineRule="atLeast"/>
              <w:rPr>
                <w:rFonts w:eastAsia="Times New Roman" w:cs="Segoe UI"/>
                <w:color w:val="000000" w:themeColor="text1"/>
                <w:sz w:val="21"/>
                <w:szCs w:val="21"/>
              </w:rPr>
            </w:pPr>
            <w:r w:rsidRPr="009044E2">
              <w:rPr>
                <w:rFonts w:eastAsia="Times New Roman" w:cs="Segoe UI"/>
                <w:color w:val="000000" w:themeColor="text1"/>
                <w:sz w:val="21"/>
                <w:szCs w:val="21"/>
              </w:rPr>
              <w:t>Odd</w:t>
            </w:r>
          </w:p>
        </w:tc>
        <w:tc>
          <w:tcPr>
            <w:tcW w:w="7157" w:type="dxa"/>
          </w:tcPr>
          <w:p w:rsidR="000056F9" w:rsidRPr="009044E2" w:rsidRDefault="000056F9" w:rsidP="00725B08">
            <w:pPr>
              <w:spacing w:line="300" w:lineRule="atLeast"/>
              <w:rPr>
                <w:rFonts w:eastAsia="Times New Roman" w:cs="Segoe UI"/>
                <w:color w:val="000000" w:themeColor="text1"/>
                <w:sz w:val="21"/>
                <w:szCs w:val="21"/>
              </w:rPr>
            </w:pPr>
            <w:r w:rsidRPr="009044E2">
              <w:rPr>
                <w:rFonts w:eastAsia="Times New Roman" w:cs="Segoe UI"/>
                <w:color w:val="000000" w:themeColor="text1"/>
                <w:sz w:val="21"/>
                <w:szCs w:val="21"/>
              </w:rPr>
              <w:t>Odd parity</w:t>
            </w:r>
          </w:p>
        </w:tc>
      </w:tr>
      <w:tr w:rsidR="000056F9" w:rsidTr="00C86FAA">
        <w:tc>
          <w:tcPr>
            <w:tcW w:w="2152" w:type="dxa"/>
            <w:vMerge/>
          </w:tcPr>
          <w:p w:rsidR="000056F9" w:rsidRPr="009044E2" w:rsidRDefault="000056F9" w:rsidP="00B43E01">
            <w:pPr>
              <w:spacing w:line="300" w:lineRule="atLeast"/>
              <w:rPr>
                <w:rFonts w:eastAsia="Times New Roman" w:cs="Segoe UI"/>
                <w:color w:val="000000" w:themeColor="text1"/>
                <w:sz w:val="21"/>
                <w:szCs w:val="21"/>
              </w:rPr>
            </w:pPr>
          </w:p>
        </w:tc>
        <w:tc>
          <w:tcPr>
            <w:tcW w:w="1707" w:type="dxa"/>
          </w:tcPr>
          <w:p w:rsidR="000056F9" w:rsidRPr="009044E2" w:rsidRDefault="000056F9" w:rsidP="00725B08">
            <w:pPr>
              <w:spacing w:line="300" w:lineRule="atLeast"/>
              <w:rPr>
                <w:rFonts w:eastAsia="Times New Roman" w:cs="Segoe UI"/>
                <w:color w:val="000000" w:themeColor="text1"/>
                <w:sz w:val="21"/>
                <w:szCs w:val="21"/>
              </w:rPr>
            </w:pPr>
            <w:r w:rsidRPr="009044E2">
              <w:rPr>
                <w:rFonts w:eastAsia="Times New Roman" w:cs="Segoe UI"/>
                <w:color w:val="000000" w:themeColor="text1"/>
                <w:sz w:val="21"/>
                <w:szCs w:val="21"/>
              </w:rPr>
              <w:t>Even</w:t>
            </w:r>
          </w:p>
        </w:tc>
        <w:tc>
          <w:tcPr>
            <w:tcW w:w="7157" w:type="dxa"/>
          </w:tcPr>
          <w:p w:rsidR="000056F9" w:rsidRPr="009044E2" w:rsidRDefault="000056F9" w:rsidP="00725B08">
            <w:pPr>
              <w:spacing w:line="300" w:lineRule="atLeast"/>
              <w:rPr>
                <w:rFonts w:eastAsia="Times New Roman" w:cs="Segoe UI"/>
                <w:color w:val="000000" w:themeColor="text1"/>
                <w:sz w:val="21"/>
                <w:szCs w:val="21"/>
              </w:rPr>
            </w:pPr>
            <w:r w:rsidRPr="009044E2">
              <w:rPr>
                <w:rFonts w:eastAsia="Times New Roman" w:cs="Segoe UI"/>
                <w:color w:val="000000" w:themeColor="text1"/>
                <w:sz w:val="21"/>
                <w:szCs w:val="21"/>
              </w:rPr>
              <w:t>Even parity</w:t>
            </w:r>
          </w:p>
        </w:tc>
      </w:tr>
      <w:tr w:rsidR="000056F9" w:rsidTr="00C86FAA">
        <w:tc>
          <w:tcPr>
            <w:tcW w:w="2152" w:type="dxa"/>
            <w:vMerge/>
          </w:tcPr>
          <w:p w:rsidR="000056F9" w:rsidRPr="009044E2" w:rsidRDefault="000056F9" w:rsidP="00B43E01">
            <w:pPr>
              <w:spacing w:line="300" w:lineRule="atLeast"/>
              <w:rPr>
                <w:rFonts w:eastAsia="Times New Roman" w:cs="Segoe UI"/>
                <w:color w:val="000000" w:themeColor="text1"/>
                <w:sz w:val="21"/>
                <w:szCs w:val="21"/>
              </w:rPr>
            </w:pPr>
          </w:p>
        </w:tc>
        <w:tc>
          <w:tcPr>
            <w:tcW w:w="1707" w:type="dxa"/>
          </w:tcPr>
          <w:p w:rsidR="000056F9" w:rsidRPr="009044E2" w:rsidRDefault="000056F9" w:rsidP="00725B08">
            <w:pPr>
              <w:spacing w:line="300" w:lineRule="atLeast"/>
              <w:rPr>
                <w:rFonts w:eastAsia="Times New Roman" w:cs="Segoe UI"/>
                <w:color w:val="000000" w:themeColor="text1"/>
                <w:sz w:val="21"/>
                <w:szCs w:val="21"/>
              </w:rPr>
            </w:pPr>
            <w:r w:rsidRPr="009044E2">
              <w:rPr>
                <w:rFonts w:eastAsia="Times New Roman" w:cs="Segoe UI"/>
                <w:color w:val="000000" w:themeColor="text1"/>
                <w:sz w:val="21"/>
                <w:szCs w:val="21"/>
              </w:rPr>
              <w:t>Mark</w:t>
            </w:r>
          </w:p>
        </w:tc>
        <w:tc>
          <w:tcPr>
            <w:tcW w:w="7157" w:type="dxa"/>
          </w:tcPr>
          <w:p w:rsidR="000056F9" w:rsidRPr="009044E2" w:rsidRDefault="000056F9" w:rsidP="00725B08">
            <w:pPr>
              <w:spacing w:line="300" w:lineRule="atLeast"/>
              <w:rPr>
                <w:rFonts w:eastAsia="Times New Roman" w:cs="Segoe UI"/>
                <w:color w:val="000000" w:themeColor="text1"/>
                <w:sz w:val="21"/>
                <w:szCs w:val="21"/>
              </w:rPr>
            </w:pPr>
            <w:r w:rsidRPr="009044E2">
              <w:rPr>
                <w:rFonts w:eastAsia="Times New Roman" w:cs="Segoe UI"/>
                <w:color w:val="000000" w:themeColor="text1"/>
                <w:sz w:val="21"/>
                <w:szCs w:val="21"/>
              </w:rPr>
              <w:t>Mark parity</w:t>
            </w:r>
          </w:p>
        </w:tc>
      </w:tr>
      <w:tr w:rsidR="000056F9" w:rsidTr="00C86FAA">
        <w:tc>
          <w:tcPr>
            <w:tcW w:w="2152" w:type="dxa"/>
            <w:vMerge/>
          </w:tcPr>
          <w:p w:rsidR="000056F9" w:rsidRPr="009044E2" w:rsidRDefault="000056F9" w:rsidP="00B43E01">
            <w:pPr>
              <w:spacing w:line="300" w:lineRule="atLeast"/>
              <w:rPr>
                <w:rFonts w:eastAsia="Times New Roman" w:cs="Segoe UI"/>
                <w:color w:val="000000" w:themeColor="text1"/>
                <w:sz w:val="21"/>
                <w:szCs w:val="21"/>
              </w:rPr>
            </w:pPr>
          </w:p>
        </w:tc>
        <w:tc>
          <w:tcPr>
            <w:tcW w:w="1707" w:type="dxa"/>
          </w:tcPr>
          <w:p w:rsidR="000056F9" w:rsidRPr="009044E2" w:rsidRDefault="000056F9" w:rsidP="00725B08">
            <w:pPr>
              <w:spacing w:line="300" w:lineRule="atLeast"/>
              <w:rPr>
                <w:rFonts w:eastAsia="Times New Roman" w:cs="Segoe UI"/>
                <w:color w:val="000000" w:themeColor="text1"/>
                <w:sz w:val="21"/>
                <w:szCs w:val="21"/>
              </w:rPr>
            </w:pPr>
            <w:r w:rsidRPr="009044E2">
              <w:rPr>
                <w:rFonts w:eastAsia="Times New Roman" w:cs="Segoe UI"/>
                <w:color w:val="000000" w:themeColor="text1"/>
                <w:sz w:val="21"/>
                <w:szCs w:val="21"/>
              </w:rPr>
              <w:t>Space</w:t>
            </w:r>
          </w:p>
        </w:tc>
        <w:tc>
          <w:tcPr>
            <w:tcW w:w="7157" w:type="dxa"/>
          </w:tcPr>
          <w:p w:rsidR="000056F9" w:rsidRPr="009044E2" w:rsidRDefault="000056F9" w:rsidP="00725B08">
            <w:pPr>
              <w:spacing w:line="300" w:lineRule="atLeast"/>
              <w:rPr>
                <w:rFonts w:eastAsia="Times New Roman" w:cs="Segoe UI"/>
                <w:color w:val="000000" w:themeColor="text1"/>
                <w:sz w:val="21"/>
                <w:szCs w:val="21"/>
              </w:rPr>
            </w:pPr>
            <w:r w:rsidRPr="009044E2">
              <w:rPr>
                <w:rFonts w:eastAsia="Times New Roman" w:cs="Segoe UI"/>
                <w:color w:val="000000" w:themeColor="text1"/>
                <w:sz w:val="21"/>
                <w:szCs w:val="21"/>
              </w:rPr>
              <w:t>Space parity</w:t>
            </w:r>
          </w:p>
        </w:tc>
      </w:tr>
      <w:tr w:rsidR="008A3DDC" w:rsidTr="00C86FAA">
        <w:tc>
          <w:tcPr>
            <w:tcW w:w="2152" w:type="dxa"/>
          </w:tcPr>
          <w:p w:rsidR="008A3DDC" w:rsidRPr="00406F7A" w:rsidRDefault="008A3DDC" w:rsidP="0086045A">
            <w:pPr>
              <w:spacing w:line="300" w:lineRule="atLeast"/>
              <w:rPr>
                <w:rFonts w:eastAsia="Times New Roman" w:cs="Segoe UI"/>
                <w:color w:val="000000" w:themeColor="text1"/>
                <w:sz w:val="21"/>
                <w:szCs w:val="21"/>
              </w:rPr>
            </w:pPr>
            <w:r w:rsidRPr="00406F7A">
              <w:rPr>
                <w:rFonts w:eastAsia="Times New Roman" w:cs="Segoe UI"/>
                <w:color w:val="000000" w:themeColor="text1"/>
                <w:sz w:val="21"/>
                <w:szCs w:val="21"/>
              </w:rPr>
              <w:t>Stop bits</w:t>
            </w:r>
          </w:p>
        </w:tc>
        <w:tc>
          <w:tcPr>
            <w:tcW w:w="1707" w:type="dxa"/>
          </w:tcPr>
          <w:p w:rsidR="008A3DDC" w:rsidRPr="00406F7A" w:rsidRDefault="008A3DDC" w:rsidP="0086045A">
            <w:pPr>
              <w:spacing w:line="300" w:lineRule="atLeast"/>
              <w:rPr>
                <w:rFonts w:eastAsia="Times New Roman" w:cs="Segoe UI"/>
                <w:color w:val="000000" w:themeColor="text1"/>
                <w:sz w:val="21"/>
                <w:szCs w:val="21"/>
              </w:rPr>
            </w:pPr>
            <w:r w:rsidRPr="00406F7A">
              <w:rPr>
                <w:rFonts w:eastAsia="Times New Roman" w:cs="Segoe UI"/>
                <w:color w:val="000000" w:themeColor="text1"/>
                <w:sz w:val="21"/>
                <w:szCs w:val="21"/>
              </w:rPr>
              <w:t>x bits</w:t>
            </w:r>
          </w:p>
        </w:tc>
        <w:tc>
          <w:tcPr>
            <w:tcW w:w="7157" w:type="dxa"/>
          </w:tcPr>
          <w:p w:rsidR="008A3DDC" w:rsidRPr="00406F7A" w:rsidRDefault="008A3DDC" w:rsidP="0086045A">
            <w:pPr>
              <w:spacing w:line="300" w:lineRule="atLeast"/>
              <w:rPr>
                <w:rFonts w:eastAsia="Times New Roman" w:cs="Segoe UI"/>
                <w:color w:val="000000" w:themeColor="text1"/>
                <w:sz w:val="21"/>
                <w:szCs w:val="21"/>
              </w:rPr>
            </w:pPr>
            <w:r w:rsidRPr="00406F7A">
              <w:rPr>
                <w:rFonts w:eastAsia="Times New Roman" w:cs="Segoe UI"/>
                <w:color w:val="000000" w:themeColor="text1"/>
                <w:sz w:val="21"/>
                <w:szCs w:val="21"/>
              </w:rPr>
              <w:t>Serial number of stop bits</w:t>
            </w:r>
          </w:p>
        </w:tc>
      </w:tr>
      <w:tr w:rsidR="008A3DDC" w:rsidTr="00C86FAA">
        <w:tc>
          <w:tcPr>
            <w:tcW w:w="2152" w:type="dxa"/>
          </w:tcPr>
          <w:p w:rsidR="008A3DDC" w:rsidRPr="00406F7A" w:rsidRDefault="008A3DDC" w:rsidP="0086045A">
            <w:pPr>
              <w:spacing w:line="300" w:lineRule="atLeast"/>
              <w:rPr>
                <w:rFonts w:eastAsia="Times New Roman" w:cs="Segoe UI"/>
                <w:color w:val="000000" w:themeColor="text1"/>
                <w:sz w:val="21"/>
                <w:szCs w:val="21"/>
              </w:rPr>
            </w:pPr>
            <w:r w:rsidRPr="00406F7A">
              <w:rPr>
                <w:rFonts w:eastAsia="Times New Roman" w:cs="Segoe UI"/>
                <w:color w:val="000000" w:themeColor="text1"/>
                <w:sz w:val="21"/>
                <w:szCs w:val="21"/>
              </w:rPr>
              <w:t>Flow control</w:t>
            </w:r>
          </w:p>
        </w:tc>
        <w:tc>
          <w:tcPr>
            <w:tcW w:w="1707" w:type="dxa"/>
          </w:tcPr>
          <w:p w:rsidR="008A3DDC" w:rsidRPr="00406F7A" w:rsidRDefault="008A3DDC" w:rsidP="0086045A">
            <w:pPr>
              <w:spacing w:line="300" w:lineRule="atLeast"/>
              <w:rPr>
                <w:rFonts w:eastAsia="Times New Roman" w:cs="Segoe UI"/>
                <w:color w:val="000000" w:themeColor="text1"/>
                <w:sz w:val="21"/>
                <w:szCs w:val="21"/>
              </w:rPr>
            </w:pPr>
            <w:r w:rsidRPr="00406F7A">
              <w:rPr>
                <w:rFonts w:eastAsia="Times New Roman" w:cs="Segoe UI"/>
                <w:color w:val="000000" w:themeColor="text1"/>
                <w:sz w:val="21"/>
                <w:szCs w:val="21"/>
              </w:rPr>
              <w:t>None/Hardware</w:t>
            </w:r>
          </w:p>
        </w:tc>
        <w:tc>
          <w:tcPr>
            <w:tcW w:w="7157" w:type="dxa"/>
          </w:tcPr>
          <w:p w:rsidR="008A3DDC" w:rsidRPr="00406F7A" w:rsidRDefault="008A3DDC" w:rsidP="0086045A">
            <w:pPr>
              <w:spacing w:line="300" w:lineRule="atLeast"/>
              <w:rPr>
                <w:rFonts w:eastAsia="Times New Roman" w:cs="Segoe UI"/>
                <w:color w:val="000000" w:themeColor="text1"/>
                <w:sz w:val="21"/>
                <w:szCs w:val="21"/>
              </w:rPr>
            </w:pPr>
            <w:r w:rsidRPr="00406F7A">
              <w:rPr>
                <w:rFonts w:eastAsia="Times New Roman" w:cs="Segoe UI"/>
                <w:color w:val="000000" w:themeColor="text1"/>
                <w:sz w:val="21"/>
                <w:szCs w:val="21"/>
              </w:rPr>
              <w:t>Hardware flow control</w:t>
            </w:r>
          </w:p>
        </w:tc>
      </w:tr>
      <w:tr w:rsidR="008A3DDC" w:rsidTr="00C86FAA">
        <w:tc>
          <w:tcPr>
            <w:tcW w:w="2152" w:type="dxa"/>
            <w:vMerge w:val="restart"/>
          </w:tcPr>
          <w:p w:rsidR="008A3DDC" w:rsidRPr="00A72EB9" w:rsidRDefault="008A3DDC" w:rsidP="00F95B84">
            <w:pPr>
              <w:spacing w:line="300" w:lineRule="atLeast"/>
              <w:rPr>
                <w:rFonts w:eastAsia="Times New Roman" w:cs="Segoe UI"/>
                <w:color w:val="000000" w:themeColor="text1"/>
                <w:sz w:val="21"/>
                <w:szCs w:val="21"/>
              </w:rPr>
            </w:pPr>
            <w:r w:rsidRPr="00A72EB9">
              <w:rPr>
                <w:rFonts w:eastAsia="Times New Roman" w:cs="Segoe UI"/>
                <w:color w:val="000000" w:themeColor="text1"/>
                <w:sz w:val="21"/>
                <w:szCs w:val="21"/>
              </w:rPr>
              <w:t>Local Port Number</w:t>
            </w:r>
          </w:p>
        </w:tc>
        <w:tc>
          <w:tcPr>
            <w:tcW w:w="1707" w:type="dxa"/>
          </w:tcPr>
          <w:p w:rsidR="008A3DDC" w:rsidRPr="00A72EB9" w:rsidRDefault="008A3DDC" w:rsidP="00F95B84">
            <w:pPr>
              <w:spacing w:line="300" w:lineRule="atLeast"/>
              <w:rPr>
                <w:rFonts w:eastAsia="Times New Roman" w:cs="Segoe UI"/>
                <w:color w:val="000000" w:themeColor="text1"/>
                <w:sz w:val="21"/>
                <w:szCs w:val="21"/>
              </w:rPr>
            </w:pPr>
            <w:r w:rsidRPr="00A72EB9">
              <w:rPr>
                <w:rFonts w:eastAsia="Times New Roman" w:cs="Segoe UI"/>
                <w:color w:val="000000" w:themeColor="text1"/>
                <w:sz w:val="21"/>
                <w:szCs w:val="21"/>
              </w:rPr>
              <w:t>N/A</w:t>
            </w:r>
          </w:p>
        </w:tc>
        <w:tc>
          <w:tcPr>
            <w:tcW w:w="7157" w:type="dxa"/>
          </w:tcPr>
          <w:p w:rsidR="008A3DDC" w:rsidRPr="00A72EB9" w:rsidRDefault="008A3DDC" w:rsidP="00F95B84">
            <w:pPr>
              <w:spacing w:line="300" w:lineRule="atLeast"/>
              <w:rPr>
                <w:rFonts w:eastAsia="Times New Roman" w:cs="Segoe UI"/>
                <w:color w:val="000000" w:themeColor="text1"/>
                <w:sz w:val="21"/>
                <w:szCs w:val="21"/>
              </w:rPr>
            </w:pPr>
            <w:r w:rsidRPr="00A72EB9">
              <w:rPr>
                <w:rFonts w:eastAsia="Times New Roman" w:cs="Segoe UI"/>
                <w:color w:val="000000" w:themeColor="text1"/>
                <w:sz w:val="21"/>
                <w:szCs w:val="21"/>
              </w:rPr>
              <w:t>This mode is not set</w:t>
            </w:r>
          </w:p>
        </w:tc>
      </w:tr>
      <w:tr w:rsidR="008A3DDC" w:rsidTr="00C86FAA">
        <w:tc>
          <w:tcPr>
            <w:tcW w:w="2152" w:type="dxa"/>
            <w:vMerge/>
          </w:tcPr>
          <w:p w:rsidR="008A3DDC" w:rsidRPr="00A72EB9" w:rsidRDefault="008A3DDC" w:rsidP="00F95B84">
            <w:pPr>
              <w:spacing w:line="300" w:lineRule="atLeast"/>
              <w:rPr>
                <w:rFonts w:eastAsia="Times New Roman" w:cs="Segoe UI"/>
                <w:color w:val="000000" w:themeColor="text1"/>
                <w:sz w:val="21"/>
                <w:szCs w:val="21"/>
              </w:rPr>
            </w:pPr>
          </w:p>
        </w:tc>
        <w:tc>
          <w:tcPr>
            <w:tcW w:w="1707" w:type="dxa"/>
          </w:tcPr>
          <w:p w:rsidR="008A3DDC" w:rsidRPr="00A72EB9" w:rsidRDefault="008A3DDC" w:rsidP="00F95B84">
            <w:pPr>
              <w:spacing w:line="300" w:lineRule="atLeast"/>
              <w:rPr>
                <w:rFonts w:eastAsia="Times New Roman" w:cs="Segoe UI"/>
                <w:color w:val="000000" w:themeColor="text1"/>
                <w:sz w:val="21"/>
                <w:szCs w:val="21"/>
              </w:rPr>
            </w:pPr>
            <w:r w:rsidRPr="00A72EB9">
              <w:rPr>
                <w:rFonts w:eastAsia="Times New Roman" w:cs="Segoe UI"/>
                <w:color w:val="000000" w:themeColor="text1"/>
                <w:sz w:val="21"/>
                <w:szCs w:val="21"/>
              </w:rPr>
              <w:t>X</w:t>
            </w:r>
          </w:p>
        </w:tc>
        <w:tc>
          <w:tcPr>
            <w:tcW w:w="7157" w:type="dxa"/>
          </w:tcPr>
          <w:p w:rsidR="008A3DDC" w:rsidRPr="00A72EB9" w:rsidRDefault="008A3DDC" w:rsidP="00F95B84">
            <w:pPr>
              <w:spacing w:line="300" w:lineRule="atLeast"/>
              <w:rPr>
                <w:rFonts w:eastAsia="Times New Roman" w:cs="Segoe UI"/>
                <w:color w:val="000000" w:themeColor="text1"/>
                <w:sz w:val="21"/>
                <w:szCs w:val="21"/>
              </w:rPr>
            </w:pPr>
            <w:r w:rsidRPr="00A72EB9">
              <w:rPr>
                <w:rFonts w:eastAsia="Times New Roman" w:cs="Segoe UI"/>
                <w:color w:val="000000" w:themeColor="text1"/>
                <w:sz w:val="21"/>
                <w:szCs w:val="21"/>
              </w:rPr>
              <w:t>Local communications port, 0 for the local port automatically</w:t>
            </w:r>
          </w:p>
        </w:tc>
      </w:tr>
      <w:tr w:rsidR="008A3DDC" w:rsidTr="00C86FAA">
        <w:tc>
          <w:tcPr>
            <w:tcW w:w="2152" w:type="dxa"/>
            <w:vMerge w:val="restart"/>
          </w:tcPr>
          <w:p w:rsidR="008A3DDC" w:rsidRPr="007C65AE" w:rsidRDefault="008A3DDC" w:rsidP="002025B0">
            <w:pPr>
              <w:spacing w:line="300" w:lineRule="atLeast"/>
              <w:rPr>
                <w:rFonts w:eastAsia="Times New Roman" w:cs="Segoe UI"/>
                <w:color w:val="000000" w:themeColor="text1"/>
                <w:sz w:val="21"/>
                <w:szCs w:val="21"/>
              </w:rPr>
            </w:pPr>
            <w:r w:rsidRPr="007C65AE">
              <w:rPr>
                <w:rFonts w:eastAsia="Times New Roman" w:cs="Segoe UI"/>
                <w:color w:val="000000" w:themeColor="text1"/>
                <w:sz w:val="21"/>
                <w:szCs w:val="21"/>
              </w:rPr>
              <w:t>Remote Port Number</w:t>
            </w:r>
          </w:p>
        </w:tc>
        <w:tc>
          <w:tcPr>
            <w:tcW w:w="1707" w:type="dxa"/>
          </w:tcPr>
          <w:p w:rsidR="008A3DDC" w:rsidRPr="007C65AE" w:rsidRDefault="008A3DDC" w:rsidP="002025B0">
            <w:pPr>
              <w:spacing w:line="300" w:lineRule="atLeast"/>
              <w:rPr>
                <w:rFonts w:eastAsia="Times New Roman" w:cs="Segoe UI"/>
                <w:color w:val="000000" w:themeColor="text1"/>
                <w:sz w:val="21"/>
                <w:szCs w:val="21"/>
              </w:rPr>
            </w:pPr>
            <w:r w:rsidRPr="007C65AE">
              <w:rPr>
                <w:rFonts w:eastAsia="Times New Roman" w:cs="Segoe UI"/>
                <w:color w:val="000000" w:themeColor="text1"/>
                <w:sz w:val="21"/>
                <w:szCs w:val="21"/>
              </w:rPr>
              <w:t>N/A</w:t>
            </w:r>
          </w:p>
        </w:tc>
        <w:tc>
          <w:tcPr>
            <w:tcW w:w="7157" w:type="dxa"/>
          </w:tcPr>
          <w:p w:rsidR="008A3DDC" w:rsidRPr="007C65AE" w:rsidRDefault="008A3DDC" w:rsidP="002025B0">
            <w:pPr>
              <w:spacing w:line="300" w:lineRule="atLeast"/>
              <w:rPr>
                <w:rFonts w:eastAsia="Times New Roman" w:cs="Segoe UI"/>
                <w:color w:val="000000" w:themeColor="text1"/>
                <w:sz w:val="21"/>
                <w:szCs w:val="21"/>
              </w:rPr>
            </w:pPr>
            <w:r w:rsidRPr="007C65AE">
              <w:rPr>
                <w:rFonts w:eastAsia="Times New Roman" w:cs="Segoe UI"/>
                <w:color w:val="000000" w:themeColor="text1"/>
                <w:sz w:val="21"/>
                <w:szCs w:val="21"/>
              </w:rPr>
              <w:t>This mode not set</w:t>
            </w:r>
          </w:p>
        </w:tc>
      </w:tr>
      <w:tr w:rsidR="008A3DDC" w:rsidTr="00C86FAA">
        <w:tc>
          <w:tcPr>
            <w:tcW w:w="2152" w:type="dxa"/>
            <w:vMerge/>
          </w:tcPr>
          <w:p w:rsidR="008A3DDC" w:rsidRPr="007C65AE" w:rsidRDefault="008A3DDC" w:rsidP="002025B0">
            <w:pPr>
              <w:spacing w:line="300" w:lineRule="atLeast"/>
              <w:rPr>
                <w:rFonts w:eastAsia="Times New Roman" w:cs="Segoe UI"/>
                <w:color w:val="000000" w:themeColor="text1"/>
                <w:sz w:val="21"/>
                <w:szCs w:val="21"/>
              </w:rPr>
            </w:pPr>
          </w:p>
        </w:tc>
        <w:tc>
          <w:tcPr>
            <w:tcW w:w="1707" w:type="dxa"/>
          </w:tcPr>
          <w:p w:rsidR="008A3DDC" w:rsidRPr="007C65AE" w:rsidRDefault="008A3DDC" w:rsidP="002025B0">
            <w:pPr>
              <w:spacing w:line="300" w:lineRule="atLeast"/>
              <w:rPr>
                <w:rFonts w:eastAsia="Times New Roman" w:cs="Segoe UI"/>
                <w:color w:val="000000" w:themeColor="text1"/>
                <w:sz w:val="21"/>
                <w:szCs w:val="21"/>
              </w:rPr>
            </w:pPr>
            <w:r w:rsidRPr="007C65AE">
              <w:rPr>
                <w:rFonts w:eastAsia="Times New Roman" w:cs="Segoe UI"/>
                <w:color w:val="000000" w:themeColor="text1"/>
                <w:sz w:val="21"/>
                <w:szCs w:val="21"/>
              </w:rPr>
              <w:t>X</w:t>
            </w:r>
          </w:p>
        </w:tc>
        <w:tc>
          <w:tcPr>
            <w:tcW w:w="7157" w:type="dxa"/>
          </w:tcPr>
          <w:p w:rsidR="008A3DDC" w:rsidRPr="007C65AE" w:rsidRDefault="008A3DDC" w:rsidP="002025B0">
            <w:pPr>
              <w:spacing w:line="300" w:lineRule="atLeast"/>
              <w:rPr>
                <w:rFonts w:eastAsia="Times New Roman" w:cs="Segoe UI"/>
                <w:color w:val="000000" w:themeColor="text1"/>
                <w:sz w:val="21"/>
                <w:szCs w:val="21"/>
              </w:rPr>
            </w:pPr>
            <w:r w:rsidRPr="007C65AE">
              <w:rPr>
                <w:rFonts w:eastAsia="Times New Roman" w:cs="Segoe UI"/>
                <w:color w:val="000000" w:themeColor="text1"/>
                <w:sz w:val="21"/>
                <w:szCs w:val="21"/>
              </w:rPr>
              <w:t>Remote communication port</w:t>
            </w:r>
          </w:p>
        </w:tc>
      </w:tr>
      <w:tr w:rsidR="00C86FAA" w:rsidTr="00C86FAA">
        <w:tc>
          <w:tcPr>
            <w:tcW w:w="2152" w:type="dxa"/>
            <w:vMerge w:val="restart"/>
          </w:tcPr>
          <w:p w:rsidR="00C86FAA" w:rsidRDefault="00C86FAA" w:rsidP="0032450F">
            <w:pPr>
              <w:rPr>
                <w:rFonts w:cs="Segoe UI"/>
                <w:color w:val="000000" w:themeColor="text1"/>
                <w:sz w:val="21"/>
                <w:szCs w:val="21"/>
                <w:shd w:val="clear" w:color="auto" w:fill="FFFFFF"/>
              </w:rPr>
            </w:pPr>
            <w:r w:rsidRPr="00E15FDF">
              <w:rPr>
                <w:rFonts w:eastAsia="Times New Roman" w:cs="Segoe UI"/>
                <w:color w:val="000000" w:themeColor="text1"/>
                <w:sz w:val="21"/>
                <w:szCs w:val="21"/>
              </w:rPr>
              <w:t>Mode</w:t>
            </w:r>
          </w:p>
        </w:tc>
        <w:tc>
          <w:tcPr>
            <w:tcW w:w="1707" w:type="dxa"/>
          </w:tcPr>
          <w:p w:rsidR="00C86FAA" w:rsidRPr="00C2569F" w:rsidRDefault="00C86FAA" w:rsidP="00A65AA8">
            <w:pPr>
              <w:spacing w:line="300" w:lineRule="atLeast"/>
              <w:rPr>
                <w:rFonts w:eastAsia="Times New Roman" w:cs="Segoe UI"/>
                <w:color w:val="000000" w:themeColor="text1"/>
                <w:sz w:val="21"/>
                <w:szCs w:val="21"/>
              </w:rPr>
            </w:pPr>
            <w:r w:rsidRPr="00C2569F">
              <w:rPr>
                <w:rFonts w:eastAsia="Times New Roman" w:cs="Segoe UI"/>
                <w:color w:val="000000" w:themeColor="text1"/>
                <w:sz w:val="21"/>
                <w:szCs w:val="21"/>
              </w:rPr>
              <w:t>Server</w:t>
            </w:r>
          </w:p>
        </w:tc>
        <w:tc>
          <w:tcPr>
            <w:tcW w:w="7157" w:type="dxa"/>
          </w:tcPr>
          <w:p w:rsidR="00C86FAA" w:rsidRPr="00C2569F" w:rsidRDefault="00C86FAA" w:rsidP="00A65AA8">
            <w:pPr>
              <w:spacing w:line="300" w:lineRule="atLeast"/>
              <w:rPr>
                <w:rFonts w:eastAsia="Times New Roman" w:cs="Segoe UI"/>
                <w:color w:val="000000" w:themeColor="text1"/>
                <w:sz w:val="21"/>
                <w:szCs w:val="21"/>
              </w:rPr>
            </w:pPr>
            <w:r w:rsidRPr="00C2569F">
              <w:rPr>
                <w:rFonts w:eastAsia="Times New Roman" w:cs="Segoe UI"/>
                <w:color w:val="000000" w:themeColor="text1"/>
                <w:sz w:val="21"/>
                <w:szCs w:val="21"/>
              </w:rPr>
              <w:t>Equipment working in the server status</w:t>
            </w:r>
          </w:p>
        </w:tc>
      </w:tr>
      <w:tr w:rsidR="00C86FAA" w:rsidTr="00C86FAA">
        <w:tc>
          <w:tcPr>
            <w:tcW w:w="2152" w:type="dxa"/>
            <w:vMerge/>
          </w:tcPr>
          <w:p w:rsidR="00C86FAA" w:rsidRDefault="00C86FAA" w:rsidP="0032450F">
            <w:pPr>
              <w:rPr>
                <w:rFonts w:cs="Segoe UI"/>
                <w:color w:val="000000" w:themeColor="text1"/>
                <w:sz w:val="21"/>
                <w:szCs w:val="21"/>
                <w:shd w:val="clear" w:color="auto" w:fill="FFFFFF"/>
              </w:rPr>
            </w:pPr>
          </w:p>
        </w:tc>
        <w:tc>
          <w:tcPr>
            <w:tcW w:w="1707" w:type="dxa"/>
          </w:tcPr>
          <w:p w:rsidR="00C86FAA" w:rsidRPr="00C2569F" w:rsidRDefault="00C86FAA" w:rsidP="00A65AA8">
            <w:pPr>
              <w:spacing w:line="300" w:lineRule="atLeast"/>
              <w:rPr>
                <w:rFonts w:eastAsia="Times New Roman" w:cs="Segoe UI"/>
                <w:color w:val="000000" w:themeColor="text1"/>
                <w:sz w:val="21"/>
                <w:szCs w:val="21"/>
              </w:rPr>
            </w:pPr>
            <w:r w:rsidRPr="00C2569F">
              <w:rPr>
                <w:rFonts w:eastAsia="Times New Roman" w:cs="Segoe UI"/>
                <w:color w:val="000000" w:themeColor="text1"/>
                <w:sz w:val="21"/>
                <w:szCs w:val="21"/>
              </w:rPr>
              <w:t>Client</w:t>
            </w:r>
          </w:p>
        </w:tc>
        <w:tc>
          <w:tcPr>
            <w:tcW w:w="7157" w:type="dxa"/>
          </w:tcPr>
          <w:p w:rsidR="00C86FAA" w:rsidRPr="00C2569F" w:rsidRDefault="00C86FAA" w:rsidP="00A65AA8">
            <w:pPr>
              <w:spacing w:line="300" w:lineRule="atLeast"/>
              <w:rPr>
                <w:rFonts w:eastAsia="Times New Roman" w:cs="Segoe UI"/>
                <w:color w:val="000000" w:themeColor="text1"/>
                <w:sz w:val="21"/>
                <w:szCs w:val="21"/>
              </w:rPr>
            </w:pPr>
            <w:r w:rsidRPr="00C2569F">
              <w:rPr>
                <w:rFonts w:eastAsia="Times New Roman" w:cs="Segoe UI"/>
                <w:color w:val="000000" w:themeColor="text1"/>
                <w:sz w:val="21"/>
                <w:szCs w:val="21"/>
              </w:rPr>
              <w:t>Equipment working in client status</w:t>
            </w:r>
          </w:p>
        </w:tc>
      </w:tr>
      <w:tr w:rsidR="00C86FAA" w:rsidTr="00C86FAA">
        <w:tc>
          <w:tcPr>
            <w:tcW w:w="2152" w:type="dxa"/>
            <w:vMerge w:val="restart"/>
          </w:tcPr>
          <w:p w:rsidR="00C86FAA" w:rsidRDefault="00C86FAA" w:rsidP="0032450F">
            <w:pPr>
              <w:rPr>
                <w:rFonts w:cs="Segoe UI"/>
                <w:color w:val="000000" w:themeColor="text1"/>
                <w:sz w:val="21"/>
                <w:szCs w:val="21"/>
                <w:shd w:val="clear" w:color="auto" w:fill="FFFFFF"/>
              </w:rPr>
            </w:pPr>
            <w:r w:rsidRPr="00E15FDF">
              <w:rPr>
                <w:rFonts w:eastAsia="Times New Roman" w:cs="Segoe UI"/>
                <w:color w:val="000000" w:themeColor="text1"/>
                <w:sz w:val="21"/>
                <w:szCs w:val="21"/>
              </w:rPr>
              <w:t>Protocol</w:t>
            </w:r>
          </w:p>
        </w:tc>
        <w:tc>
          <w:tcPr>
            <w:tcW w:w="1707" w:type="dxa"/>
          </w:tcPr>
          <w:p w:rsidR="00C86FAA" w:rsidRPr="00E3062F" w:rsidRDefault="00C86FAA" w:rsidP="00E67724">
            <w:pPr>
              <w:spacing w:line="300" w:lineRule="atLeast"/>
              <w:rPr>
                <w:rFonts w:eastAsia="Times New Roman" w:cs="Segoe UI"/>
                <w:color w:val="000000" w:themeColor="text1"/>
                <w:sz w:val="21"/>
                <w:szCs w:val="21"/>
              </w:rPr>
            </w:pPr>
            <w:r w:rsidRPr="00E3062F">
              <w:rPr>
                <w:rFonts w:eastAsia="Times New Roman" w:cs="Segoe UI"/>
                <w:color w:val="000000" w:themeColor="text1"/>
                <w:sz w:val="21"/>
                <w:szCs w:val="21"/>
              </w:rPr>
              <w:t>TCP</w:t>
            </w:r>
          </w:p>
        </w:tc>
        <w:tc>
          <w:tcPr>
            <w:tcW w:w="7157" w:type="dxa"/>
          </w:tcPr>
          <w:p w:rsidR="00C86FAA" w:rsidRPr="00E3062F" w:rsidRDefault="00C86FAA" w:rsidP="00E67724">
            <w:pPr>
              <w:spacing w:line="300" w:lineRule="atLeast"/>
              <w:rPr>
                <w:rFonts w:eastAsia="Times New Roman" w:cs="Segoe UI"/>
                <w:color w:val="000000" w:themeColor="text1"/>
                <w:sz w:val="21"/>
                <w:szCs w:val="21"/>
              </w:rPr>
            </w:pPr>
            <w:r w:rsidRPr="00E3062F">
              <w:rPr>
                <w:rFonts w:eastAsia="Times New Roman" w:cs="Segoe UI"/>
                <w:color w:val="000000" w:themeColor="text1"/>
                <w:sz w:val="21"/>
                <w:szCs w:val="21"/>
              </w:rPr>
              <w:t>Equipment using the TCP protocol communication</w:t>
            </w:r>
          </w:p>
        </w:tc>
      </w:tr>
      <w:tr w:rsidR="00C86FAA" w:rsidTr="00C86FAA">
        <w:tc>
          <w:tcPr>
            <w:tcW w:w="2152" w:type="dxa"/>
            <w:vMerge/>
          </w:tcPr>
          <w:p w:rsidR="00C86FAA" w:rsidRDefault="00C86FAA" w:rsidP="0032450F">
            <w:pPr>
              <w:rPr>
                <w:rFonts w:cs="Segoe UI"/>
                <w:color w:val="000000" w:themeColor="text1"/>
                <w:sz w:val="21"/>
                <w:szCs w:val="21"/>
                <w:shd w:val="clear" w:color="auto" w:fill="FFFFFF"/>
              </w:rPr>
            </w:pPr>
          </w:p>
        </w:tc>
        <w:tc>
          <w:tcPr>
            <w:tcW w:w="1707" w:type="dxa"/>
          </w:tcPr>
          <w:p w:rsidR="00C86FAA" w:rsidRPr="00E3062F" w:rsidRDefault="00C86FAA" w:rsidP="00E67724">
            <w:pPr>
              <w:spacing w:line="300" w:lineRule="atLeast"/>
              <w:rPr>
                <w:rFonts w:eastAsia="Times New Roman" w:cs="Segoe UI"/>
                <w:color w:val="000000" w:themeColor="text1"/>
                <w:sz w:val="21"/>
                <w:szCs w:val="21"/>
              </w:rPr>
            </w:pPr>
            <w:r w:rsidRPr="00E3062F">
              <w:rPr>
                <w:rFonts w:eastAsia="Times New Roman" w:cs="Segoe UI"/>
                <w:color w:val="000000" w:themeColor="text1"/>
                <w:sz w:val="21"/>
                <w:szCs w:val="21"/>
              </w:rPr>
              <w:t>UDP</w:t>
            </w:r>
          </w:p>
        </w:tc>
        <w:tc>
          <w:tcPr>
            <w:tcW w:w="7157" w:type="dxa"/>
          </w:tcPr>
          <w:p w:rsidR="00C86FAA" w:rsidRPr="00E3062F" w:rsidRDefault="00C86FAA" w:rsidP="00E67724">
            <w:pPr>
              <w:spacing w:line="300" w:lineRule="atLeast"/>
              <w:rPr>
                <w:rFonts w:eastAsia="Times New Roman" w:cs="Segoe UI"/>
                <w:color w:val="000000" w:themeColor="text1"/>
                <w:sz w:val="21"/>
                <w:szCs w:val="21"/>
              </w:rPr>
            </w:pPr>
            <w:r w:rsidRPr="00E3062F">
              <w:rPr>
                <w:rFonts w:eastAsia="Times New Roman" w:cs="Segoe UI"/>
                <w:color w:val="000000" w:themeColor="text1"/>
                <w:sz w:val="21"/>
                <w:szCs w:val="21"/>
              </w:rPr>
              <w:t>Device using UDP protocol traffic</w:t>
            </w:r>
          </w:p>
        </w:tc>
      </w:tr>
      <w:tr w:rsidR="00C86FAA" w:rsidTr="00C86FAA">
        <w:tc>
          <w:tcPr>
            <w:tcW w:w="2152" w:type="dxa"/>
          </w:tcPr>
          <w:p w:rsidR="00C86FAA" w:rsidRPr="00A26BA8" w:rsidRDefault="00C86FAA" w:rsidP="00F61EF5">
            <w:pPr>
              <w:spacing w:line="300" w:lineRule="atLeast"/>
              <w:rPr>
                <w:rFonts w:eastAsia="Times New Roman" w:cs="Segoe UI"/>
                <w:color w:val="000000" w:themeColor="text1"/>
                <w:sz w:val="21"/>
                <w:szCs w:val="21"/>
              </w:rPr>
            </w:pPr>
            <w:r w:rsidRPr="00A26BA8">
              <w:rPr>
                <w:rFonts w:eastAsia="Times New Roman" w:cs="Segoe UI"/>
                <w:color w:val="000000" w:themeColor="text1"/>
                <w:sz w:val="21"/>
                <w:szCs w:val="21"/>
              </w:rPr>
              <w:t>Server IP</w:t>
            </w:r>
          </w:p>
        </w:tc>
        <w:tc>
          <w:tcPr>
            <w:tcW w:w="1707" w:type="dxa"/>
          </w:tcPr>
          <w:p w:rsidR="00C86FAA" w:rsidRPr="00A26BA8" w:rsidRDefault="00C86FAA" w:rsidP="00F61EF5">
            <w:pPr>
              <w:spacing w:line="300" w:lineRule="atLeast"/>
              <w:rPr>
                <w:rFonts w:eastAsia="Times New Roman" w:cs="Segoe UI"/>
                <w:color w:val="000000" w:themeColor="text1"/>
                <w:sz w:val="21"/>
                <w:szCs w:val="21"/>
              </w:rPr>
            </w:pPr>
            <w:proofErr w:type="spellStart"/>
            <w:r w:rsidRPr="00A26BA8">
              <w:rPr>
                <w:rFonts w:eastAsia="Times New Roman" w:cs="Segoe UI"/>
                <w:color w:val="000000" w:themeColor="text1"/>
                <w:sz w:val="21"/>
                <w:szCs w:val="21"/>
              </w:rPr>
              <w:t>x.x.x.x</w:t>
            </w:r>
            <w:proofErr w:type="spellEnd"/>
          </w:p>
        </w:tc>
        <w:tc>
          <w:tcPr>
            <w:tcW w:w="7157" w:type="dxa"/>
          </w:tcPr>
          <w:p w:rsidR="00C86FAA" w:rsidRPr="00C86FAA" w:rsidRDefault="00C86FAA" w:rsidP="00C86FAA">
            <w:pPr>
              <w:shd w:val="clear" w:color="auto" w:fill="FFFFFF"/>
              <w:spacing w:line="300" w:lineRule="atLeast"/>
              <w:textAlignment w:val="top"/>
              <w:rPr>
                <w:rFonts w:ascii="Segoe UI" w:eastAsia="Times New Roman" w:hAnsi="Segoe UI" w:cs="Segoe UI"/>
                <w:color w:val="444444"/>
                <w:sz w:val="21"/>
                <w:szCs w:val="21"/>
              </w:rPr>
            </w:pPr>
            <w:r w:rsidRPr="00C86FAA">
              <w:rPr>
                <w:rFonts w:ascii="Segoe UI" w:eastAsia="Times New Roman" w:hAnsi="Segoe UI" w:cs="Segoe UI"/>
                <w:color w:val="444444"/>
                <w:sz w:val="21"/>
                <w:szCs w:val="21"/>
              </w:rPr>
              <w:t>Communication to end IP (</w:t>
            </w:r>
            <w:proofErr w:type="spellStart"/>
            <w:r w:rsidRPr="00C86FAA">
              <w:rPr>
                <w:rFonts w:ascii="Segoe UI" w:eastAsia="Times New Roman" w:hAnsi="Segoe UI" w:cs="Segoe UI"/>
                <w:color w:val="444444"/>
                <w:sz w:val="21"/>
                <w:szCs w:val="21"/>
              </w:rPr>
              <w:t>x.x.x.x</w:t>
            </w:r>
            <w:proofErr w:type="spellEnd"/>
            <w:r w:rsidRPr="00C86FAA">
              <w:rPr>
                <w:rFonts w:ascii="Segoe UI" w:eastAsia="Times New Roman" w:hAnsi="Segoe UI" w:cs="Segoe UI"/>
                <w:color w:val="444444"/>
                <w:sz w:val="21"/>
                <w:szCs w:val="21"/>
              </w:rPr>
              <w:t>) addresses, you can use a domain name (must be less than 32 characters</w:t>
            </w:r>
          </w:p>
        </w:tc>
      </w:tr>
      <w:tr w:rsidR="00C86FAA" w:rsidTr="00C86FAA">
        <w:tc>
          <w:tcPr>
            <w:tcW w:w="2152" w:type="dxa"/>
          </w:tcPr>
          <w:p w:rsidR="00C86FAA" w:rsidRPr="00D062CA" w:rsidRDefault="00C86FAA" w:rsidP="00B939AB">
            <w:pPr>
              <w:rPr>
                <w:rFonts w:eastAsia="Times New Roman" w:cs="Segoe UI"/>
                <w:color w:val="000000" w:themeColor="text1"/>
                <w:sz w:val="21"/>
                <w:szCs w:val="21"/>
              </w:rPr>
            </w:pPr>
            <w:r w:rsidRPr="00D062CA">
              <w:rPr>
                <w:rFonts w:eastAsia="Times New Roman" w:cs="Segoe UI"/>
                <w:color w:val="000000" w:themeColor="text1"/>
                <w:sz w:val="21"/>
                <w:szCs w:val="21"/>
              </w:rPr>
              <w:t>TCP Link Timeout</w:t>
            </w:r>
          </w:p>
        </w:tc>
        <w:tc>
          <w:tcPr>
            <w:tcW w:w="1707" w:type="dxa"/>
          </w:tcPr>
          <w:p w:rsidR="00C86FAA" w:rsidRDefault="00C86FAA" w:rsidP="00B939AB">
            <w:r w:rsidRPr="00D062CA">
              <w:rPr>
                <w:rFonts w:eastAsia="Times New Roman" w:cs="Segoe UI"/>
                <w:color w:val="000000" w:themeColor="text1"/>
                <w:sz w:val="21"/>
                <w:szCs w:val="21"/>
              </w:rPr>
              <w:t>x seconds</w:t>
            </w:r>
          </w:p>
        </w:tc>
        <w:tc>
          <w:tcPr>
            <w:tcW w:w="7157" w:type="dxa"/>
          </w:tcPr>
          <w:p w:rsidR="00C86FAA" w:rsidRDefault="00C86FAA" w:rsidP="0032450F">
            <w:pPr>
              <w:rPr>
                <w:rFonts w:cs="Segoe UI"/>
                <w:color w:val="000000" w:themeColor="text1"/>
                <w:sz w:val="21"/>
                <w:szCs w:val="21"/>
                <w:shd w:val="clear" w:color="auto" w:fill="FFFFFF"/>
              </w:rPr>
            </w:pPr>
            <w:r w:rsidRPr="00E15FDF">
              <w:rPr>
                <w:rFonts w:eastAsia="Times New Roman" w:cs="Segoe UI"/>
                <w:color w:val="000000" w:themeColor="text1"/>
                <w:sz w:val="21"/>
                <w:szCs w:val="21"/>
              </w:rPr>
              <w:t>As TCP Server, if client does not return data within this timeframe</w:t>
            </w:r>
            <w:r>
              <w:rPr>
                <w:rFonts w:eastAsia="Times New Roman" w:cs="Segoe UI"/>
                <w:color w:val="000000" w:themeColor="text1"/>
                <w:sz w:val="21"/>
                <w:szCs w:val="21"/>
              </w:rPr>
              <w:t xml:space="preserve"> </w:t>
            </w:r>
            <w:r w:rsidRPr="00E15FDF">
              <w:rPr>
                <w:rFonts w:eastAsia="Times New Roman" w:cs="Segoe UI"/>
                <w:color w:val="000000" w:themeColor="text1"/>
                <w:sz w:val="21"/>
                <w:szCs w:val="21"/>
              </w:rPr>
              <w:t>disconnect client. 0 means do not time out.</w:t>
            </w:r>
          </w:p>
        </w:tc>
      </w:tr>
      <w:tr w:rsidR="00C86FAA" w:rsidTr="00C86FAA">
        <w:tc>
          <w:tcPr>
            <w:tcW w:w="2152" w:type="dxa"/>
          </w:tcPr>
          <w:p w:rsidR="00C86FAA" w:rsidRPr="00DE731B" w:rsidRDefault="00C86FAA" w:rsidP="00170823">
            <w:pPr>
              <w:rPr>
                <w:rFonts w:eastAsia="Times New Roman" w:cs="Segoe UI"/>
                <w:color w:val="000000" w:themeColor="text1"/>
                <w:sz w:val="21"/>
                <w:szCs w:val="21"/>
              </w:rPr>
            </w:pPr>
            <w:r w:rsidRPr="00DE731B">
              <w:rPr>
                <w:rFonts w:eastAsia="Times New Roman" w:cs="Segoe UI"/>
                <w:color w:val="000000" w:themeColor="text1"/>
                <w:sz w:val="21"/>
                <w:szCs w:val="21"/>
              </w:rPr>
              <w:t>Retry connect time</w:t>
            </w:r>
          </w:p>
        </w:tc>
        <w:tc>
          <w:tcPr>
            <w:tcW w:w="1707" w:type="dxa"/>
          </w:tcPr>
          <w:p w:rsidR="00C86FAA" w:rsidRDefault="00C86FAA" w:rsidP="00170823">
            <w:r w:rsidRPr="00DE731B">
              <w:rPr>
                <w:rFonts w:eastAsia="Times New Roman" w:cs="Segoe UI"/>
                <w:color w:val="000000" w:themeColor="text1"/>
                <w:sz w:val="21"/>
                <w:szCs w:val="21"/>
              </w:rPr>
              <w:t>x seconds</w:t>
            </w:r>
          </w:p>
        </w:tc>
        <w:tc>
          <w:tcPr>
            <w:tcW w:w="7157" w:type="dxa"/>
          </w:tcPr>
          <w:p w:rsidR="00C86FAA" w:rsidRDefault="00C86FAA" w:rsidP="0032450F">
            <w:pPr>
              <w:rPr>
                <w:rFonts w:cs="Segoe UI"/>
                <w:color w:val="000000" w:themeColor="text1"/>
                <w:sz w:val="21"/>
                <w:szCs w:val="21"/>
                <w:shd w:val="clear" w:color="auto" w:fill="FFFFFF"/>
              </w:rPr>
            </w:pPr>
            <w:r w:rsidRPr="00E15FDF">
              <w:rPr>
                <w:rFonts w:eastAsia="Times New Roman" w:cs="Segoe UI"/>
                <w:color w:val="000000" w:themeColor="text1"/>
                <w:sz w:val="21"/>
                <w:szCs w:val="21"/>
              </w:rPr>
              <w:t>Time if the connection is not successful, module will attempt to connect again after this time. 0 represents no attempt.</w:t>
            </w:r>
          </w:p>
        </w:tc>
      </w:tr>
      <w:tr w:rsidR="00C86FAA" w:rsidTr="00C86FAA">
        <w:tc>
          <w:tcPr>
            <w:tcW w:w="2152" w:type="dxa"/>
          </w:tcPr>
          <w:p w:rsidR="00C86FAA" w:rsidRPr="002611CF" w:rsidRDefault="00C86FAA" w:rsidP="004B6D79">
            <w:pPr>
              <w:rPr>
                <w:rFonts w:eastAsia="Times New Roman" w:cs="Segoe UI"/>
                <w:color w:val="000000" w:themeColor="text1"/>
                <w:sz w:val="21"/>
                <w:szCs w:val="21"/>
              </w:rPr>
            </w:pPr>
            <w:r w:rsidRPr="002611CF">
              <w:rPr>
                <w:rFonts w:eastAsia="Times New Roman" w:cs="Segoe UI"/>
                <w:color w:val="000000" w:themeColor="text1"/>
                <w:sz w:val="21"/>
                <w:szCs w:val="21"/>
              </w:rPr>
              <w:t>Power Save Mode</w:t>
            </w:r>
          </w:p>
        </w:tc>
        <w:tc>
          <w:tcPr>
            <w:tcW w:w="1707" w:type="dxa"/>
          </w:tcPr>
          <w:p w:rsidR="00C86FAA" w:rsidRDefault="00C86FAA" w:rsidP="004B6D79">
            <w:r w:rsidRPr="002611CF">
              <w:rPr>
                <w:rFonts w:eastAsia="Times New Roman" w:cs="Segoe UI"/>
                <w:color w:val="000000" w:themeColor="text1"/>
                <w:sz w:val="21"/>
                <w:szCs w:val="21"/>
              </w:rPr>
              <w:t>Low</w:t>
            </w:r>
          </w:p>
        </w:tc>
        <w:tc>
          <w:tcPr>
            <w:tcW w:w="7157" w:type="dxa"/>
          </w:tcPr>
          <w:p w:rsidR="00C86FAA" w:rsidRDefault="00C86FAA" w:rsidP="0032450F">
            <w:pPr>
              <w:rPr>
                <w:rFonts w:cs="Segoe UI"/>
                <w:color w:val="000000" w:themeColor="text1"/>
                <w:sz w:val="21"/>
                <w:szCs w:val="21"/>
                <w:shd w:val="clear" w:color="auto" w:fill="FFFFFF"/>
              </w:rPr>
            </w:pPr>
            <w:r w:rsidRPr="00E15FDF">
              <w:rPr>
                <w:rFonts w:eastAsia="Times New Roman" w:cs="Segoe UI"/>
                <w:color w:val="000000" w:themeColor="text1"/>
                <w:sz w:val="21"/>
                <w:szCs w:val="21"/>
              </w:rPr>
              <w:t>Module power-on, based on preset parameters for the connection.</w:t>
            </w:r>
            <w:r>
              <w:rPr>
                <w:rFonts w:eastAsia="Times New Roman" w:cs="Segoe UI"/>
                <w:color w:val="000000" w:themeColor="text1"/>
                <w:sz w:val="21"/>
                <w:szCs w:val="21"/>
              </w:rPr>
              <w:t xml:space="preserve"> </w:t>
            </w:r>
            <w:r w:rsidRPr="00E15FDF">
              <w:rPr>
                <w:rFonts w:eastAsia="Times New Roman" w:cs="Segoe UI"/>
                <w:color w:val="000000" w:themeColor="text1"/>
                <w:sz w:val="21"/>
                <w:szCs w:val="21"/>
              </w:rPr>
              <w:t>If the AP does not exist, will retry in the Retry Connect Time.</w:t>
            </w:r>
            <w:r>
              <w:rPr>
                <w:rFonts w:eastAsia="Times New Roman" w:cs="Segoe UI"/>
                <w:color w:val="000000" w:themeColor="text1"/>
                <w:sz w:val="21"/>
                <w:szCs w:val="21"/>
              </w:rPr>
              <w:t xml:space="preserve"> </w:t>
            </w:r>
            <w:r w:rsidRPr="00E15FDF">
              <w:rPr>
                <w:rFonts w:eastAsia="Times New Roman" w:cs="Segoe UI"/>
                <w:color w:val="000000" w:themeColor="text1"/>
                <w:sz w:val="21"/>
                <w:szCs w:val="21"/>
              </w:rPr>
              <w:t>If the TCP server doesn’t exist, but AP case, try again after Retry Connect Time TCP Connection within time period not disconnected</w:t>
            </w:r>
          </w:p>
        </w:tc>
      </w:tr>
      <w:tr w:rsidR="00C86FAA" w:rsidTr="00C86FAA">
        <w:tc>
          <w:tcPr>
            <w:tcW w:w="2152" w:type="dxa"/>
          </w:tcPr>
          <w:p w:rsidR="00C86FAA" w:rsidRDefault="00C86FAA" w:rsidP="0032450F">
            <w:pPr>
              <w:rPr>
                <w:rFonts w:cs="Segoe UI"/>
                <w:color w:val="000000" w:themeColor="text1"/>
                <w:sz w:val="21"/>
                <w:szCs w:val="21"/>
                <w:shd w:val="clear" w:color="auto" w:fill="FFFFFF"/>
              </w:rPr>
            </w:pPr>
          </w:p>
        </w:tc>
        <w:tc>
          <w:tcPr>
            <w:tcW w:w="1707" w:type="dxa"/>
          </w:tcPr>
          <w:p w:rsidR="00C86FAA" w:rsidRDefault="00C86FAA" w:rsidP="0032450F">
            <w:pPr>
              <w:rPr>
                <w:rFonts w:cs="Segoe UI"/>
                <w:color w:val="000000" w:themeColor="text1"/>
                <w:sz w:val="21"/>
                <w:szCs w:val="21"/>
                <w:shd w:val="clear" w:color="auto" w:fill="FFFFFF"/>
              </w:rPr>
            </w:pPr>
            <w:r w:rsidRPr="00E15FDF">
              <w:rPr>
                <w:rFonts w:eastAsia="Times New Roman" w:cs="Segoe UI"/>
                <w:color w:val="000000" w:themeColor="text1"/>
                <w:sz w:val="21"/>
                <w:szCs w:val="21"/>
              </w:rPr>
              <w:t>Medium</w:t>
            </w:r>
          </w:p>
        </w:tc>
        <w:tc>
          <w:tcPr>
            <w:tcW w:w="7157" w:type="dxa"/>
          </w:tcPr>
          <w:p w:rsidR="00C86FAA" w:rsidRDefault="00C86FAA" w:rsidP="0032450F">
            <w:pPr>
              <w:rPr>
                <w:rFonts w:cs="Segoe UI"/>
                <w:color w:val="000000" w:themeColor="text1"/>
                <w:sz w:val="21"/>
                <w:szCs w:val="21"/>
                <w:shd w:val="clear" w:color="auto" w:fill="FFFFFF"/>
              </w:rPr>
            </w:pPr>
            <w:r w:rsidRPr="00E15FDF">
              <w:rPr>
                <w:rFonts w:eastAsia="Times New Roman" w:cs="Segoe UI"/>
                <w:color w:val="000000" w:themeColor="text1"/>
                <w:sz w:val="21"/>
                <w:szCs w:val="21"/>
              </w:rPr>
              <w:t>Module power-on, based on preset parameters for the connection</w:t>
            </w:r>
            <w:r>
              <w:rPr>
                <w:rFonts w:eastAsia="Times New Roman" w:cs="Segoe UI"/>
                <w:color w:val="000000" w:themeColor="text1"/>
                <w:sz w:val="21"/>
                <w:szCs w:val="21"/>
              </w:rPr>
              <w:t xml:space="preserve"> </w:t>
            </w:r>
            <w:r w:rsidRPr="00E15FDF">
              <w:rPr>
                <w:rFonts w:eastAsia="Times New Roman" w:cs="Segoe UI"/>
                <w:color w:val="000000" w:themeColor="text1"/>
                <w:sz w:val="21"/>
                <w:szCs w:val="21"/>
              </w:rPr>
              <w:t xml:space="preserve"> If the AP does not exist, or the TCP Server does not exist (any one</w:t>
            </w:r>
            <w:r>
              <w:rPr>
                <w:rFonts w:eastAsia="Times New Roman" w:cs="Segoe UI"/>
                <w:color w:val="000000" w:themeColor="text1"/>
                <w:sz w:val="21"/>
                <w:szCs w:val="21"/>
              </w:rPr>
              <w:t xml:space="preserve"> </w:t>
            </w:r>
            <w:r w:rsidRPr="00E15FDF">
              <w:rPr>
                <w:rFonts w:eastAsia="Times New Roman" w:cs="Segoe UI"/>
                <w:color w:val="000000" w:themeColor="text1"/>
                <w:sz w:val="21"/>
                <w:szCs w:val="21"/>
              </w:rPr>
              <w:t>does not exist), module will disconnect from network</w:t>
            </w:r>
            <w:r>
              <w:rPr>
                <w:rFonts w:eastAsia="Times New Roman" w:cs="Segoe UI"/>
                <w:color w:val="000000" w:themeColor="text1"/>
                <w:sz w:val="21"/>
                <w:szCs w:val="21"/>
              </w:rPr>
              <w:t xml:space="preserve"> </w:t>
            </w:r>
            <w:r w:rsidRPr="00E15FDF">
              <w:rPr>
                <w:rFonts w:eastAsia="Times New Roman" w:cs="Segoe UI"/>
                <w:color w:val="000000" w:themeColor="text1"/>
                <w:sz w:val="21"/>
                <w:szCs w:val="21"/>
              </w:rPr>
              <w:t>Retry the set up Connect Time and try again till successful.</w:t>
            </w:r>
          </w:p>
        </w:tc>
      </w:tr>
      <w:tr w:rsidR="00C86FAA" w:rsidTr="00C86FAA">
        <w:tc>
          <w:tcPr>
            <w:tcW w:w="2152" w:type="dxa"/>
          </w:tcPr>
          <w:p w:rsidR="00C86FAA" w:rsidRDefault="00C86FAA" w:rsidP="0032450F">
            <w:pPr>
              <w:rPr>
                <w:rFonts w:cs="Segoe UI"/>
                <w:color w:val="000000" w:themeColor="text1"/>
                <w:sz w:val="21"/>
                <w:szCs w:val="21"/>
                <w:shd w:val="clear" w:color="auto" w:fill="FFFFFF"/>
              </w:rPr>
            </w:pPr>
          </w:p>
        </w:tc>
        <w:tc>
          <w:tcPr>
            <w:tcW w:w="1707" w:type="dxa"/>
          </w:tcPr>
          <w:p w:rsidR="00C86FAA" w:rsidRDefault="00C86FAA" w:rsidP="0032450F">
            <w:pPr>
              <w:rPr>
                <w:rFonts w:cs="Segoe UI"/>
                <w:color w:val="000000" w:themeColor="text1"/>
                <w:sz w:val="21"/>
                <w:szCs w:val="21"/>
                <w:shd w:val="clear" w:color="auto" w:fill="FFFFFF"/>
              </w:rPr>
            </w:pPr>
            <w:r w:rsidRPr="00E15FDF">
              <w:rPr>
                <w:rFonts w:eastAsia="Times New Roman" w:cs="Segoe UI"/>
                <w:color w:val="000000" w:themeColor="text1"/>
                <w:sz w:val="21"/>
                <w:szCs w:val="21"/>
              </w:rPr>
              <w:t>High</w:t>
            </w:r>
          </w:p>
        </w:tc>
        <w:tc>
          <w:tcPr>
            <w:tcW w:w="7157" w:type="dxa"/>
          </w:tcPr>
          <w:p w:rsidR="00C86FAA" w:rsidRDefault="00C86FAA" w:rsidP="0032450F">
            <w:pPr>
              <w:rPr>
                <w:rFonts w:cs="Segoe UI"/>
                <w:color w:val="000000" w:themeColor="text1"/>
                <w:sz w:val="21"/>
                <w:szCs w:val="21"/>
                <w:shd w:val="clear" w:color="auto" w:fill="FFFFFF"/>
              </w:rPr>
            </w:pPr>
            <w:r w:rsidRPr="00E15FDF">
              <w:rPr>
                <w:rFonts w:eastAsia="Times New Roman" w:cs="Segoe UI"/>
                <w:color w:val="000000" w:themeColor="text1"/>
                <w:sz w:val="21"/>
                <w:szCs w:val="21"/>
              </w:rPr>
              <w:t xml:space="preserve">Only when UART data. </w:t>
            </w:r>
            <w:proofErr w:type="gramStart"/>
            <w:r w:rsidRPr="00E15FDF">
              <w:rPr>
                <w:rFonts w:eastAsia="Times New Roman" w:cs="Segoe UI"/>
                <w:color w:val="000000" w:themeColor="text1"/>
                <w:sz w:val="21"/>
                <w:szCs w:val="21"/>
              </w:rPr>
              <w:t>Module until you reconnect</w:t>
            </w:r>
            <w:proofErr w:type="gramEnd"/>
            <w:r w:rsidRPr="00E15FDF">
              <w:rPr>
                <w:rFonts w:eastAsia="Times New Roman" w:cs="Segoe UI"/>
                <w:color w:val="000000" w:themeColor="text1"/>
                <w:sz w:val="21"/>
                <w:szCs w:val="21"/>
              </w:rPr>
              <w:t xml:space="preserve"> to the network, and TCP. After sending the data, after you set the Retry Connect Time if UART does not send any data, the module will initiate are disconnected from the network, and turn off the RF.</w:t>
            </w:r>
          </w:p>
        </w:tc>
      </w:tr>
    </w:tbl>
    <w:p w:rsidR="000056F9" w:rsidRPr="00E15FDF" w:rsidRDefault="000056F9" w:rsidP="0032450F">
      <w:pPr>
        <w:rPr>
          <w:rFonts w:cs="Segoe UI"/>
          <w:color w:val="000000" w:themeColor="text1"/>
          <w:sz w:val="21"/>
          <w:szCs w:val="21"/>
          <w:shd w:val="clear" w:color="auto" w:fill="FFFFFF"/>
        </w:rPr>
      </w:pPr>
    </w:p>
    <w:p w:rsidR="00C86FAA" w:rsidRDefault="00C86FAA">
      <w:pPr>
        <w:rPr>
          <w:rFonts w:eastAsia="Times New Roman" w:cs="Segoe UI"/>
          <w:color w:val="000000" w:themeColor="text1"/>
          <w:sz w:val="21"/>
          <w:szCs w:val="21"/>
        </w:rPr>
      </w:pPr>
      <w:r>
        <w:rPr>
          <w:rFonts w:eastAsia="Times New Roman" w:cs="Segoe UI"/>
          <w:color w:val="000000" w:themeColor="text1"/>
          <w:sz w:val="21"/>
          <w:szCs w:val="21"/>
        </w:rPr>
        <w:br w:type="page"/>
      </w:r>
    </w:p>
    <w:p w:rsidR="0032450F" w:rsidRDefault="0032450F" w:rsidP="0032450F">
      <w:pPr>
        <w:rPr>
          <w:rFonts w:cs="Segoe UI"/>
          <w:color w:val="000000" w:themeColor="text1"/>
          <w:sz w:val="21"/>
          <w:szCs w:val="21"/>
          <w:shd w:val="clear" w:color="auto" w:fill="FFFFFF"/>
        </w:rPr>
      </w:pPr>
      <w:r w:rsidRPr="00E15FDF">
        <w:rPr>
          <w:rFonts w:cs="Segoe UI"/>
          <w:color w:val="000000" w:themeColor="text1"/>
          <w:sz w:val="21"/>
          <w:szCs w:val="21"/>
          <w:shd w:val="clear" w:color="auto" w:fill="FFFFFF"/>
        </w:rPr>
        <w:lastRenderedPageBreak/>
        <w:t xml:space="preserve">Table 1-5 </w:t>
      </w:r>
      <w:proofErr w:type="spellStart"/>
      <w:r w:rsidRPr="00E15FDF">
        <w:rPr>
          <w:rFonts w:cs="Segoe UI"/>
          <w:color w:val="000000" w:themeColor="text1"/>
          <w:sz w:val="21"/>
          <w:szCs w:val="21"/>
          <w:shd w:val="clear" w:color="auto" w:fill="FFFFFF"/>
        </w:rPr>
        <w:t>WirelessSettings</w:t>
      </w:r>
      <w:proofErr w:type="spellEnd"/>
      <w:r w:rsidRPr="00E15FDF">
        <w:rPr>
          <w:rFonts w:cs="Segoe UI"/>
          <w:color w:val="000000" w:themeColor="text1"/>
          <w:sz w:val="21"/>
          <w:szCs w:val="21"/>
          <w:shd w:val="clear" w:color="auto" w:fill="FFFFFF"/>
        </w:rPr>
        <w:t xml:space="preserve"> parameter information</w:t>
      </w:r>
    </w:p>
    <w:tbl>
      <w:tblPr>
        <w:tblStyle w:val="TableGrid"/>
        <w:tblW w:w="0" w:type="auto"/>
        <w:tblLook w:val="04A0" w:firstRow="1" w:lastRow="0" w:firstColumn="1" w:lastColumn="0" w:noHBand="0" w:noVBand="1"/>
      </w:tblPr>
      <w:tblGrid>
        <w:gridCol w:w="1755"/>
        <w:gridCol w:w="3672"/>
        <w:gridCol w:w="5589"/>
      </w:tblGrid>
      <w:tr w:rsidR="00C86FAA" w:rsidTr="000964AE">
        <w:tc>
          <w:tcPr>
            <w:tcW w:w="1755" w:type="dxa"/>
          </w:tcPr>
          <w:p w:rsidR="00C86FAA" w:rsidRPr="001C433F" w:rsidRDefault="00C86FAA" w:rsidP="0032351B">
            <w:pPr>
              <w:rPr>
                <w:rFonts w:eastAsia="Times New Roman" w:cs="Segoe UI"/>
                <w:color w:val="000000" w:themeColor="text1"/>
                <w:sz w:val="21"/>
                <w:szCs w:val="21"/>
              </w:rPr>
            </w:pPr>
            <w:r w:rsidRPr="001C433F">
              <w:rPr>
                <w:rFonts w:eastAsia="Times New Roman" w:cs="Segoe UI"/>
                <w:color w:val="000000" w:themeColor="text1"/>
                <w:sz w:val="21"/>
                <w:szCs w:val="21"/>
              </w:rPr>
              <w:t>Parameter name</w:t>
            </w:r>
          </w:p>
        </w:tc>
        <w:tc>
          <w:tcPr>
            <w:tcW w:w="3672" w:type="dxa"/>
          </w:tcPr>
          <w:p w:rsidR="00C86FAA" w:rsidRPr="001C433F" w:rsidRDefault="00C86FAA" w:rsidP="0032351B">
            <w:pPr>
              <w:rPr>
                <w:rFonts w:eastAsia="Times New Roman" w:cs="Segoe UI"/>
                <w:color w:val="000000" w:themeColor="text1"/>
                <w:sz w:val="21"/>
                <w:szCs w:val="21"/>
              </w:rPr>
            </w:pPr>
            <w:r w:rsidRPr="001C433F">
              <w:rPr>
                <w:rFonts w:eastAsia="Times New Roman" w:cs="Segoe UI"/>
                <w:color w:val="000000" w:themeColor="text1"/>
                <w:sz w:val="21"/>
                <w:szCs w:val="21"/>
              </w:rPr>
              <w:t>Values</w:t>
            </w:r>
          </w:p>
        </w:tc>
        <w:tc>
          <w:tcPr>
            <w:tcW w:w="5589" w:type="dxa"/>
          </w:tcPr>
          <w:p w:rsidR="00C86FAA" w:rsidRDefault="00C86FAA" w:rsidP="0032351B">
            <w:r w:rsidRPr="001C433F">
              <w:rPr>
                <w:rFonts w:eastAsia="Times New Roman" w:cs="Segoe UI"/>
                <w:color w:val="000000" w:themeColor="text1"/>
                <w:sz w:val="21"/>
                <w:szCs w:val="21"/>
              </w:rPr>
              <w:t>Parameter meaning</w:t>
            </w:r>
          </w:p>
        </w:tc>
      </w:tr>
      <w:tr w:rsidR="00C86FAA" w:rsidTr="000964AE">
        <w:tc>
          <w:tcPr>
            <w:tcW w:w="1755" w:type="dxa"/>
          </w:tcPr>
          <w:p w:rsidR="00C86FAA" w:rsidRDefault="00C86FAA">
            <w:pPr>
              <w:pStyle w:val="Default"/>
              <w:rPr>
                <w:sz w:val="23"/>
                <w:szCs w:val="23"/>
              </w:rPr>
            </w:pPr>
            <w:proofErr w:type="spellStart"/>
            <w:r>
              <w:rPr>
                <w:sz w:val="23"/>
                <w:szCs w:val="23"/>
              </w:rPr>
              <w:t>Ssid</w:t>
            </w:r>
            <w:proofErr w:type="spellEnd"/>
            <w:r>
              <w:rPr>
                <w:sz w:val="23"/>
                <w:szCs w:val="23"/>
              </w:rPr>
              <w:t xml:space="preserve"> </w:t>
            </w:r>
          </w:p>
        </w:tc>
        <w:tc>
          <w:tcPr>
            <w:tcW w:w="3672" w:type="dxa"/>
          </w:tcPr>
          <w:p w:rsidR="00C86FAA" w:rsidRDefault="00C86FAA">
            <w:pPr>
              <w:pStyle w:val="Default"/>
              <w:rPr>
                <w:rFonts w:ascii="..e....." w:eastAsia="..e....." w:cs="..e....."/>
                <w:sz w:val="21"/>
                <w:szCs w:val="21"/>
              </w:rPr>
            </w:pPr>
            <w:r>
              <w:rPr>
                <w:rFonts w:ascii="..e....." w:eastAsia="..e....." w:cs="..e....." w:hint="eastAsia"/>
                <w:sz w:val="21"/>
                <w:szCs w:val="21"/>
              </w:rPr>
              <w:t>小于</w:t>
            </w:r>
            <w:r>
              <w:rPr>
                <w:rFonts w:eastAsia="..e....."/>
                <w:sz w:val="21"/>
                <w:szCs w:val="21"/>
              </w:rPr>
              <w:t xml:space="preserve">32 </w:t>
            </w:r>
            <w:r>
              <w:rPr>
                <w:rFonts w:ascii="..e....." w:eastAsia="..e....." w:cs="..e....." w:hint="eastAsia"/>
                <w:sz w:val="21"/>
                <w:szCs w:val="21"/>
              </w:rPr>
              <w:t>个字符</w:t>
            </w:r>
          </w:p>
        </w:tc>
        <w:tc>
          <w:tcPr>
            <w:tcW w:w="5589" w:type="dxa"/>
          </w:tcPr>
          <w:p w:rsidR="00C86FAA" w:rsidRPr="00C86FAA" w:rsidRDefault="00C86FAA" w:rsidP="00C86FAA">
            <w:pPr>
              <w:shd w:val="clear" w:color="auto" w:fill="FFFFFF"/>
              <w:spacing w:line="300" w:lineRule="atLeast"/>
              <w:textAlignment w:val="top"/>
              <w:rPr>
                <w:rFonts w:ascii="Segoe UI" w:eastAsia="Times New Roman" w:hAnsi="Segoe UI" w:cs="Segoe UI"/>
                <w:color w:val="444444"/>
                <w:sz w:val="21"/>
                <w:szCs w:val="21"/>
              </w:rPr>
            </w:pPr>
            <w:r w:rsidRPr="00C86FAA">
              <w:rPr>
                <w:rFonts w:ascii="Segoe UI" w:eastAsia="Times New Roman" w:hAnsi="Segoe UI" w:cs="Segoe UI"/>
                <w:color w:val="444444"/>
                <w:sz w:val="21"/>
                <w:szCs w:val="21"/>
              </w:rPr>
              <w:t>Modules are about to enter the network name (STA/</w:t>
            </w:r>
            <w:proofErr w:type="spellStart"/>
            <w:r w:rsidRPr="00C86FAA">
              <w:rPr>
                <w:rFonts w:ascii="Segoe UI" w:eastAsia="Times New Roman" w:hAnsi="Segoe UI" w:cs="Segoe UI"/>
                <w:color w:val="444444"/>
                <w:sz w:val="21"/>
                <w:szCs w:val="21"/>
              </w:rPr>
              <w:t>Adhoc</w:t>
            </w:r>
            <w:proofErr w:type="spellEnd"/>
            <w:r w:rsidRPr="00C86FAA">
              <w:rPr>
                <w:rFonts w:ascii="Segoe UI" w:eastAsia="Times New Roman" w:hAnsi="Segoe UI" w:cs="Segoe UI"/>
                <w:color w:val="444444"/>
                <w:sz w:val="21"/>
                <w:szCs w:val="21"/>
              </w:rPr>
              <w:t>) or the module name of the network that will be created (AP)</w:t>
            </w:r>
          </w:p>
        </w:tc>
      </w:tr>
      <w:tr w:rsidR="00C86FAA" w:rsidTr="000964AE">
        <w:tc>
          <w:tcPr>
            <w:tcW w:w="1755" w:type="dxa"/>
          </w:tcPr>
          <w:p w:rsidR="00C86FAA" w:rsidRDefault="00C86FAA">
            <w:pPr>
              <w:pStyle w:val="Default"/>
              <w:rPr>
                <w:sz w:val="23"/>
                <w:szCs w:val="23"/>
              </w:rPr>
            </w:pPr>
            <w:r>
              <w:rPr>
                <w:sz w:val="23"/>
                <w:szCs w:val="23"/>
              </w:rPr>
              <w:t xml:space="preserve">Channel </w:t>
            </w:r>
          </w:p>
        </w:tc>
        <w:tc>
          <w:tcPr>
            <w:tcW w:w="3672" w:type="dxa"/>
          </w:tcPr>
          <w:p w:rsidR="00C86FAA" w:rsidRDefault="00C86FAA">
            <w:pPr>
              <w:pStyle w:val="Default"/>
              <w:rPr>
                <w:sz w:val="21"/>
                <w:szCs w:val="21"/>
              </w:rPr>
            </w:pPr>
            <w:r>
              <w:rPr>
                <w:sz w:val="21"/>
                <w:szCs w:val="21"/>
              </w:rPr>
              <w:t xml:space="preserve">1-14/Auto </w:t>
            </w:r>
          </w:p>
        </w:tc>
        <w:tc>
          <w:tcPr>
            <w:tcW w:w="5589" w:type="dxa"/>
          </w:tcPr>
          <w:p w:rsidR="00C86FAA" w:rsidRPr="00C86FAA" w:rsidRDefault="00C86FAA" w:rsidP="00C86FAA">
            <w:pPr>
              <w:shd w:val="clear" w:color="auto" w:fill="FFFFFF"/>
              <w:spacing w:line="300" w:lineRule="atLeast"/>
              <w:textAlignment w:val="top"/>
              <w:rPr>
                <w:rFonts w:ascii="Segoe UI" w:eastAsia="Times New Roman" w:hAnsi="Segoe UI" w:cs="Segoe UI"/>
                <w:color w:val="444444"/>
                <w:sz w:val="21"/>
                <w:szCs w:val="21"/>
              </w:rPr>
            </w:pPr>
            <w:r w:rsidRPr="00C86FAA">
              <w:rPr>
                <w:rFonts w:ascii="Segoe UI" w:eastAsia="Times New Roman" w:hAnsi="Segoe UI" w:cs="Segoe UI"/>
                <w:color w:val="444444"/>
                <w:sz w:val="21"/>
                <w:szCs w:val="21"/>
              </w:rPr>
              <w:t>Channel parameter, 0 for automatic mode</w:t>
            </w:r>
          </w:p>
        </w:tc>
      </w:tr>
      <w:tr w:rsidR="00C86FAA" w:rsidTr="000964AE">
        <w:tc>
          <w:tcPr>
            <w:tcW w:w="1755" w:type="dxa"/>
            <w:vMerge w:val="restart"/>
          </w:tcPr>
          <w:p w:rsidR="00C86FAA" w:rsidRPr="00C86FAA" w:rsidRDefault="00C86FAA" w:rsidP="00C86FAA">
            <w:pPr>
              <w:pStyle w:val="Default"/>
              <w:rPr>
                <w:sz w:val="21"/>
                <w:szCs w:val="21"/>
              </w:rPr>
            </w:pPr>
            <w:proofErr w:type="spellStart"/>
            <w:r>
              <w:rPr>
                <w:sz w:val="21"/>
                <w:szCs w:val="21"/>
              </w:rPr>
              <w:t>NetWork</w:t>
            </w:r>
            <w:proofErr w:type="spellEnd"/>
            <w:r>
              <w:rPr>
                <w:sz w:val="21"/>
                <w:szCs w:val="21"/>
              </w:rPr>
              <w:t xml:space="preserve"> Mode </w:t>
            </w:r>
          </w:p>
        </w:tc>
        <w:tc>
          <w:tcPr>
            <w:tcW w:w="3672" w:type="dxa"/>
          </w:tcPr>
          <w:p w:rsidR="00C86FAA" w:rsidRPr="006E05DC" w:rsidRDefault="00C86FAA" w:rsidP="00611C41">
            <w:pPr>
              <w:shd w:val="clear" w:color="auto" w:fill="FFFFFF"/>
              <w:spacing w:line="300" w:lineRule="atLeast"/>
              <w:textAlignment w:val="top"/>
              <w:rPr>
                <w:rFonts w:ascii="Segoe UI" w:hAnsi="Segoe UI" w:cs="Segoe UI"/>
                <w:color w:val="444444"/>
                <w:sz w:val="21"/>
                <w:szCs w:val="21"/>
              </w:rPr>
            </w:pPr>
            <w:r w:rsidRPr="006E05DC">
              <w:rPr>
                <w:rFonts w:ascii="Segoe UI" w:hAnsi="Segoe UI" w:cs="Segoe UI"/>
                <w:color w:val="444444"/>
                <w:sz w:val="21"/>
                <w:szCs w:val="21"/>
              </w:rPr>
              <w:t>Infra</w:t>
            </w:r>
            <w:r w:rsidRPr="006E05DC">
              <w:rPr>
                <w:rFonts w:ascii="Segoe UI" w:hAnsi="Segoe UI" w:cs="Segoe UI"/>
                <w:color w:val="444444"/>
                <w:sz w:val="21"/>
                <w:szCs w:val="21"/>
              </w:rPr>
              <w:t>（</w:t>
            </w:r>
            <w:r w:rsidRPr="006E05DC">
              <w:rPr>
                <w:rFonts w:ascii="Segoe UI" w:hAnsi="Segoe UI" w:cs="Segoe UI"/>
                <w:color w:val="444444"/>
                <w:sz w:val="21"/>
                <w:szCs w:val="21"/>
              </w:rPr>
              <w:t>STA</w:t>
            </w:r>
            <w:r w:rsidRPr="006E05DC">
              <w:rPr>
                <w:rFonts w:ascii="宋体" w:eastAsia="宋体" w:hAnsi="宋体" w:cs="宋体" w:hint="eastAsia"/>
                <w:color w:val="444444"/>
                <w:sz w:val="21"/>
                <w:szCs w:val="21"/>
              </w:rPr>
              <w:t>）</w:t>
            </w:r>
          </w:p>
        </w:tc>
        <w:tc>
          <w:tcPr>
            <w:tcW w:w="5589" w:type="dxa"/>
          </w:tcPr>
          <w:p w:rsidR="00C86FAA" w:rsidRPr="000F1BC5" w:rsidRDefault="00C86FAA" w:rsidP="00715010">
            <w:pPr>
              <w:shd w:val="clear" w:color="auto" w:fill="FFFFFF"/>
              <w:spacing w:line="300" w:lineRule="atLeast"/>
              <w:textAlignment w:val="top"/>
              <w:rPr>
                <w:rFonts w:ascii="Segoe UI" w:hAnsi="Segoe UI" w:cs="Segoe UI"/>
                <w:color w:val="444444"/>
                <w:sz w:val="21"/>
                <w:szCs w:val="21"/>
              </w:rPr>
            </w:pPr>
            <w:r w:rsidRPr="000F1BC5">
              <w:rPr>
                <w:rFonts w:ascii="Segoe UI" w:hAnsi="Segoe UI" w:cs="Segoe UI"/>
                <w:color w:val="444444"/>
                <w:sz w:val="21"/>
                <w:szCs w:val="21"/>
              </w:rPr>
              <w:t>STA mode</w:t>
            </w:r>
          </w:p>
        </w:tc>
      </w:tr>
      <w:tr w:rsidR="00C86FAA" w:rsidTr="000964AE">
        <w:tc>
          <w:tcPr>
            <w:tcW w:w="1755" w:type="dxa"/>
            <w:vMerge/>
          </w:tcPr>
          <w:p w:rsidR="00C86FAA" w:rsidRDefault="00C86FAA" w:rsidP="0032450F">
            <w:pPr>
              <w:rPr>
                <w:rFonts w:cs="Segoe UI"/>
                <w:color w:val="000000" w:themeColor="text1"/>
                <w:sz w:val="21"/>
                <w:szCs w:val="21"/>
                <w:shd w:val="clear" w:color="auto" w:fill="FFFFFF"/>
              </w:rPr>
            </w:pPr>
          </w:p>
        </w:tc>
        <w:tc>
          <w:tcPr>
            <w:tcW w:w="3672" w:type="dxa"/>
          </w:tcPr>
          <w:p w:rsidR="00C86FAA" w:rsidRPr="006E05DC" w:rsidRDefault="00C86FAA" w:rsidP="00611C41">
            <w:pPr>
              <w:shd w:val="clear" w:color="auto" w:fill="FFFFFF"/>
              <w:spacing w:line="300" w:lineRule="atLeast"/>
              <w:textAlignment w:val="top"/>
              <w:rPr>
                <w:rFonts w:ascii="Segoe UI" w:hAnsi="Segoe UI" w:cs="Segoe UI"/>
                <w:color w:val="444444"/>
                <w:sz w:val="21"/>
                <w:szCs w:val="21"/>
              </w:rPr>
            </w:pPr>
            <w:proofErr w:type="spellStart"/>
            <w:r w:rsidRPr="006E05DC">
              <w:rPr>
                <w:rFonts w:ascii="Segoe UI" w:hAnsi="Segoe UI" w:cs="Segoe UI"/>
                <w:color w:val="444444"/>
                <w:sz w:val="21"/>
                <w:szCs w:val="21"/>
              </w:rPr>
              <w:t>Adhoc</w:t>
            </w:r>
            <w:proofErr w:type="spellEnd"/>
          </w:p>
        </w:tc>
        <w:tc>
          <w:tcPr>
            <w:tcW w:w="5589" w:type="dxa"/>
          </w:tcPr>
          <w:p w:rsidR="00C86FAA" w:rsidRPr="000F1BC5" w:rsidRDefault="00C86FAA" w:rsidP="00715010">
            <w:pPr>
              <w:shd w:val="clear" w:color="auto" w:fill="FFFFFF"/>
              <w:spacing w:line="300" w:lineRule="atLeast"/>
              <w:textAlignment w:val="top"/>
              <w:rPr>
                <w:rFonts w:ascii="Segoe UI" w:hAnsi="Segoe UI" w:cs="Segoe UI"/>
                <w:color w:val="444444"/>
                <w:sz w:val="21"/>
                <w:szCs w:val="21"/>
              </w:rPr>
            </w:pPr>
            <w:r w:rsidRPr="000F1BC5">
              <w:rPr>
                <w:rFonts w:ascii="Segoe UI" w:hAnsi="Segoe UI" w:cs="Segoe UI"/>
                <w:color w:val="444444"/>
                <w:sz w:val="21"/>
                <w:szCs w:val="21"/>
              </w:rPr>
              <w:t xml:space="preserve">Point to point mode </w:t>
            </w:r>
            <w:proofErr w:type="spellStart"/>
            <w:r w:rsidRPr="000F1BC5">
              <w:rPr>
                <w:rFonts w:ascii="Segoe UI" w:hAnsi="Segoe UI" w:cs="Segoe UI"/>
                <w:color w:val="444444"/>
                <w:sz w:val="21"/>
                <w:szCs w:val="21"/>
              </w:rPr>
              <w:t>Adhoc</w:t>
            </w:r>
            <w:proofErr w:type="spellEnd"/>
          </w:p>
        </w:tc>
      </w:tr>
      <w:tr w:rsidR="00C86FAA" w:rsidTr="000964AE">
        <w:tc>
          <w:tcPr>
            <w:tcW w:w="1755" w:type="dxa"/>
            <w:vMerge/>
          </w:tcPr>
          <w:p w:rsidR="00C86FAA" w:rsidRDefault="00C86FAA" w:rsidP="0032450F">
            <w:pPr>
              <w:rPr>
                <w:rFonts w:cs="Segoe UI"/>
                <w:color w:val="000000" w:themeColor="text1"/>
                <w:sz w:val="21"/>
                <w:szCs w:val="21"/>
                <w:shd w:val="clear" w:color="auto" w:fill="FFFFFF"/>
              </w:rPr>
            </w:pPr>
          </w:p>
        </w:tc>
        <w:tc>
          <w:tcPr>
            <w:tcW w:w="3672" w:type="dxa"/>
          </w:tcPr>
          <w:p w:rsidR="00C86FAA" w:rsidRPr="006E05DC" w:rsidRDefault="00C86FAA" w:rsidP="00611C41">
            <w:pPr>
              <w:shd w:val="clear" w:color="auto" w:fill="FFFFFF"/>
              <w:spacing w:line="300" w:lineRule="atLeast"/>
              <w:textAlignment w:val="top"/>
              <w:rPr>
                <w:rFonts w:ascii="Segoe UI" w:hAnsi="Segoe UI" w:cs="Segoe UI"/>
                <w:color w:val="444444"/>
                <w:sz w:val="21"/>
                <w:szCs w:val="21"/>
              </w:rPr>
            </w:pPr>
            <w:r w:rsidRPr="006E05DC">
              <w:rPr>
                <w:rFonts w:ascii="Segoe UI" w:hAnsi="Segoe UI" w:cs="Segoe UI"/>
                <w:color w:val="444444"/>
                <w:sz w:val="21"/>
                <w:szCs w:val="21"/>
              </w:rPr>
              <w:t>Infra</w:t>
            </w:r>
            <w:r w:rsidRPr="006E05DC">
              <w:rPr>
                <w:rFonts w:ascii="Segoe UI" w:hAnsi="Segoe UI" w:cs="Segoe UI"/>
                <w:color w:val="444444"/>
                <w:sz w:val="21"/>
                <w:szCs w:val="21"/>
              </w:rPr>
              <w:t>（</w:t>
            </w:r>
            <w:proofErr w:type="spellStart"/>
            <w:r w:rsidRPr="006E05DC">
              <w:rPr>
                <w:rFonts w:ascii="Segoe UI" w:hAnsi="Segoe UI" w:cs="Segoe UI"/>
                <w:color w:val="444444"/>
                <w:sz w:val="21"/>
                <w:szCs w:val="21"/>
              </w:rPr>
              <w:t>Ap</w:t>
            </w:r>
            <w:proofErr w:type="spellEnd"/>
            <w:r w:rsidRPr="006E05DC">
              <w:rPr>
                <w:rFonts w:ascii="宋体" w:eastAsia="宋体" w:hAnsi="宋体" w:cs="宋体" w:hint="eastAsia"/>
                <w:color w:val="444444"/>
                <w:sz w:val="21"/>
                <w:szCs w:val="21"/>
              </w:rPr>
              <w:t>）</w:t>
            </w:r>
          </w:p>
        </w:tc>
        <w:tc>
          <w:tcPr>
            <w:tcW w:w="5589" w:type="dxa"/>
          </w:tcPr>
          <w:p w:rsidR="00C86FAA" w:rsidRPr="000F1BC5" w:rsidRDefault="00C86FAA" w:rsidP="00715010">
            <w:pPr>
              <w:shd w:val="clear" w:color="auto" w:fill="FFFFFF"/>
              <w:spacing w:line="300" w:lineRule="atLeast"/>
              <w:textAlignment w:val="top"/>
              <w:rPr>
                <w:rFonts w:ascii="Segoe UI" w:hAnsi="Segoe UI" w:cs="Segoe UI"/>
                <w:color w:val="444444"/>
                <w:sz w:val="21"/>
                <w:szCs w:val="21"/>
              </w:rPr>
            </w:pPr>
            <w:proofErr w:type="spellStart"/>
            <w:r w:rsidRPr="000F1BC5">
              <w:rPr>
                <w:rFonts w:ascii="Segoe UI" w:hAnsi="Segoe UI" w:cs="Segoe UI"/>
                <w:color w:val="444444"/>
                <w:sz w:val="21"/>
                <w:szCs w:val="21"/>
              </w:rPr>
              <w:t>Ap</w:t>
            </w:r>
            <w:proofErr w:type="spellEnd"/>
            <w:r w:rsidRPr="000F1BC5">
              <w:rPr>
                <w:rFonts w:ascii="Segoe UI" w:hAnsi="Segoe UI" w:cs="Segoe UI"/>
                <w:color w:val="444444"/>
                <w:sz w:val="21"/>
                <w:szCs w:val="21"/>
              </w:rPr>
              <w:t xml:space="preserve"> mode</w:t>
            </w:r>
          </w:p>
        </w:tc>
      </w:tr>
      <w:tr w:rsidR="00C86FAA" w:rsidTr="000964AE">
        <w:tc>
          <w:tcPr>
            <w:tcW w:w="1755" w:type="dxa"/>
            <w:vMerge/>
          </w:tcPr>
          <w:p w:rsidR="00C86FAA" w:rsidRDefault="00C86FAA" w:rsidP="0032450F">
            <w:pPr>
              <w:rPr>
                <w:rFonts w:cs="Segoe UI"/>
                <w:color w:val="000000" w:themeColor="text1"/>
                <w:sz w:val="21"/>
                <w:szCs w:val="21"/>
                <w:shd w:val="clear" w:color="auto" w:fill="FFFFFF"/>
              </w:rPr>
            </w:pPr>
          </w:p>
        </w:tc>
        <w:tc>
          <w:tcPr>
            <w:tcW w:w="3672" w:type="dxa"/>
          </w:tcPr>
          <w:p w:rsidR="00C86FAA" w:rsidRPr="006E05DC" w:rsidRDefault="00C86FAA" w:rsidP="00611C41">
            <w:pPr>
              <w:shd w:val="clear" w:color="auto" w:fill="FFFFFF"/>
              <w:spacing w:line="300" w:lineRule="atLeast"/>
              <w:textAlignment w:val="top"/>
              <w:rPr>
                <w:rFonts w:ascii="Segoe UI" w:hAnsi="Segoe UI" w:cs="Segoe UI"/>
                <w:color w:val="444444"/>
                <w:sz w:val="21"/>
                <w:szCs w:val="21"/>
              </w:rPr>
            </w:pPr>
            <w:proofErr w:type="spellStart"/>
            <w:r w:rsidRPr="006E05DC">
              <w:rPr>
                <w:rFonts w:ascii="Segoe UI" w:hAnsi="Segoe UI" w:cs="Segoe UI"/>
                <w:color w:val="444444"/>
                <w:sz w:val="21"/>
                <w:szCs w:val="21"/>
              </w:rPr>
              <w:t>AdhocCreate</w:t>
            </w:r>
            <w:proofErr w:type="spellEnd"/>
          </w:p>
        </w:tc>
        <w:tc>
          <w:tcPr>
            <w:tcW w:w="5589" w:type="dxa"/>
          </w:tcPr>
          <w:p w:rsidR="00C86FAA" w:rsidRPr="000F1BC5" w:rsidRDefault="00C86FAA" w:rsidP="00715010">
            <w:pPr>
              <w:shd w:val="clear" w:color="auto" w:fill="FFFFFF"/>
              <w:spacing w:line="300" w:lineRule="atLeast"/>
              <w:textAlignment w:val="top"/>
              <w:rPr>
                <w:rFonts w:ascii="Segoe UI" w:hAnsi="Segoe UI" w:cs="Segoe UI"/>
                <w:color w:val="444444"/>
                <w:sz w:val="21"/>
                <w:szCs w:val="21"/>
              </w:rPr>
            </w:pPr>
            <w:r w:rsidRPr="000F1BC5">
              <w:rPr>
                <w:rFonts w:ascii="Segoe UI" w:hAnsi="Segoe UI" w:cs="Segoe UI"/>
                <w:color w:val="444444"/>
                <w:sz w:val="21"/>
                <w:szCs w:val="21"/>
              </w:rPr>
              <w:t>Reservation</w:t>
            </w:r>
          </w:p>
        </w:tc>
      </w:tr>
      <w:tr w:rsidR="000964AE" w:rsidTr="000964AE">
        <w:tc>
          <w:tcPr>
            <w:tcW w:w="1755" w:type="dxa"/>
          </w:tcPr>
          <w:p w:rsidR="000964AE" w:rsidRPr="00BF6D71" w:rsidRDefault="000964AE" w:rsidP="00F14633">
            <w:r w:rsidRPr="00BF6D71">
              <w:t>Wireless Mode</w:t>
            </w:r>
          </w:p>
        </w:tc>
        <w:tc>
          <w:tcPr>
            <w:tcW w:w="3672" w:type="dxa"/>
          </w:tcPr>
          <w:p w:rsidR="000964AE" w:rsidRPr="00BF6D71" w:rsidRDefault="000964AE" w:rsidP="00F14633">
            <w:r w:rsidRPr="00BF6D71">
              <w:t>B/G mode</w:t>
            </w:r>
          </w:p>
        </w:tc>
        <w:tc>
          <w:tcPr>
            <w:tcW w:w="5589" w:type="dxa"/>
          </w:tcPr>
          <w:p w:rsidR="000964AE" w:rsidRPr="00BF6D71" w:rsidRDefault="000964AE" w:rsidP="00F14633">
            <w:r w:rsidRPr="00BF6D71">
              <w:t>Wireless mode</w:t>
            </w:r>
          </w:p>
        </w:tc>
      </w:tr>
      <w:tr w:rsidR="000964AE" w:rsidTr="000964AE">
        <w:tc>
          <w:tcPr>
            <w:tcW w:w="1755" w:type="dxa"/>
          </w:tcPr>
          <w:p w:rsidR="000964AE" w:rsidRPr="00BF6D71" w:rsidRDefault="000964AE" w:rsidP="00F14633">
            <w:r w:rsidRPr="00BF6D71">
              <w:t>Rate</w:t>
            </w:r>
          </w:p>
        </w:tc>
        <w:tc>
          <w:tcPr>
            <w:tcW w:w="3672" w:type="dxa"/>
          </w:tcPr>
          <w:p w:rsidR="000964AE" w:rsidRPr="00BF6D71" w:rsidRDefault="000964AE" w:rsidP="00F14633">
            <w:r w:rsidRPr="00BF6D71">
              <w:t>Auto/1-54M</w:t>
            </w:r>
          </w:p>
        </w:tc>
        <w:tc>
          <w:tcPr>
            <w:tcW w:w="5589" w:type="dxa"/>
          </w:tcPr>
          <w:p w:rsidR="000964AE" w:rsidRDefault="000964AE" w:rsidP="00F14633">
            <w:r w:rsidRPr="00BF6D71">
              <w:t>Wireless communication rate</w:t>
            </w:r>
          </w:p>
        </w:tc>
      </w:tr>
      <w:tr w:rsidR="000964AE" w:rsidTr="000964AE">
        <w:tc>
          <w:tcPr>
            <w:tcW w:w="1755" w:type="dxa"/>
            <w:vMerge w:val="restart"/>
          </w:tcPr>
          <w:p w:rsidR="000964AE" w:rsidRPr="000964AE" w:rsidRDefault="000964AE" w:rsidP="000964AE">
            <w:pPr>
              <w:pStyle w:val="Default"/>
              <w:rPr>
                <w:sz w:val="21"/>
                <w:szCs w:val="21"/>
              </w:rPr>
            </w:pPr>
            <w:r>
              <w:rPr>
                <w:sz w:val="21"/>
                <w:szCs w:val="21"/>
              </w:rPr>
              <w:t xml:space="preserve">Encryption </w:t>
            </w:r>
          </w:p>
        </w:tc>
        <w:tc>
          <w:tcPr>
            <w:tcW w:w="3672" w:type="dxa"/>
          </w:tcPr>
          <w:p w:rsidR="000964AE" w:rsidRPr="00357221" w:rsidRDefault="000964AE" w:rsidP="00210B54">
            <w:r w:rsidRPr="00357221">
              <w:t>Disabled</w:t>
            </w:r>
          </w:p>
        </w:tc>
        <w:tc>
          <w:tcPr>
            <w:tcW w:w="5589" w:type="dxa"/>
          </w:tcPr>
          <w:p w:rsidR="000964AE" w:rsidRPr="00357221" w:rsidRDefault="000964AE" w:rsidP="00210B54">
            <w:r w:rsidRPr="00357221">
              <w:t>Open the encryption mode</w:t>
            </w:r>
          </w:p>
        </w:tc>
      </w:tr>
      <w:tr w:rsidR="000964AE" w:rsidTr="000964AE">
        <w:tc>
          <w:tcPr>
            <w:tcW w:w="1755" w:type="dxa"/>
            <w:vMerge/>
          </w:tcPr>
          <w:p w:rsidR="000964AE" w:rsidRDefault="000964AE" w:rsidP="0032450F">
            <w:pPr>
              <w:rPr>
                <w:rFonts w:cs="Segoe UI"/>
                <w:color w:val="000000" w:themeColor="text1"/>
                <w:sz w:val="21"/>
                <w:szCs w:val="21"/>
                <w:shd w:val="clear" w:color="auto" w:fill="FFFFFF"/>
              </w:rPr>
            </w:pPr>
          </w:p>
        </w:tc>
        <w:tc>
          <w:tcPr>
            <w:tcW w:w="3672" w:type="dxa"/>
          </w:tcPr>
          <w:p w:rsidR="000964AE" w:rsidRPr="00357221" w:rsidRDefault="000964AE" w:rsidP="00210B54">
            <w:r w:rsidRPr="00357221">
              <w:t>WEP64</w:t>
            </w:r>
          </w:p>
        </w:tc>
        <w:tc>
          <w:tcPr>
            <w:tcW w:w="5589" w:type="dxa"/>
          </w:tcPr>
          <w:p w:rsidR="000964AE" w:rsidRPr="00357221" w:rsidRDefault="000964AE" w:rsidP="00210B54">
            <w:r w:rsidRPr="00357221">
              <w:t>64-bit WEP encryption mode</w:t>
            </w:r>
          </w:p>
        </w:tc>
      </w:tr>
      <w:tr w:rsidR="000964AE" w:rsidTr="000964AE">
        <w:tc>
          <w:tcPr>
            <w:tcW w:w="1755" w:type="dxa"/>
            <w:vMerge/>
          </w:tcPr>
          <w:p w:rsidR="000964AE" w:rsidRDefault="000964AE" w:rsidP="0032450F">
            <w:pPr>
              <w:rPr>
                <w:rFonts w:cs="Segoe UI"/>
                <w:color w:val="000000" w:themeColor="text1"/>
                <w:sz w:val="21"/>
                <w:szCs w:val="21"/>
                <w:shd w:val="clear" w:color="auto" w:fill="FFFFFF"/>
              </w:rPr>
            </w:pPr>
          </w:p>
        </w:tc>
        <w:tc>
          <w:tcPr>
            <w:tcW w:w="3672" w:type="dxa"/>
          </w:tcPr>
          <w:p w:rsidR="000964AE" w:rsidRPr="00357221" w:rsidRDefault="000964AE" w:rsidP="00210B54">
            <w:r w:rsidRPr="00357221">
              <w:t>WEP128</w:t>
            </w:r>
          </w:p>
        </w:tc>
        <w:tc>
          <w:tcPr>
            <w:tcW w:w="5589" w:type="dxa"/>
          </w:tcPr>
          <w:p w:rsidR="000964AE" w:rsidRPr="00357221" w:rsidRDefault="000964AE" w:rsidP="00210B54">
            <w:r w:rsidRPr="00357221">
              <w:t>128-bit WEP encryption mode</w:t>
            </w:r>
          </w:p>
        </w:tc>
      </w:tr>
      <w:tr w:rsidR="000964AE" w:rsidTr="000964AE">
        <w:tc>
          <w:tcPr>
            <w:tcW w:w="1755" w:type="dxa"/>
            <w:vMerge/>
          </w:tcPr>
          <w:p w:rsidR="000964AE" w:rsidRDefault="000964AE" w:rsidP="0032450F">
            <w:pPr>
              <w:rPr>
                <w:rFonts w:cs="Segoe UI"/>
                <w:color w:val="000000" w:themeColor="text1"/>
                <w:sz w:val="21"/>
                <w:szCs w:val="21"/>
                <w:shd w:val="clear" w:color="auto" w:fill="FFFFFF"/>
              </w:rPr>
            </w:pPr>
          </w:p>
        </w:tc>
        <w:tc>
          <w:tcPr>
            <w:tcW w:w="3672" w:type="dxa"/>
          </w:tcPr>
          <w:p w:rsidR="000964AE" w:rsidRPr="00357221" w:rsidRDefault="000964AE" w:rsidP="00210B54">
            <w:pPr>
              <w:rPr>
                <w:rFonts w:hint="eastAsia"/>
              </w:rPr>
            </w:pPr>
            <w:r w:rsidRPr="00357221">
              <w:rPr>
                <w:rFonts w:hint="eastAsia"/>
              </w:rPr>
              <w:t>WPA1PSK/WPA2PSK</w:t>
            </w:r>
            <w:r w:rsidRPr="00357221">
              <w:rPr>
                <w:rFonts w:hint="eastAsia"/>
              </w:rPr>
              <w:t>（</w:t>
            </w:r>
            <w:r w:rsidRPr="00357221">
              <w:rPr>
                <w:rFonts w:hint="eastAsia"/>
              </w:rPr>
              <w:t>AUTO</w:t>
            </w:r>
            <w:r w:rsidRPr="00357221">
              <w:rPr>
                <w:rFonts w:hint="eastAsia"/>
              </w:rPr>
              <w:t>）</w:t>
            </w:r>
          </w:p>
        </w:tc>
        <w:tc>
          <w:tcPr>
            <w:tcW w:w="5589" w:type="dxa"/>
          </w:tcPr>
          <w:p w:rsidR="000964AE" w:rsidRDefault="000964AE" w:rsidP="00210B54">
            <w:r w:rsidRPr="00357221">
              <w:rPr>
                <w:rFonts w:hint="eastAsia"/>
              </w:rPr>
              <w:t>WPA1PSK/WPA2PSK mode automatically matches the encryption mode</w:t>
            </w:r>
          </w:p>
        </w:tc>
      </w:tr>
      <w:tr w:rsidR="000964AE" w:rsidTr="000964AE">
        <w:tc>
          <w:tcPr>
            <w:tcW w:w="1755" w:type="dxa"/>
            <w:vMerge w:val="restart"/>
          </w:tcPr>
          <w:p w:rsidR="000964AE" w:rsidRPr="000964AE" w:rsidRDefault="000964AE" w:rsidP="000964AE">
            <w:pPr>
              <w:pStyle w:val="Default"/>
              <w:rPr>
                <w:sz w:val="21"/>
                <w:szCs w:val="21"/>
              </w:rPr>
            </w:pPr>
            <w:r>
              <w:rPr>
                <w:sz w:val="21"/>
                <w:szCs w:val="21"/>
              </w:rPr>
              <w:t xml:space="preserve">Key Format </w:t>
            </w:r>
          </w:p>
        </w:tc>
        <w:tc>
          <w:tcPr>
            <w:tcW w:w="3672" w:type="dxa"/>
          </w:tcPr>
          <w:p w:rsidR="000964AE" w:rsidRPr="00411307" w:rsidRDefault="000964AE" w:rsidP="003F65AD">
            <w:r w:rsidRPr="00411307">
              <w:t>N/A</w:t>
            </w:r>
          </w:p>
        </w:tc>
        <w:tc>
          <w:tcPr>
            <w:tcW w:w="5589" w:type="dxa"/>
          </w:tcPr>
          <w:p w:rsidR="000964AE" w:rsidRPr="00411307" w:rsidRDefault="000964AE" w:rsidP="003F65AD">
            <w:r w:rsidRPr="00411307">
              <w:t>This mode not set</w:t>
            </w:r>
          </w:p>
        </w:tc>
      </w:tr>
      <w:tr w:rsidR="000964AE" w:rsidTr="000964AE">
        <w:tc>
          <w:tcPr>
            <w:tcW w:w="1755" w:type="dxa"/>
            <w:vMerge/>
          </w:tcPr>
          <w:p w:rsidR="000964AE" w:rsidRDefault="000964AE" w:rsidP="0032450F">
            <w:pPr>
              <w:rPr>
                <w:rFonts w:cs="Segoe UI"/>
                <w:color w:val="000000" w:themeColor="text1"/>
                <w:sz w:val="21"/>
                <w:szCs w:val="21"/>
                <w:shd w:val="clear" w:color="auto" w:fill="FFFFFF"/>
              </w:rPr>
            </w:pPr>
          </w:p>
        </w:tc>
        <w:tc>
          <w:tcPr>
            <w:tcW w:w="3672" w:type="dxa"/>
          </w:tcPr>
          <w:p w:rsidR="000964AE" w:rsidRPr="00411307" w:rsidRDefault="000964AE" w:rsidP="003F65AD">
            <w:r w:rsidRPr="00411307">
              <w:t>HEX/ASCII</w:t>
            </w:r>
          </w:p>
        </w:tc>
        <w:tc>
          <w:tcPr>
            <w:tcW w:w="5589" w:type="dxa"/>
          </w:tcPr>
          <w:p w:rsidR="000964AE" w:rsidRDefault="000964AE" w:rsidP="003F65AD">
            <w:r w:rsidRPr="00411307">
              <w:t>Key format, and 16 hexadecimal or ASCII characters</w:t>
            </w:r>
          </w:p>
        </w:tc>
      </w:tr>
      <w:tr w:rsidR="000964AE" w:rsidTr="000964AE">
        <w:tc>
          <w:tcPr>
            <w:tcW w:w="1755" w:type="dxa"/>
            <w:vMerge w:val="restart"/>
          </w:tcPr>
          <w:p w:rsidR="000964AE" w:rsidRPr="000964AE" w:rsidRDefault="000964AE" w:rsidP="000964AE">
            <w:pPr>
              <w:tabs>
                <w:tab w:val="left" w:pos="2595"/>
              </w:tabs>
              <w:rPr>
                <w:rFonts w:cs="Segoe UI"/>
                <w:color w:val="000000" w:themeColor="text1"/>
                <w:sz w:val="21"/>
                <w:szCs w:val="21"/>
                <w:shd w:val="clear" w:color="auto" w:fill="FFFFFF"/>
              </w:rPr>
            </w:pPr>
            <w:r>
              <w:rPr>
                <w:sz w:val="21"/>
                <w:szCs w:val="21"/>
              </w:rPr>
              <w:t xml:space="preserve">Encryption </w:t>
            </w:r>
          </w:p>
          <w:p w:rsidR="000964AE" w:rsidRDefault="000964AE" w:rsidP="000964AE">
            <w:pPr>
              <w:tabs>
                <w:tab w:val="left" w:pos="2595"/>
              </w:tabs>
              <w:rPr>
                <w:rFonts w:cs="Segoe UI"/>
                <w:color w:val="000000" w:themeColor="text1"/>
                <w:sz w:val="21"/>
                <w:szCs w:val="21"/>
                <w:shd w:val="clear" w:color="auto" w:fill="FFFFFF"/>
              </w:rPr>
            </w:pPr>
          </w:p>
        </w:tc>
        <w:tc>
          <w:tcPr>
            <w:tcW w:w="3672" w:type="dxa"/>
          </w:tcPr>
          <w:p w:rsidR="000964AE" w:rsidRPr="00B87EA8" w:rsidRDefault="000964AE" w:rsidP="008D2C64">
            <w:r w:rsidRPr="00B87EA8">
              <w:t>N/A</w:t>
            </w:r>
          </w:p>
        </w:tc>
        <w:tc>
          <w:tcPr>
            <w:tcW w:w="5589" w:type="dxa"/>
          </w:tcPr>
          <w:p w:rsidR="000964AE" w:rsidRPr="00B87EA8" w:rsidRDefault="000964AE" w:rsidP="008D2C64">
            <w:r w:rsidRPr="00B87EA8">
              <w:t>This mode not set</w:t>
            </w:r>
          </w:p>
        </w:tc>
      </w:tr>
      <w:tr w:rsidR="000964AE" w:rsidTr="000964AE">
        <w:tc>
          <w:tcPr>
            <w:tcW w:w="1755" w:type="dxa"/>
            <w:vMerge/>
          </w:tcPr>
          <w:p w:rsidR="000964AE" w:rsidRDefault="000964AE" w:rsidP="0032450F">
            <w:pPr>
              <w:rPr>
                <w:rFonts w:cs="Segoe UI"/>
                <w:color w:val="000000" w:themeColor="text1"/>
                <w:sz w:val="21"/>
                <w:szCs w:val="21"/>
                <w:shd w:val="clear" w:color="auto" w:fill="FFFFFF"/>
              </w:rPr>
            </w:pPr>
          </w:p>
        </w:tc>
        <w:tc>
          <w:tcPr>
            <w:tcW w:w="3672" w:type="dxa"/>
          </w:tcPr>
          <w:p w:rsidR="000964AE" w:rsidRPr="00B87EA8" w:rsidRDefault="000964AE" w:rsidP="008D2C64">
            <w:r w:rsidRPr="00B87EA8">
              <w:t>The encryption key</w:t>
            </w:r>
          </w:p>
        </w:tc>
        <w:tc>
          <w:tcPr>
            <w:tcW w:w="5589" w:type="dxa"/>
          </w:tcPr>
          <w:p w:rsidR="000964AE" w:rsidRDefault="000964AE" w:rsidP="008D2C64">
            <w:r w:rsidRPr="00B87EA8">
              <w:t>Encryption keys for encryption mode. Note: WPA encryption mode, the system will automatically convert to HEX mode</w:t>
            </w:r>
          </w:p>
        </w:tc>
      </w:tr>
      <w:tr w:rsidR="000964AE" w:rsidTr="000964AE">
        <w:tc>
          <w:tcPr>
            <w:tcW w:w="1755" w:type="dxa"/>
          </w:tcPr>
          <w:p w:rsidR="000964AE" w:rsidRPr="00C02EC4" w:rsidRDefault="000964AE" w:rsidP="009C2D87">
            <w:r w:rsidRPr="00C02EC4">
              <w:t>AP BSSID Filter</w:t>
            </w:r>
          </w:p>
        </w:tc>
        <w:tc>
          <w:tcPr>
            <w:tcW w:w="3672" w:type="dxa"/>
          </w:tcPr>
          <w:p w:rsidR="000964AE" w:rsidRPr="00C02EC4" w:rsidRDefault="000964AE" w:rsidP="009C2D87">
            <w:r w:rsidRPr="00C02EC4">
              <w:t>Automatic/AP BSSID</w:t>
            </w:r>
          </w:p>
        </w:tc>
        <w:tc>
          <w:tcPr>
            <w:tcW w:w="5589" w:type="dxa"/>
          </w:tcPr>
          <w:p w:rsidR="000964AE" w:rsidRPr="00C02EC4" w:rsidRDefault="000964AE" w:rsidP="009C2D87">
            <w:r w:rsidRPr="00C02EC4">
              <w:t>Matches the AP MAC address</w:t>
            </w:r>
          </w:p>
        </w:tc>
      </w:tr>
      <w:tr w:rsidR="000964AE" w:rsidTr="000964AE">
        <w:tc>
          <w:tcPr>
            <w:tcW w:w="1755" w:type="dxa"/>
          </w:tcPr>
          <w:p w:rsidR="000964AE" w:rsidRPr="00C02EC4" w:rsidRDefault="000964AE" w:rsidP="009C2D87">
            <w:r w:rsidRPr="00C02EC4">
              <w:t>Wireless Roam</w:t>
            </w:r>
          </w:p>
        </w:tc>
        <w:tc>
          <w:tcPr>
            <w:tcW w:w="3672" w:type="dxa"/>
          </w:tcPr>
          <w:p w:rsidR="000964AE" w:rsidRPr="00C02EC4" w:rsidRDefault="000964AE" w:rsidP="009C2D87">
            <w:r w:rsidRPr="00C02EC4">
              <w:t>Disable/Enable</w:t>
            </w:r>
          </w:p>
        </w:tc>
        <w:tc>
          <w:tcPr>
            <w:tcW w:w="5589" w:type="dxa"/>
          </w:tcPr>
          <w:p w:rsidR="000964AE" w:rsidRDefault="000964AE" w:rsidP="009C2D87">
            <w:r w:rsidRPr="00C02EC4">
              <w:t>Turn wireless roaming</w:t>
            </w:r>
          </w:p>
        </w:tc>
      </w:tr>
      <w:tr w:rsidR="00C86FAA" w:rsidTr="000964AE">
        <w:tc>
          <w:tcPr>
            <w:tcW w:w="1755" w:type="dxa"/>
          </w:tcPr>
          <w:p w:rsidR="00C86FAA" w:rsidRDefault="00C86FAA" w:rsidP="0032450F">
            <w:pPr>
              <w:rPr>
                <w:rFonts w:cs="Segoe UI"/>
                <w:color w:val="000000" w:themeColor="text1"/>
                <w:sz w:val="21"/>
                <w:szCs w:val="21"/>
                <w:shd w:val="clear" w:color="auto" w:fill="FFFFFF"/>
              </w:rPr>
            </w:pPr>
          </w:p>
        </w:tc>
        <w:tc>
          <w:tcPr>
            <w:tcW w:w="3672" w:type="dxa"/>
          </w:tcPr>
          <w:p w:rsidR="00C86FAA" w:rsidRDefault="00C86FAA" w:rsidP="0032450F">
            <w:pPr>
              <w:rPr>
                <w:rFonts w:cs="Segoe UI"/>
                <w:color w:val="000000" w:themeColor="text1"/>
                <w:sz w:val="21"/>
                <w:szCs w:val="21"/>
                <w:shd w:val="clear" w:color="auto" w:fill="FFFFFF"/>
              </w:rPr>
            </w:pPr>
          </w:p>
        </w:tc>
        <w:tc>
          <w:tcPr>
            <w:tcW w:w="5589" w:type="dxa"/>
          </w:tcPr>
          <w:p w:rsidR="00C86FAA" w:rsidRDefault="00C86FAA" w:rsidP="0032450F">
            <w:pPr>
              <w:rPr>
                <w:rFonts w:cs="Segoe UI"/>
                <w:color w:val="000000" w:themeColor="text1"/>
                <w:sz w:val="21"/>
                <w:szCs w:val="21"/>
                <w:shd w:val="clear" w:color="auto" w:fill="FFFFFF"/>
              </w:rPr>
            </w:pPr>
          </w:p>
        </w:tc>
      </w:tr>
    </w:tbl>
    <w:p w:rsidR="00C86FAA" w:rsidRDefault="00C86FAA" w:rsidP="0032450F">
      <w:pPr>
        <w:rPr>
          <w:rFonts w:cs="Segoe UI"/>
          <w:color w:val="000000" w:themeColor="text1"/>
          <w:sz w:val="21"/>
          <w:szCs w:val="21"/>
          <w:shd w:val="clear" w:color="auto" w:fill="FFFFFF"/>
        </w:rPr>
      </w:pPr>
    </w:p>
    <w:p w:rsidR="000964AE" w:rsidRPr="000964AE" w:rsidRDefault="000964AE" w:rsidP="000964AE">
      <w:pPr>
        <w:shd w:val="clear" w:color="auto" w:fill="FFFFFF"/>
        <w:spacing w:after="0" w:line="300" w:lineRule="atLeast"/>
        <w:textAlignment w:val="top"/>
        <w:rPr>
          <w:rFonts w:ascii="Segoe UI" w:eastAsia="Times New Roman" w:hAnsi="Segoe UI" w:cs="Segoe UI"/>
          <w:color w:val="444444"/>
          <w:sz w:val="21"/>
          <w:szCs w:val="21"/>
        </w:rPr>
      </w:pPr>
      <w:r w:rsidRPr="000964AE">
        <w:rPr>
          <w:rFonts w:ascii="Segoe UI" w:eastAsia="Times New Roman" w:hAnsi="Segoe UI" w:cs="Segoe UI"/>
          <w:color w:val="444444"/>
          <w:sz w:val="21"/>
          <w:szCs w:val="21"/>
        </w:rPr>
        <w:t>1-6 Advanced Settings the table parameter information</w:t>
      </w:r>
    </w:p>
    <w:tbl>
      <w:tblPr>
        <w:tblStyle w:val="TableGrid"/>
        <w:tblW w:w="0" w:type="auto"/>
        <w:tblLook w:val="04A0" w:firstRow="1" w:lastRow="0" w:firstColumn="1" w:lastColumn="0" w:noHBand="0" w:noVBand="1"/>
      </w:tblPr>
      <w:tblGrid>
        <w:gridCol w:w="2525"/>
        <w:gridCol w:w="1042"/>
        <w:gridCol w:w="7449"/>
      </w:tblGrid>
      <w:tr w:rsidR="000964AE" w:rsidTr="000964AE">
        <w:tc>
          <w:tcPr>
            <w:tcW w:w="2525" w:type="dxa"/>
          </w:tcPr>
          <w:p w:rsidR="000964AE" w:rsidRPr="004E7565" w:rsidRDefault="000964AE" w:rsidP="009229A5">
            <w:r w:rsidRPr="004E7565">
              <w:t>Parameter name</w:t>
            </w:r>
          </w:p>
        </w:tc>
        <w:tc>
          <w:tcPr>
            <w:tcW w:w="1042" w:type="dxa"/>
          </w:tcPr>
          <w:p w:rsidR="000964AE" w:rsidRPr="004E7565" w:rsidRDefault="000964AE" w:rsidP="009229A5">
            <w:r w:rsidRPr="004E7565">
              <w:t>Values</w:t>
            </w:r>
          </w:p>
        </w:tc>
        <w:tc>
          <w:tcPr>
            <w:tcW w:w="7449" w:type="dxa"/>
          </w:tcPr>
          <w:p w:rsidR="000964AE" w:rsidRPr="004E7565" w:rsidRDefault="000964AE" w:rsidP="009229A5">
            <w:r w:rsidRPr="004E7565">
              <w:t>Parameter meaning</w:t>
            </w:r>
          </w:p>
        </w:tc>
      </w:tr>
      <w:tr w:rsidR="000964AE" w:rsidTr="000964AE">
        <w:tc>
          <w:tcPr>
            <w:tcW w:w="2525" w:type="dxa"/>
          </w:tcPr>
          <w:p w:rsidR="000964AE" w:rsidRPr="004E7565" w:rsidRDefault="000964AE" w:rsidP="009229A5">
            <w:r w:rsidRPr="004E7565">
              <w:t>Address Type</w:t>
            </w:r>
          </w:p>
        </w:tc>
        <w:tc>
          <w:tcPr>
            <w:tcW w:w="1042" w:type="dxa"/>
          </w:tcPr>
          <w:p w:rsidR="000964AE" w:rsidRPr="004E7565" w:rsidRDefault="000964AE" w:rsidP="009229A5">
            <w:r w:rsidRPr="004E7565">
              <w:t>Static IP</w:t>
            </w:r>
          </w:p>
        </w:tc>
        <w:tc>
          <w:tcPr>
            <w:tcW w:w="7449" w:type="dxa"/>
          </w:tcPr>
          <w:p w:rsidR="000964AE" w:rsidRPr="004E7565" w:rsidRDefault="000964AE" w:rsidP="009229A5">
            <w:r w:rsidRPr="004E7565">
              <w:t>Static IP address specified</w:t>
            </w:r>
          </w:p>
        </w:tc>
      </w:tr>
      <w:tr w:rsidR="000964AE" w:rsidTr="000964AE">
        <w:tc>
          <w:tcPr>
            <w:tcW w:w="2525" w:type="dxa"/>
          </w:tcPr>
          <w:p w:rsidR="000964AE" w:rsidRPr="004E7565" w:rsidRDefault="000964AE" w:rsidP="009229A5">
            <w:r w:rsidRPr="004E7565">
              <w:t>Address Type</w:t>
            </w:r>
          </w:p>
        </w:tc>
        <w:tc>
          <w:tcPr>
            <w:tcW w:w="1042" w:type="dxa"/>
          </w:tcPr>
          <w:p w:rsidR="000964AE" w:rsidRPr="004E7565" w:rsidRDefault="000964AE" w:rsidP="009229A5">
            <w:r w:rsidRPr="004E7565">
              <w:t>DHCP</w:t>
            </w:r>
          </w:p>
        </w:tc>
        <w:tc>
          <w:tcPr>
            <w:tcW w:w="7449" w:type="dxa"/>
          </w:tcPr>
          <w:p w:rsidR="000964AE" w:rsidRPr="004E7565" w:rsidRDefault="000964AE" w:rsidP="009229A5">
            <w:r w:rsidRPr="004E7565">
              <w:t>Dynamic IP addresses</w:t>
            </w:r>
          </w:p>
        </w:tc>
      </w:tr>
      <w:tr w:rsidR="000964AE" w:rsidTr="000964AE">
        <w:tc>
          <w:tcPr>
            <w:tcW w:w="2525" w:type="dxa"/>
          </w:tcPr>
          <w:p w:rsidR="000964AE" w:rsidRPr="004E7565" w:rsidRDefault="000964AE" w:rsidP="009229A5">
            <w:r w:rsidRPr="004E7565">
              <w:t>Static IP Address</w:t>
            </w:r>
          </w:p>
        </w:tc>
        <w:tc>
          <w:tcPr>
            <w:tcW w:w="1042" w:type="dxa"/>
          </w:tcPr>
          <w:p w:rsidR="000964AE" w:rsidRPr="004E7565" w:rsidRDefault="000964AE" w:rsidP="009229A5">
            <w:proofErr w:type="spellStart"/>
            <w:r w:rsidRPr="004E7565">
              <w:t>x.x.x.x</w:t>
            </w:r>
            <w:proofErr w:type="spellEnd"/>
          </w:p>
        </w:tc>
        <w:tc>
          <w:tcPr>
            <w:tcW w:w="7449" w:type="dxa"/>
          </w:tcPr>
          <w:p w:rsidR="000964AE" w:rsidRPr="004E7565" w:rsidRDefault="000964AE" w:rsidP="009229A5">
            <w:r w:rsidRPr="004E7565">
              <w:t>IP address</w:t>
            </w:r>
          </w:p>
        </w:tc>
      </w:tr>
      <w:tr w:rsidR="000964AE" w:rsidTr="000964AE">
        <w:tc>
          <w:tcPr>
            <w:tcW w:w="2525" w:type="dxa"/>
          </w:tcPr>
          <w:p w:rsidR="000964AE" w:rsidRPr="004E7565" w:rsidRDefault="000964AE" w:rsidP="009229A5">
            <w:proofErr w:type="spellStart"/>
            <w:r w:rsidRPr="004E7565">
              <w:t>SubnetMask</w:t>
            </w:r>
            <w:proofErr w:type="spellEnd"/>
          </w:p>
        </w:tc>
        <w:tc>
          <w:tcPr>
            <w:tcW w:w="1042" w:type="dxa"/>
          </w:tcPr>
          <w:p w:rsidR="000964AE" w:rsidRPr="004E7565" w:rsidRDefault="000964AE" w:rsidP="009229A5">
            <w:proofErr w:type="spellStart"/>
            <w:r w:rsidRPr="004E7565">
              <w:t>x.x.x.x</w:t>
            </w:r>
            <w:proofErr w:type="spellEnd"/>
          </w:p>
        </w:tc>
        <w:tc>
          <w:tcPr>
            <w:tcW w:w="7449" w:type="dxa"/>
          </w:tcPr>
          <w:p w:rsidR="000964AE" w:rsidRPr="004E7565" w:rsidRDefault="000964AE" w:rsidP="009229A5">
            <w:r w:rsidRPr="004E7565">
              <w:t>Subnet mask</w:t>
            </w:r>
          </w:p>
        </w:tc>
      </w:tr>
      <w:tr w:rsidR="000964AE" w:rsidTr="000964AE">
        <w:tc>
          <w:tcPr>
            <w:tcW w:w="2525" w:type="dxa"/>
          </w:tcPr>
          <w:p w:rsidR="000964AE" w:rsidRPr="004E7565" w:rsidRDefault="000964AE" w:rsidP="009229A5">
            <w:r w:rsidRPr="004E7565">
              <w:t>Default gateway</w:t>
            </w:r>
          </w:p>
        </w:tc>
        <w:tc>
          <w:tcPr>
            <w:tcW w:w="1042" w:type="dxa"/>
          </w:tcPr>
          <w:p w:rsidR="000964AE" w:rsidRPr="004E7565" w:rsidRDefault="000964AE" w:rsidP="009229A5">
            <w:proofErr w:type="spellStart"/>
            <w:r w:rsidRPr="004E7565">
              <w:t>x.x.x.x</w:t>
            </w:r>
            <w:proofErr w:type="spellEnd"/>
          </w:p>
        </w:tc>
        <w:tc>
          <w:tcPr>
            <w:tcW w:w="7449" w:type="dxa"/>
          </w:tcPr>
          <w:p w:rsidR="000964AE" w:rsidRPr="004E7565" w:rsidRDefault="000964AE" w:rsidP="009229A5">
            <w:r w:rsidRPr="004E7565">
              <w:t>Default gateway</w:t>
            </w:r>
          </w:p>
        </w:tc>
      </w:tr>
      <w:tr w:rsidR="000964AE" w:rsidTr="000964AE">
        <w:tc>
          <w:tcPr>
            <w:tcW w:w="2525" w:type="dxa"/>
          </w:tcPr>
          <w:p w:rsidR="000964AE" w:rsidRPr="004E7565" w:rsidRDefault="000964AE" w:rsidP="009229A5">
            <w:r w:rsidRPr="004E7565">
              <w:t>DNS Server</w:t>
            </w:r>
          </w:p>
        </w:tc>
        <w:tc>
          <w:tcPr>
            <w:tcW w:w="1042" w:type="dxa"/>
          </w:tcPr>
          <w:p w:rsidR="000964AE" w:rsidRPr="004E7565" w:rsidRDefault="000964AE" w:rsidP="009229A5">
            <w:proofErr w:type="spellStart"/>
            <w:r w:rsidRPr="004E7565">
              <w:t>x.x.x.x</w:t>
            </w:r>
            <w:proofErr w:type="spellEnd"/>
          </w:p>
        </w:tc>
        <w:tc>
          <w:tcPr>
            <w:tcW w:w="7449" w:type="dxa"/>
          </w:tcPr>
          <w:p w:rsidR="000964AE" w:rsidRPr="004E7565" w:rsidRDefault="000964AE" w:rsidP="009229A5">
            <w:r w:rsidRPr="004E7565">
              <w:t>DNS server address</w:t>
            </w:r>
          </w:p>
        </w:tc>
      </w:tr>
      <w:tr w:rsidR="000964AE" w:rsidTr="000964AE">
        <w:tc>
          <w:tcPr>
            <w:tcW w:w="2525" w:type="dxa"/>
          </w:tcPr>
          <w:p w:rsidR="000964AE" w:rsidRPr="004E7565" w:rsidRDefault="000964AE" w:rsidP="009229A5">
            <w:r w:rsidRPr="004E7565">
              <w:t>Data trigger length</w:t>
            </w:r>
          </w:p>
        </w:tc>
        <w:tc>
          <w:tcPr>
            <w:tcW w:w="1042" w:type="dxa"/>
          </w:tcPr>
          <w:p w:rsidR="000964AE" w:rsidRPr="004E7565" w:rsidRDefault="000964AE" w:rsidP="009229A5">
            <w:r w:rsidRPr="004E7565">
              <w:t>x bytes</w:t>
            </w:r>
          </w:p>
        </w:tc>
        <w:tc>
          <w:tcPr>
            <w:tcW w:w="7449" w:type="dxa"/>
          </w:tcPr>
          <w:p w:rsidR="000964AE" w:rsidRPr="004E7565" w:rsidRDefault="000964AE" w:rsidP="009229A5">
            <w:r w:rsidRPr="004E7565">
              <w:t>Data trigger length, serial port when the length parameter specifies the receive data, forcing network packets are sent out on the network. Value range: 32-1024</w:t>
            </w:r>
          </w:p>
        </w:tc>
      </w:tr>
      <w:tr w:rsidR="000964AE" w:rsidTr="000964AE">
        <w:tc>
          <w:tcPr>
            <w:tcW w:w="2525" w:type="dxa"/>
          </w:tcPr>
          <w:p w:rsidR="000964AE" w:rsidRPr="004E7565" w:rsidRDefault="000964AE" w:rsidP="009229A5">
            <w:r w:rsidRPr="004E7565">
              <w:t>Login password</w:t>
            </w:r>
          </w:p>
        </w:tc>
        <w:tc>
          <w:tcPr>
            <w:tcW w:w="1042" w:type="dxa"/>
          </w:tcPr>
          <w:p w:rsidR="000964AE" w:rsidRPr="004E7565" w:rsidRDefault="000964AE" w:rsidP="009229A5">
            <w:proofErr w:type="spellStart"/>
            <w:r w:rsidRPr="004E7565">
              <w:t>xxxxxx</w:t>
            </w:r>
            <w:proofErr w:type="spellEnd"/>
          </w:p>
        </w:tc>
        <w:tc>
          <w:tcPr>
            <w:tcW w:w="7449" w:type="dxa"/>
          </w:tcPr>
          <w:p w:rsidR="000964AE" w:rsidRPr="004E7565" w:rsidRDefault="000964AE" w:rsidP="009229A5">
            <w:r w:rsidRPr="004E7565">
              <w:t>Password must be 6 characters long</w:t>
            </w:r>
          </w:p>
        </w:tc>
      </w:tr>
      <w:tr w:rsidR="000964AE" w:rsidTr="000964AE">
        <w:tc>
          <w:tcPr>
            <w:tcW w:w="2525" w:type="dxa"/>
          </w:tcPr>
          <w:p w:rsidR="000964AE" w:rsidRPr="004E7565" w:rsidRDefault="000964AE" w:rsidP="009229A5">
            <w:r w:rsidRPr="004E7565">
              <w:t>Restore Factory Defaults</w:t>
            </w:r>
          </w:p>
        </w:tc>
        <w:tc>
          <w:tcPr>
            <w:tcW w:w="1042" w:type="dxa"/>
          </w:tcPr>
          <w:p w:rsidR="000964AE" w:rsidRPr="004E7565" w:rsidRDefault="000964AE" w:rsidP="009229A5">
            <w:r w:rsidRPr="004E7565">
              <w:t>Factory</w:t>
            </w:r>
          </w:p>
        </w:tc>
        <w:tc>
          <w:tcPr>
            <w:tcW w:w="7449" w:type="dxa"/>
          </w:tcPr>
          <w:p w:rsidR="000964AE" w:rsidRPr="004E7565" w:rsidRDefault="000964AE" w:rsidP="009229A5">
            <w:r w:rsidRPr="004E7565">
              <w:t>Restore factory value button</w:t>
            </w:r>
          </w:p>
        </w:tc>
      </w:tr>
      <w:tr w:rsidR="000964AE" w:rsidTr="000964AE">
        <w:tc>
          <w:tcPr>
            <w:tcW w:w="2525" w:type="dxa"/>
          </w:tcPr>
          <w:p w:rsidR="000964AE" w:rsidRPr="004E7565" w:rsidRDefault="000964AE" w:rsidP="009229A5">
            <w:r w:rsidRPr="004E7565">
              <w:t>System Reboot</w:t>
            </w:r>
          </w:p>
        </w:tc>
        <w:tc>
          <w:tcPr>
            <w:tcW w:w="1042" w:type="dxa"/>
          </w:tcPr>
          <w:p w:rsidR="000964AE" w:rsidRPr="004E7565" w:rsidRDefault="000964AE" w:rsidP="009229A5">
            <w:r w:rsidRPr="004E7565">
              <w:t>Reboot</w:t>
            </w:r>
          </w:p>
        </w:tc>
        <w:tc>
          <w:tcPr>
            <w:tcW w:w="7449" w:type="dxa"/>
          </w:tcPr>
          <w:p w:rsidR="000964AE" w:rsidRDefault="000964AE" w:rsidP="009229A5">
            <w:r w:rsidRPr="004E7565">
              <w:t>System reset button Note: after setting all the parameters through Web page, modules MUST BE restarted</w:t>
            </w:r>
          </w:p>
        </w:tc>
      </w:tr>
    </w:tbl>
    <w:p w:rsidR="000964AE" w:rsidRDefault="000964AE" w:rsidP="0032450F">
      <w:pPr>
        <w:shd w:val="clear" w:color="auto" w:fill="FFFFFF"/>
        <w:spacing w:after="0" w:line="300" w:lineRule="atLeast"/>
        <w:rPr>
          <w:rFonts w:eastAsia="Times New Roman" w:cs="Segoe UI"/>
          <w:color w:val="000000" w:themeColor="text1"/>
          <w:sz w:val="21"/>
          <w:szCs w:val="21"/>
        </w:rPr>
      </w:pP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lastRenderedPageBreak/>
        <w:t>3. After you set all parameters, in the Advanced Settings page after you click the Reboot button, the module will work with set parameters.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1.3.3 </w:t>
      </w:r>
      <w:proofErr w:type="spellStart"/>
      <w:r w:rsidRPr="00E15FDF">
        <w:rPr>
          <w:rFonts w:eastAsia="Times New Roman" w:cs="Segoe UI"/>
          <w:color w:val="000000" w:themeColor="text1"/>
          <w:sz w:val="21"/>
          <w:szCs w:val="21"/>
        </w:rPr>
        <w:t>SmartConfig</w:t>
      </w:r>
      <w:proofErr w:type="spellEnd"/>
      <w:r w:rsidRPr="00E15FDF">
        <w:rPr>
          <w:rFonts w:eastAsia="Times New Roman" w:cs="Segoe UI"/>
          <w:color w:val="000000" w:themeColor="text1"/>
          <w:sz w:val="21"/>
          <w:szCs w:val="21"/>
        </w:rPr>
        <w:t xml:space="preserve"> mode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This module provides customers with a convenient way to configure wireless, as long as you have a </w:t>
      </w:r>
      <w:proofErr w:type="spellStart"/>
      <w:r w:rsidRPr="00E15FDF">
        <w:rPr>
          <w:rFonts w:eastAsia="Times New Roman" w:cs="Segoe UI"/>
          <w:color w:val="000000" w:themeColor="text1"/>
          <w:sz w:val="21"/>
          <w:szCs w:val="21"/>
        </w:rPr>
        <w:t>WiFi</w:t>
      </w:r>
      <w:proofErr w:type="spellEnd"/>
      <w:r w:rsidRPr="00E15FDF">
        <w:rPr>
          <w:rFonts w:eastAsia="Times New Roman" w:cs="Segoe UI"/>
          <w:color w:val="000000" w:themeColor="text1"/>
          <w:sz w:val="21"/>
          <w:szCs w:val="21"/>
        </w:rPr>
        <w:t xml:space="preserve"> device, you can configure parameters to a module by this method, just to press the module operation. This functionality needs to be integrated into a user's APP, we offer procedures and algorithms. In addition, our Configuration Manager also provides a demo of </w:t>
      </w:r>
      <w:proofErr w:type="spellStart"/>
      <w:r w:rsidRPr="00E15FDF">
        <w:rPr>
          <w:rFonts w:eastAsia="Times New Roman" w:cs="Segoe UI"/>
          <w:color w:val="000000" w:themeColor="text1"/>
          <w:sz w:val="21"/>
          <w:szCs w:val="21"/>
        </w:rPr>
        <w:t>SmartConfig</w:t>
      </w:r>
      <w:proofErr w:type="spellEnd"/>
      <w:r w:rsidRPr="00E15FDF">
        <w:rPr>
          <w:rFonts w:eastAsia="Times New Roman" w:cs="Segoe UI"/>
          <w:color w:val="000000" w:themeColor="text1"/>
          <w:sz w:val="21"/>
          <w:szCs w:val="21"/>
        </w:rPr>
        <w:t xml:space="preserve">. Please refer to the </w:t>
      </w:r>
      <w:proofErr w:type="spellStart"/>
      <w:r w:rsidRPr="00E15FDF">
        <w:rPr>
          <w:rFonts w:eastAsia="Times New Roman" w:cs="Segoe UI"/>
          <w:color w:val="000000" w:themeColor="text1"/>
          <w:sz w:val="21"/>
          <w:szCs w:val="21"/>
        </w:rPr>
        <w:t>SimpleWiFi</w:t>
      </w:r>
      <w:proofErr w:type="spellEnd"/>
      <w:r w:rsidRPr="00E15FDF">
        <w:rPr>
          <w:rFonts w:eastAsia="Times New Roman" w:cs="Segoe UI"/>
          <w:color w:val="000000" w:themeColor="text1"/>
          <w:sz w:val="21"/>
          <w:szCs w:val="21"/>
        </w:rPr>
        <w:t xml:space="preserve"> serial port configuration tool.</w:t>
      </w:r>
    </w:p>
    <w:p w:rsidR="000964AE" w:rsidRDefault="000964AE" w:rsidP="007A4B4C">
      <w:pPr>
        <w:shd w:val="clear" w:color="auto" w:fill="FFFFFF"/>
        <w:spacing w:after="0" w:line="300" w:lineRule="atLeast"/>
        <w:textAlignment w:val="top"/>
        <w:rPr>
          <w:rFonts w:eastAsia="Times New Roman" w:cs="Segoe UI"/>
          <w:color w:val="000000" w:themeColor="text1"/>
          <w:sz w:val="21"/>
          <w:szCs w:val="21"/>
        </w:rPr>
      </w:pPr>
    </w:p>
    <w:p w:rsidR="007A4B4C"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1. </w:t>
      </w:r>
      <w:proofErr w:type="spellStart"/>
      <w:r w:rsidRPr="00E15FDF">
        <w:rPr>
          <w:rFonts w:eastAsia="Times New Roman" w:cs="Segoe UI"/>
          <w:color w:val="000000" w:themeColor="text1"/>
          <w:sz w:val="21"/>
          <w:szCs w:val="21"/>
        </w:rPr>
        <w:t>SmartConfig</w:t>
      </w:r>
      <w:proofErr w:type="spellEnd"/>
      <w:r w:rsidRPr="00E15FDF">
        <w:rPr>
          <w:rFonts w:eastAsia="Times New Roman" w:cs="Segoe UI"/>
          <w:color w:val="000000" w:themeColor="text1"/>
          <w:sz w:val="21"/>
          <w:szCs w:val="21"/>
        </w:rPr>
        <w:t xml:space="preserve"> mode to enter</w:t>
      </w:r>
      <w:r w:rsidR="000964AE">
        <w:rPr>
          <w:rFonts w:eastAsia="Times New Roman" w:cs="Segoe UI"/>
          <w:color w:val="000000" w:themeColor="text1"/>
          <w:sz w:val="21"/>
          <w:szCs w:val="21"/>
        </w:rPr>
        <w:t xml:space="preserve"> </w:t>
      </w:r>
      <w:proofErr w:type="spellStart"/>
      <w:r w:rsidRPr="00E15FDF">
        <w:rPr>
          <w:rFonts w:eastAsia="Times New Roman" w:cs="Segoe UI"/>
          <w:color w:val="000000" w:themeColor="text1"/>
          <w:sz w:val="21"/>
          <w:szCs w:val="21"/>
        </w:rPr>
        <w:t>SimpleWiFi</w:t>
      </w:r>
      <w:proofErr w:type="spellEnd"/>
      <w:r w:rsidRPr="00E15FDF">
        <w:rPr>
          <w:rFonts w:eastAsia="Times New Roman" w:cs="Segoe UI"/>
          <w:color w:val="000000" w:themeColor="text1"/>
          <w:sz w:val="21"/>
          <w:szCs w:val="21"/>
        </w:rPr>
        <w:t xml:space="preserve"> </w:t>
      </w:r>
      <w:proofErr w:type="gramStart"/>
      <w:r w:rsidRPr="00E15FDF">
        <w:rPr>
          <w:rFonts w:eastAsia="Times New Roman" w:cs="Segoe UI"/>
          <w:color w:val="000000" w:themeColor="text1"/>
          <w:sz w:val="21"/>
          <w:szCs w:val="21"/>
        </w:rPr>
        <w:t>are</w:t>
      </w:r>
      <w:proofErr w:type="gramEnd"/>
      <w:r w:rsidRPr="00E15FDF">
        <w:rPr>
          <w:rFonts w:eastAsia="Times New Roman" w:cs="Segoe UI"/>
          <w:color w:val="000000" w:themeColor="text1"/>
          <w:sz w:val="21"/>
          <w:szCs w:val="21"/>
        </w:rPr>
        <w:t xml:space="preserve"> 2 ways you can enter </w:t>
      </w:r>
      <w:proofErr w:type="spellStart"/>
      <w:r w:rsidRPr="00E15FDF">
        <w:rPr>
          <w:rFonts w:eastAsia="Times New Roman" w:cs="Segoe UI"/>
          <w:color w:val="000000" w:themeColor="text1"/>
          <w:sz w:val="21"/>
          <w:szCs w:val="21"/>
        </w:rPr>
        <w:t>SmartConfig</w:t>
      </w:r>
      <w:proofErr w:type="spellEnd"/>
      <w:r w:rsidRPr="00E15FDF">
        <w:rPr>
          <w:rFonts w:eastAsia="Times New Roman" w:cs="Segoe UI"/>
          <w:color w:val="000000" w:themeColor="text1"/>
          <w:sz w:val="21"/>
          <w:szCs w:val="21"/>
        </w:rPr>
        <w:t xml:space="preserve"> mode.</w:t>
      </w:r>
    </w:p>
    <w:tbl>
      <w:tblPr>
        <w:tblStyle w:val="TableGrid"/>
        <w:tblW w:w="0" w:type="auto"/>
        <w:tblLook w:val="04A0" w:firstRow="1" w:lastRow="0" w:firstColumn="1" w:lastColumn="0" w:noHBand="0" w:noVBand="1"/>
      </w:tblPr>
      <w:tblGrid>
        <w:gridCol w:w="1705"/>
        <w:gridCol w:w="5243"/>
        <w:gridCol w:w="1705"/>
      </w:tblGrid>
      <w:tr w:rsidR="000964AE" w:rsidTr="000964AE">
        <w:tc>
          <w:tcPr>
            <w:tcW w:w="1705" w:type="dxa"/>
          </w:tcPr>
          <w:p w:rsidR="000964AE" w:rsidRPr="00B2564A" w:rsidRDefault="000964AE" w:rsidP="00901D12">
            <w:pPr>
              <w:spacing w:line="300" w:lineRule="atLeast"/>
              <w:textAlignment w:val="top"/>
              <w:rPr>
                <w:rFonts w:eastAsia="Times New Roman" w:cs="Segoe UI"/>
                <w:color w:val="000000" w:themeColor="text1"/>
                <w:sz w:val="21"/>
                <w:szCs w:val="21"/>
              </w:rPr>
            </w:pPr>
            <w:r w:rsidRPr="00B2564A">
              <w:rPr>
                <w:rFonts w:eastAsia="Times New Roman" w:cs="Segoe UI"/>
                <w:color w:val="000000" w:themeColor="text1"/>
                <w:sz w:val="21"/>
                <w:szCs w:val="21"/>
              </w:rPr>
              <w:t>Entry mode</w:t>
            </w:r>
          </w:p>
        </w:tc>
        <w:tc>
          <w:tcPr>
            <w:tcW w:w="5243" w:type="dxa"/>
          </w:tcPr>
          <w:p w:rsidR="000964AE" w:rsidRPr="00B2564A" w:rsidRDefault="000964AE" w:rsidP="00901D12">
            <w:pPr>
              <w:spacing w:line="300" w:lineRule="atLeast"/>
              <w:textAlignment w:val="top"/>
              <w:rPr>
                <w:rFonts w:eastAsia="Times New Roman" w:cs="Segoe UI"/>
                <w:color w:val="000000" w:themeColor="text1"/>
                <w:sz w:val="21"/>
                <w:szCs w:val="21"/>
              </w:rPr>
            </w:pPr>
            <w:r w:rsidRPr="00B2564A">
              <w:rPr>
                <w:rFonts w:eastAsia="Times New Roman" w:cs="Segoe UI"/>
                <w:color w:val="000000" w:themeColor="text1"/>
                <w:sz w:val="21"/>
                <w:szCs w:val="21"/>
              </w:rPr>
              <w:t>Enter method</w:t>
            </w:r>
          </w:p>
        </w:tc>
        <w:tc>
          <w:tcPr>
            <w:tcW w:w="1705" w:type="dxa"/>
          </w:tcPr>
          <w:p w:rsidR="000964AE" w:rsidRPr="00B2564A" w:rsidRDefault="000964AE" w:rsidP="00901D12">
            <w:pPr>
              <w:spacing w:line="300" w:lineRule="atLeast"/>
              <w:textAlignment w:val="top"/>
              <w:rPr>
                <w:rFonts w:eastAsia="Times New Roman" w:cs="Segoe UI"/>
                <w:color w:val="000000" w:themeColor="text1"/>
                <w:sz w:val="21"/>
                <w:szCs w:val="21"/>
              </w:rPr>
            </w:pPr>
            <w:r w:rsidRPr="00B2564A">
              <w:rPr>
                <w:rFonts w:eastAsia="Times New Roman" w:cs="Segoe UI"/>
                <w:color w:val="000000" w:themeColor="text1"/>
                <w:sz w:val="21"/>
                <w:szCs w:val="21"/>
              </w:rPr>
              <w:t>Entry mode</w:t>
            </w:r>
          </w:p>
        </w:tc>
      </w:tr>
      <w:tr w:rsidR="000964AE" w:rsidTr="000964AE">
        <w:tc>
          <w:tcPr>
            <w:tcW w:w="1705" w:type="dxa"/>
          </w:tcPr>
          <w:p w:rsidR="000964AE" w:rsidRPr="00B2564A" w:rsidRDefault="000964AE" w:rsidP="00901D12">
            <w:pPr>
              <w:spacing w:line="300" w:lineRule="atLeast"/>
              <w:textAlignment w:val="top"/>
              <w:rPr>
                <w:rFonts w:eastAsia="Times New Roman" w:cs="Segoe UI"/>
                <w:color w:val="000000" w:themeColor="text1"/>
                <w:sz w:val="21"/>
                <w:szCs w:val="21"/>
              </w:rPr>
            </w:pPr>
            <w:r w:rsidRPr="00B2564A">
              <w:rPr>
                <w:rFonts w:eastAsia="Times New Roman" w:cs="Segoe UI"/>
                <w:color w:val="000000" w:themeColor="text1"/>
                <w:sz w:val="21"/>
                <w:szCs w:val="21"/>
              </w:rPr>
              <w:t>Hardware mode</w:t>
            </w:r>
          </w:p>
        </w:tc>
        <w:tc>
          <w:tcPr>
            <w:tcW w:w="5243" w:type="dxa"/>
          </w:tcPr>
          <w:p w:rsidR="000964AE" w:rsidRPr="00B2564A" w:rsidRDefault="000964AE" w:rsidP="00901D12">
            <w:pPr>
              <w:spacing w:line="300" w:lineRule="atLeast"/>
              <w:textAlignment w:val="top"/>
              <w:rPr>
                <w:rFonts w:eastAsia="Times New Roman" w:cs="Segoe UI"/>
                <w:color w:val="000000" w:themeColor="text1"/>
                <w:sz w:val="21"/>
                <w:szCs w:val="21"/>
              </w:rPr>
            </w:pPr>
            <w:r w:rsidRPr="00B2564A">
              <w:rPr>
                <w:rFonts w:eastAsia="Times New Roman" w:cs="Segoe UI"/>
                <w:color w:val="000000" w:themeColor="text1"/>
                <w:sz w:val="21"/>
                <w:szCs w:val="21"/>
              </w:rPr>
              <w:t>In the case of shorted pins CONFIG module is powered on</w:t>
            </w:r>
          </w:p>
        </w:tc>
        <w:tc>
          <w:tcPr>
            <w:tcW w:w="1705" w:type="dxa"/>
          </w:tcPr>
          <w:p w:rsidR="000964AE" w:rsidRPr="00B2564A" w:rsidRDefault="000964AE" w:rsidP="00901D12">
            <w:pPr>
              <w:spacing w:line="300" w:lineRule="atLeast"/>
              <w:textAlignment w:val="top"/>
              <w:rPr>
                <w:rFonts w:eastAsia="Times New Roman" w:cs="Segoe UI"/>
                <w:color w:val="000000" w:themeColor="text1"/>
                <w:sz w:val="21"/>
                <w:szCs w:val="21"/>
              </w:rPr>
            </w:pPr>
            <w:r w:rsidRPr="00B2564A">
              <w:rPr>
                <w:rFonts w:eastAsia="Times New Roman" w:cs="Segoe UI"/>
                <w:color w:val="000000" w:themeColor="text1"/>
                <w:sz w:val="21"/>
                <w:szCs w:val="21"/>
              </w:rPr>
              <w:t>Hardware mode</w:t>
            </w:r>
          </w:p>
        </w:tc>
      </w:tr>
    </w:tbl>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bookmarkStart w:id="0" w:name="_GoBack"/>
      <w:bookmarkEnd w:id="0"/>
      <w:r w:rsidRPr="00E15FDF">
        <w:rPr>
          <w:rFonts w:eastAsia="Times New Roman" w:cs="Segoe UI"/>
          <w:color w:val="000000" w:themeColor="text1"/>
          <w:sz w:val="21"/>
          <w:szCs w:val="21"/>
        </w:rPr>
        <w:t xml:space="preserve">2. Enter </w:t>
      </w:r>
      <w:proofErr w:type="spellStart"/>
      <w:r w:rsidRPr="00E15FDF">
        <w:rPr>
          <w:rFonts w:eastAsia="Times New Roman" w:cs="Segoe UI"/>
          <w:color w:val="000000" w:themeColor="text1"/>
          <w:sz w:val="21"/>
          <w:szCs w:val="21"/>
        </w:rPr>
        <w:t>SmartConfig</w:t>
      </w:r>
      <w:proofErr w:type="spellEnd"/>
      <w:r w:rsidRPr="00E15FDF">
        <w:rPr>
          <w:rFonts w:eastAsia="Times New Roman" w:cs="Segoe UI"/>
          <w:color w:val="000000" w:themeColor="text1"/>
          <w:sz w:val="21"/>
          <w:szCs w:val="21"/>
        </w:rPr>
        <w:t xml:space="preserve"> mode, the program to configure the module can be configured through </w:t>
      </w:r>
      <w:proofErr w:type="spellStart"/>
      <w:r w:rsidRPr="00E15FDF">
        <w:rPr>
          <w:rFonts w:eastAsia="Times New Roman" w:cs="Segoe UI"/>
          <w:color w:val="000000" w:themeColor="text1"/>
          <w:sz w:val="21"/>
          <w:szCs w:val="21"/>
        </w:rPr>
        <w:t>simplewifi</w:t>
      </w:r>
      <w:proofErr w:type="spellEnd"/>
      <w:r w:rsidRPr="00E15FDF">
        <w:rPr>
          <w:rFonts w:eastAsia="Times New Roman" w:cs="Segoe UI"/>
          <w:color w:val="000000" w:themeColor="text1"/>
          <w:sz w:val="21"/>
          <w:szCs w:val="21"/>
        </w:rPr>
        <w:t xml:space="preserve"> management. Select wireless configuration mode. As shown in the following figure:</w:t>
      </w:r>
    </w:p>
    <w:p w:rsidR="007A4B4C" w:rsidRPr="00E15FDF" w:rsidRDefault="007A4B4C" w:rsidP="0032450F">
      <w:pPr>
        <w:rPr>
          <w:color w:val="000000" w:themeColor="text1"/>
        </w:rPr>
      </w:pPr>
    </w:p>
    <w:p w:rsidR="007A4B4C" w:rsidRPr="00E15FDF" w:rsidRDefault="007A4B4C" w:rsidP="007A4B4C">
      <w:pPr>
        <w:jc w:val="center"/>
        <w:rPr>
          <w:color w:val="000000" w:themeColor="text1"/>
        </w:rPr>
      </w:pPr>
      <w:r w:rsidRPr="00E15FDF">
        <w:rPr>
          <w:noProof/>
          <w:color w:val="000000" w:themeColor="text1"/>
        </w:rPr>
        <w:drawing>
          <wp:inline distT="0" distB="0" distL="0" distR="0" wp14:anchorId="63E5500B" wp14:editId="6F3CB0F3">
            <wp:extent cx="6086475" cy="54006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86475" cy="5400675"/>
                    </a:xfrm>
                    <a:prstGeom prst="rect">
                      <a:avLst/>
                    </a:prstGeom>
                    <a:noFill/>
                    <a:ln>
                      <a:noFill/>
                    </a:ln>
                  </pic:spPr>
                </pic:pic>
              </a:graphicData>
            </a:graphic>
          </wp:inline>
        </w:drawing>
      </w:r>
    </w:p>
    <w:p w:rsidR="007A4B4C" w:rsidRPr="00E15FDF" w:rsidRDefault="007A4B4C" w:rsidP="007A4B4C">
      <w:pPr>
        <w:jc w:val="center"/>
        <w:rPr>
          <w:color w:val="000000" w:themeColor="text1"/>
        </w:rPr>
      </w:pP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3. Click on the settings button, the dialog box appears as shown in the following figure. Please enter through that network card wireless configuration the modules. Note: must use a wireless network card. Then, enter the system password (Web login password), you need to connect the wireless router's network name SSID and password. Click OK then.</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Then, click the search module after about 30s, all of the parameters that can be read into the module.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Note: there may be configuration wireless configuration methods are unsuccessful, please reconfigure.</w:t>
      </w:r>
    </w:p>
    <w:p w:rsidR="007A4B4C" w:rsidRPr="00E15FDF" w:rsidRDefault="007A4B4C" w:rsidP="007A4B4C">
      <w:pPr>
        <w:jc w:val="center"/>
        <w:rPr>
          <w:color w:val="000000" w:themeColor="text1"/>
        </w:rPr>
      </w:pPr>
    </w:p>
    <w:p w:rsidR="007A4B4C" w:rsidRPr="00E15FDF" w:rsidRDefault="007A4B4C" w:rsidP="007A4B4C">
      <w:pPr>
        <w:jc w:val="center"/>
        <w:rPr>
          <w:color w:val="000000" w:themeColor="text1"/>
        </w:rPr>
      </w:pPr>
      <w:r w:rsidRPr="00E15FDF">
        <w:rPr>
          <w:noProof/>
          <w:color w:val="000000" w:themeColor="text1"/>
        </w:rPr>
        <w:drawing>
          <wp:inline distT="0" distB="0" distL="0" distR="0" wp14:anchorId="0DC114B1" wp14:editId="43436FEB">
            <wp:extent cx="3457575" cy="31432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57575" cy="3143250"/>
                    </a:xfrm>
                    <a:prstGeom prst="rect">
                      <a:avLst/>
                    </a:prstGeom>
                    <a:noFill/>
                    <a:ln>
                      <a:noFill/>
                    </a:ln>
                  </pic:spPr>
                </pic:pic>
              </a:graphicData>
            </a:graphic>
          </wp:inline>
        </w:drawing>
      </w:r>
    </w:p>
    <w:p w:rsidR="007A4B4C" w:rsidRPr="00E15FDF" w:rsidRDefault="007A4B4C" w:rsidP="007A4B4C">
      <w:pPr>
        <w:jc w:val="center"/>
        <w:rPr>
          <w:color w:val="000000" w:themeColor="text1"/>
        </w:rPr>
      </w:pP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4. After completing the above configuration, click the search module.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1.3.4 AT configuration mode of instruction</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Users can send AT command via the UART interface module parameters to a module configuration, see detailed configuration AT instructions.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1.3.5 Configuring remote UDP</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spellStart"/>
      <w:r w:rsidRPr="00E15FDF">
        <w:rPr>
          <w:rFonts w:eastAsia="Times New Roman" w:cs="Segoe UI"/>
          <w:color w:val="000000" w:themeColor="text1"/>
          <w:sz w:val="21"/>
          <w:szCs w:val="21"/>
        </w:rPr>
        <w:t>WiFi</w:t>
      </w:r>
      <w:proofErr w:type="spellEnd"/>
      <w:r w:rsidRPr="00E15FDF">
        <w:rPr>
          <w:rFonts w:eastAsia="Times New Roman" w:cs="Segoe UI"/>
          <w:color w:val="000000" w:themeColor="text1"/>
          <w:sz w:val="21"/>
          <w:szCs w:val="21"/>
        </w:rPr>
        <w:t xml:space="preserve"> </w:t>
      </w:r>
      <w:proofErr w:type="gramStart"/>
      <w:r w:rsidRPr="00E15FDF">
        <w:rPr>
          <w:rFonts w:eastAsia="Times New Roman" w:cs="Segoe UI"/>
          <w:color w:val="000000" w:themeColor="text1"/>
          <w:sz w:val="21"/>
          <w:szCs w:val="21"/>
        </w:rPr>
        <w:t>module opens a UDP listener port by default, parameter query and configure</w:t>
      </w:r>
      <w:proofErr w:type="gramEnd"/>
      <w:r w:rsidRPr="00E15FDF">
        <w:rPr>
          <w:rFonts w:eastAsia="Times New Roman" w:cs="Segoe UI"/>
          <w:color w:val="000000" w:themeColor="text1"/>
          <w:sz w:val="21"/>
          <w:szCs w:val="21"/>
        </w:rPr>
        <w:t xml:space="preserve"> commands for monitoring network (AT+), all the commands and serial commands. Host computer can create a UDP socket to an AT command-and-control module.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1.4 usage considerations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Power supply 3.3V modules, interface signals 3.3V TTL-level by default, if you use a 5V system, interface signal level conversion must be carried out.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Maximum power consumption 200mA module, users should pay attention to in selecting power supply power consumption of the module.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users</w:t>
      </w:r>
      <w:proofErr w:type="gramEnd"/>
      <w:r w:rsidRPr="00E15FDF">
        <w:rPr>
          <w:rFonts w:eastAsia="Times New Roman" w:cs="Segoe UI"/>
          <w:color w:val="000000" w:themeColor="text1"/>
          <w:sz w:val="21"/>
          <w:szCs w:val="21"/>
        </w:rPr>
        <w:t xml:space="preserve"> when connected electric module the NRST pins considered to best be on the user's CPU for use when a user needs to reset the module.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module</w:t>
      </w:r>
      <w:proofErr w:type="gramEnd"/>
      <w:r w:rsidRPr="00E15FDF">
        <w:rPr>
          <w:rFonts w:eastAsia="Times New Roman" w:cs="Segoe UI"/>
          <w:color w:val="000000" w:themeColor="text1"/>
          <w:sz w:val="21"/>
          <w:szCs w:val="21"/>
        </w:rPr>
        <w:t xml:space="preserve"> start-up time takes roughly 1 second of time, customers need to note during system design.</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lastRenderedPageBreak/>
        <w:t>other</w:t>
      </w:r>
      <w:proofErr w:type="gramEnd"/>
      <w:r w:rsidRPr="00E15FDF">
        <w:rPr>
          <w:rFonts w:eastAsia="Times New Roman" w:cs="Segoe UI"/>
          <w:color w:val="000000" w:themeColor="text1"/>
          <w:sz w:val="21"/>
          <w:szCs w:val="21"/>
        </w:rPr>
        <w:t xml:space="preserve"> outstanding issues, please refer to the detailed instructions.</w:t>
      </w:r>
    </w:p>
    <w:p w:rsidR="007A4B4C" w:rsidRPr="00E15FDF" w:rsidRDefault="007A4B4C" w:rsidP="007A4B4C">
      <w:pPr>
        <w:jc w:val="center"/>
        <w:rPr>
          <w:color w:val="000000" w:themeColor="text1"/>
        </w:rPr>
      </w:pP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2. </w:t>
      </w:r>
      <w:proofErr w:type="gramStart"/>
      <w:r w:rsidRPr="00E15FDF">
        <w:rPr>
          <w:rFonts w:eastAsia="Times New Roman" w:cs="Segoe UI"/>
          <w:color w:val="000000" w:themeColor="text1"/>
          <w:sz w:val="21"/>
          <w:szCs w:val="21"/>
        </w:rPr>
        <w:t>functional</w:t>
      </w:r>
      <w:proofErr w:type="gramEnd"/>
      <w:r w:rsidRPr="00E15FDF">
        <w:rPr>
          <w:rFonts w:eastAsia="Times New Roman" w:cs="Segoe UI"/>
          <w:color w:val="000000" w:themeColor="text1"/>
          <w:sz w:val="21"/>
          <w:szCs w:val="21"/>
        </w:rPr>
        <w:t xml:space="preserve"> description</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2.1 network topology</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spellStart"/>
      <w:r w:rsidRPr="00E15FDF">
        <w:rPr>
          <w:rFonts w:eastAsia="Times New Roman" w:cs="Segoe UI"/>
          <w:color w:val="000000" w:themeColor="text1"/>
          <w:sz w:val="21"/>
          <w:szCs w:val="21"/>
        </w:rPr>
        <w:t>WiFi</w:t>
      </w:r>
      <w:proofErr w:type="spellEnd"/>
      <w:r w:rsidRPr="00E15FDF">
        <w:rPr>
          <w:rFonts w:eastAsia="Times New Roman" w:cs="Segoe UI"/>
          <w:color w:val="000000" w:themeColor="text1"/>
          <w:sz w:val="21"/>
          <w:szCs w:val="21"/>
        </w:rPr>
        <w:t xml:space="preserve"> wireless network consists of two topological forms: basic network (Infra) and ad hoc networks (ad-hoc), to illustrate that the topology of wireless networks first to understand two basic concepts: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 AP: wireless access point, is a wireless network created side, is also the Central nodes of the network. Our home or business using a wireless router is </w:t>
      </w:r>
      <w:proofErr w:type="gramStart"/>
      <w:r w:rsidRPr="00E15FDF">
        <w:rPr>
          <w:rFonts w:eastAsia="Times New Roman" w:cs="Segoe UI"/>
          <w:color w:val="000000" w:themeColor="text1"/>
          <w:sz w:val="21"/>
          <w:szCs w:val="21"/>
        </w:rPr>
        <w:t>a</w:t>
      </w:r>
      <w:proofErr w:type="gramEnd"/>
      <w:r w:rsidRPr="00E15FDF">
        <w:rPr>
          <w:rFonts w:eastAsia="Times New Roman" w:cs="Segoe UI"/>
          <w:color w:val="000000" w:themeColor="text1"/>
          <w:sz w:val="21"/>
          <w:szCs w:val="21"/>
        </w:rPr>
        <w:t xml:space="preserve"> AP, other wireless terminals interconnected via AP.</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 STA: </w:t>
      </w:r>
      <w:proofErr w:type="gramStart"/>
      <w:r w:rsidRPr="00E15FDF">
        <w:rPr>
          <w:rFonts w:eastAsia="Times New Roman" w:cs="Segoe UI"/>
          <w:color w:val="000000" w:themeColor="text1"/>
          <w:sz w:val="21"/>
          <w:szCs w:val="21"/>
        </w:rPr>
        <w:t>the wireless sites, Terminal is</w:t>
      </w:r>
      <w:proofErr w:type="gramEnd"/>
      <w:r w:rsidRPr="00E15FDF">
        <w:rPr>
          <w:rFonts w:eastAsia="Times New Roman" w:cs="Segoe UI"/>
          <w:color w:val="000000" w:themeColor="text1"/>
          <w:sz w:val="21"/>
          <w:szCs w:val="21"/>
        </w:rPr>
        <w:t xml:space="preserve"> a wireless network. </w:t>
      </w:r>
      <w:proofErr w:type="gramStart"/>
      <w:r w:rsidRPr="00E15FDF">
        <w:rPr>
          <w:rFonts w:eastAsia="Times New Roman" w:cs="Segoe UI"/>
          <w:color w:val="000000" w:themeColor="text1"/>
          <w:sz w:val="21"/>
          <w:szCs w:val="21"/>
        </w:rPr>
        <w:t>Laptops, cell phones and other wireless devices with Internet access.</w:t>
      </w:r>
      <w:proofErr w:type="gramEnd"/>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2.1.1 </w:t>
      </w:r>
      <w:proofErr w:type="gramStart"/>
      <w:r w:rsidRPr="00E15FDF">
        <w:rPr>
          <w:rFonts w:eastAsia="Times New Roman" w:cs="Segoe UI"/>
          <w:color w:val="000000" w:themeColor="text1"/>
          <w:sz w:val="21"/>
          <w:szCs w:val="21"/>
        </w:rPr>
        <w:t>ad</w:t>
      </w:r>
      <w:proofErr w:type="gramEnd"/>
      <w:r w:rsidRPr="00E15FDF">
        <w:rPr>
          <w:rFonts w:eastAsia="Times New Roman" w:cs="Segoe UI"/>
          <w:color w:val="000000" w:themeColor="text1"/>
          <w:sz w:val="21"/>
          <w:szCs w:val="21"/>
        </w:rPr>
        <w:t xml:space="preserve"> hoc wireless networks (ad-hoc)</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noProof/>
          <w:color w:val="000000" w:themeColor="text1"/>
          <w:sz w:val="21"/>
          <w:szCs w:val="21"/>
        </w:rPr>
        <w:drawing>
          <wp:inline distT="0" distB="0" distL="0" distR="0" wp14:anchorId="55C7E0E4" wp14:editId="700B6078">
            <wp:extent cx="4645053" cy="1838325"/>
            <wp:effectExtent l="0" t="0" r="317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5053" cy="1838325"/>
                    </a:xfrm>
                    <a:prstGeom prst="rect">
                      <a:avLst/>
                    </a:prstGeom>
                    <a:noFill/>
                    <a:ln>
                      <a:noFill/>
                    </a:ln>
                  </pic:spPr>
                </pic:pic>
              </a:graphicData>
            </a:graphic>
          </wp:inline>
        </w:drawing>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Ad hoc networks (ad-hoc) only made up of two or more STA wireless network </w:t>
      </w:r>
      <w:proofErr w:type="gramStart"/>
      <w:r w:rsidRPr="00E15FDF">
        <w:rPr>
          <w:rFonts w:eastAsia="Times New Roman" w:cs="Segoe UI"/>
          <w:color w:val="000000" w:themeColor="text1"/>
          <w:sz w:val="21"/>
          <w:szCs w:val="21"/>
        </w:rPr>
        <w:t>structure,</w:t>
      </w:r>
      <w:proofErr w:type="gramEnd"/>
      <w:r w:rsidRPr="00E15FDF">
        <w:rPr>
          <w:rFonts w:eastAsia="Times New Roman" w:cs="Segoe UI"/>
          <w:color w:val="000000" w:themeColor="text1"/>
          <w:sz w:val="21"/>
          <w:szCs w:val="21"/>
        </w:rPr>
        <w:t xml:space="preserve"> STA on the network can communicate directly.</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Note: the HC-21 (S2W-M02) module can be used as access to STA to the AP, also serves as an AP access to STA. </w:t>
      </w:r>
      <w:proofErr w:type="gramStart"/>
      <w:r w:rsidRPr="00E15FDF">
        <w:rPr>
          <w:rFonts w:eastAsia="Times New Roman" w:cs="Segoe UI"/>
          <w:color w:val="000000" w:themeColor="text1"/>
          <w:sz w:val="21"/>
          <w:szCs w:val="21"/>
        </w:rPr>
        <w:t>But when the AP only support data communications between the STA and AP, does not support direct communications between the STA and STA.</w:t>
      </w:r>
      <w:proofErr w:type="gramEnd"/>
      <w:r w:rsidRPr="00E15FDF">
        <w:rPr>
          <w:rFonts w:eastAsia="Times New Roman" w:cs="Segoe UI"/>
          <w:color w:val="000000" w:themeColor="text1"/>
          <w:sz w:val="21"/>
          <w:szCs w:val="21"/>
        </w:rPr>
        <w:t xml:space="preserve"> As shown in Figure 2-1. 2-1 ad-hoc wireless network topology</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2.1.2 </w:t>
      </w:r>
      <w:proofErr w:type="gramStart"/>
      <w:r w:rsidRPr="00E15FDF">
        <w:rPr>
          <w:rFonts w:eastAsia="Times New Roman" w:cs="Segoe UI"/>
          <w:color w:val="000000" w:themeColor="text1"/>
          <w:sz w:val="21"/>
          <w:szCs w:val="21"/>
        </w:rPr>
        <w:t>basic</w:t>
      </w:r>
      <w:proofErr w:type="gramEnd"/>
      <w:r w:rsidRPr="00E15FDF">
        <w:rPr>
          <w:rFonts w:eastAsia="Times New Roman" w:cs="Segoe UI"/>
          <w:color w:val="000000" w:themeColor="text1"/>
          <w:sz w:val="21"/>
          <w:szCs w:val="21"/>
        </w:rPr>
        <w:t xml:space="preserve"> wireless network (Infra)</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Foundation Network (Infra) was created by the AP, many STA joined</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Consisting of a wireless network.</w:t>
      </w:r>
      <w:proofErr w:type="gramEnd"/>
      <w:r w:rsidRPr="00E15FDF">
        <w:rPr>
          <w:rFonts w:eastAsia="Times New Roman" w:cs="Segoe UI"/>
          <w:color w:val="000000" w:themeColor="text1"/>
          <w:sz w:val="21"/>
          <w:szCs w:val="21"/>
        </w:rPr>
        <w:t xml:space="preserve"> This type of network is characterized by AP</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As the hub for the entire network, all of the network data communication via</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AP can be forwarded to complete. As shown in Figure 2-2.</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2.2 </w:t>
      </w:r>
      <w:proofErr w:type="gramStart"/>
      <w:r w:rsidRPr="00E15FDF">
        <w:rPr>
          <w:rFonts w:eastAsia="Times New Roman" w:cs="Segoe UI"/>
          <w:color w:val="000000" w:themeColor="text1"/>
          <w:sz w:val="21"/>
          <w:szCs w:val="21"/>
        </w:rPr>
        <w:t>security</w:t>
      </w:r>
      <w:proofErr w:type="gramEnd"/>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noProof/>
          <w:color w:val="000000" w:themeColor="text1"/>
          <w:sz w:val="21"/>
          <w:szCs w:val="21"/>
        </w:rPr>
        <w:lastRenderedPageBreak/>
        <w:drawing>
          <wp:inline distT="0" distB="0" distL="0" distR="0" wp14:anchorId="167CC028" wp14:editId="4AE46CD6">
            <wp:extent cx="3943350" cy="2658438"/>
            <wp:effectExtent l="0" t="0" r="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43350" cy="2658438"/>
                    </a:xfrm>
                    <a:prstGeom prst="rect">
                      <a:avLst/>
                    </a:prstGeom>
                    <a:noFill/>
                    <a:ln>
                      <a:noFill/>
                    </a:ln>
                  </pic:spPr>
                </pic:pic>
              </a:graphicData>
            </a:graphic>
          </wp:inline>
        </w:drawing>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This module supports a variety of wireless network encryption, can fully guarantee the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The secure transmission of user data, including:</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WEP64 2-2 based wireless network topology</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ascii="宋体" w:eastAsia="宋体" w:hAnsi="宋体" w:cs="宋体" w:hint="eastAsia"/>
          <w:color w:val="000000" w:themeColor="text1"/>
          <w:sz w:val="21"/>
          <w:szCs w:val="21"/>
        </w:rPr>
        <w:t>◇</w:t>
      </w:r>
      <w:r w:rsidRPr="00E15FDF">
        <w:rPr>
          <w:rFonts w:eastAsia="Times New Roman" w:cs="Segoe UI"/>
          <w:color w:val="000000" w:themeColor="text1"/>
          <w:sz w:val="21"/>
          <w:szCs w:val="21"/>
        </w:rPr>
        <w:t xml:space="preserve"> WEP128</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ascii="宋体" w:eastAsia="宋体" w:hAnsi="宋体" w:cs="宋体" w:hint="eastAsia"/>
          <w:color w:val="000000" w:themeColor="text1"/>
          <w:sz w:val="21"/>
          <w:szCs w:val="21"/>
        </w:rPr>
        <w:t>◇</w:t>
      </w:r>
      <w:r w:rsidRPr="00E15FDF">
        <w:rPr>
          <w:rFonts w:eastAsia="Times New Roman" w:cs="Segoe UI"/>
          <w:color w:val="000000" w:themeColor="text1"/>
          <w:sz w:val="21"/>
          <w:szCs w:val="21"/>
        </w:rPr>
        <w:t xml:space="preserve"> WPA-PSK</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ascii="宋体" w:eastAsia="宋体" w:hAnsi="宋体" w:cs="宋体" w:hint="eastAsia"/>
          <w:color w:val="000000" w:themeColor="text1"/>
          <w:sz w:val="21"/>
          <w:szCs w:val="21"/>
        </w:rPr>
        <w:t>◇</w:t>
      </w:r>
      <w:r w:rsidRPr="00E15FDF">
        <w:rPr>
          <w:rFonts w:eastAsia="Times New Roman" w:cs="Segoe UI"/>
          <w:color w:val="000000" w:themeColor="text1"/>
          <w:sz w:val="21"/>
          <w:szCs w:val="21"/>
        </w:rPr>
        <w:t xml:space="preserve"> WPA2-PSK</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2.3 fast networking</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As the STA supports this module to conduct instant networks by assigning a channel number.</w:t>
      </w:r>
      <w:proofErr w:type="gramEnd"/>
      <w:r w:rsidRPr="00E15FDF">
        <w:rPr>
          <w:rFonts w:eastAsia="Times New Roman" w:cs="Segoe UI"/>
          <w:color w:val="000000" w:themeColor="text1"/>
          <w:sz w:val="21"/>
          <w:szCs w:val="21"/>
        </w:rPr>
        <w:t xml:space="preserve"> In the usual process of wireless networking, will first of all current channel automatic scan, to search for the purpose of preparing to connect AP to create (or </w:t>
      </w:r>
      <w:proofErr w:type="spellStart"/>
      <w:r w:rsidRPr="00E15FDF">
        <w:rPr>
          <w:rFonts w:eastAsia="Times New Roman" w:cs="Segoe UI"/>
          <w:color w:val="000000" w:themeColor="text1"/>
          <w:sz w:val="21"/>
          <w:szCs w:val="21"/>
        </w:rPr>
        <w:t>Adhoc</w:t>
      </w:r>
      <w:proofErr w:type="spellEnd"/>
      <w:r w:rsidRPr="00E15FDF">
        <w:rPr>
          <w:rFonts w:eastAsia="Times New Roman" w:cs="Segoe UI"/>
          <w:color w:val="000000" w:themeColor="text1"/>
          <w:sz w:val="21"/>
          <w:szCs w:val="21"/>
        </w:rPr>
        <w:t>) network. This module provides a set work parameters for the channel, channel conditions where the destination network is known, you can directly specify the working channel of the module, wireless networking time can be reduced from 2 to about 100 milliseconds, so as to achieve the speed of networking purposes.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2.4 Add binding</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This module support binding objective in the networking process as a STA network BSSID address (the MAC address) function.</w:t>
      </w:r>
      <w:proofErr w:type="gramEnd"/>
      <w:r w:rsidRPr="00E15FDF">
        <w:rPr>
          <w:rFonts w:eastAsia="Times New Roman" w:cs="Segoe UI"/>
          <w:color w:val="000000" w:themeColor="text1"/>
          <w:sz w:val="21"/>
          <w:szCs w:val="21"/>
        </w:rPr>
        <w:t xml:space="preserve"> Based on the 802.11 Protocol provides that different wireless networks can have the same network name (SSID/ESSID), but it must correspond to a unique BSSID address. Illegal invaders through the method of setting up wireless networks with the same SSID/ESSID, join the STA to illegal AP on the network, causing network leaks. By BSSID address binding way, prevents the STA with access to illegal networks, so as to improve the security of wireless networks.</w:t>
      </w:r>
    </w:p>
    <w:p w:rsidR="007A4B4C" w:rsidRPr="00E15FDF" w:rsidRDefault="007A4B4C" w:rsidP="007A4B4C">
      <w:pPr>
        <w:jc w:val="center"/>
        <w:rPr>
          <w:color w:val="000000" w:themeColor="text1"/>
        </w:rPr>
      </w:pP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2.5 wireless roaming</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This module as the STA supports wireless roaming functionality based on the 802.11 Protocol. Wireless roaming refers to of is to expanded a wireless network of covered range, by multiple AP common created a has same of SSID/ESSID of wireless network, each AP used to covered different of regional, access to the network of STA can according to </w:t>
      </w:r>
      <w:proofErr w:type="spellStart"/>
      <w:r w:rsidRPr="00E15FDF">
        <w:rPr>
          <w:rFonts w:eastAsia="Times New Roman" w:cs="Segoe UI"/>
          <w:color w:val="000000" w:themeColor="text1"/>
          <w:sz w:val="21"/>
          <w:szCs w:val="21"/>
        </w:rPr>
        <w:t>by</w:t>
      </w:r>
      <w:proofErr w:type="spellEnd"/>
      <w:r w:rsidRPr="00E15FDF">
        <w:rPr>
          <w:rFonts w:eastAsia="Times New Roman" w:cs="Segoe UI"/>
          <w:color w:val="000000" w:themeColor="text1"/>
          <w:sz w:val="21"/>
          <w:szCs w:val="21"/>
        </w:rPr>
        <w:t xml:space="preserve"> at location of different select a recently (that signal most strong) of AP to access, and with STA of mobile automatically of in different of AP </w:t>
      </w:r>
      <w:proofErr w:type="spellStart"/>
      <w:r w:rsidRPr="00E15FDF">
        <w:rPr>
          <w:rFonts w:eastAsia="Times New Roman" w:cs="Segoe UI"/>
          <w:color w:val="000000" w:themeColor="text1"/>
          <w:sz w:val="21"/>
          <w:szCs w:val="21"/>
        </w:rPr>
        <w:t>Zhijian</w:t>
      </w:r>
      <w:proofErr w:type="spellEnd"/>
      <w:r w:rsidRPr="00E15FDF">
        <w:rPr>
          <w:rFonts w:eastAsia="Times New Roman" w:cs="Segoe UI"/>
          <w:color w:val="000000" w:themeColor="text1"/>
          <w:sz w:val="21"/>
          <w:szCs w:val="21"/>
        </w:rPr>
        <w:t xml:space="preserve"> switch.</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After the open wireless roaming, the module will automatically initiate a scan every 100 seconds, and based on the scan results, select a current AP connection recently. Wireless roaming period, the network may be temporarily disrupted and, therefore, in the case of roaming functionality is not required, and recommended that it be closed.</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lastRenderedPageBreak/>
        <w:t>To note is that after you enable the BSSID address bindings will not be able to use wireless roaming functionality.</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2.6 </w:t>
      </w:r>
      <w:proofErr w:type="gramStart"/>
      <w:r w:rsidRPr="00E15FDF">
        <w:rPr>
          <w:rFonts w:eastAsia="Times New Roman" w:cs="Segoe UI"/>
          <w:color w:val="000000" w:themeColor="text1"/>
          <w:sz w:val="21"/>
          <w:szCs w:val="21"/>
        </w:rPr>
        <w:t>the</w:t>
      </w:r>
      <w:proofErr w:type="gramEnd"/>
      <w:r w:rsidRPr="00E15FDF">
        <w:rPr>
          <w:rFonts w:eastAsia="Times New Roman" w:cs="Segoe UI"/>
          <w:color w:val="000000" w:themeColor="text1"/>
          <w:sz w:val="21"/>
          <w:szCs w:val="21"/>
        </w:rPr>
        <w:t xml:space="preserve"> TCP/IP protocol stack</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This module contains a complete TCP/IP protocol stack, and support the TCP/UDP/ARP/ICMP/DHCP/DNS/HTTP/IGMP/PPPOE Protocol also supports SOCKET programming interface based on AT+ instruction, supports DHCP Server/Client to support DNS Server/Resolver, support for HTTP, the built-in WEB server.</w:t>
      </w:r>
    </w:p>
    <w:p w:rsidR="007A4B4C" w:rsidRPr="00E15FDF" w:rsidRDefault="007A4B4C" w:rsidP="007A4B4C">
      <w:pPr>
        <w:jc w:val="center"/>
        <w:rPr>
          <w:color w:val="000000" w:themeColor="text1"/>
        </w:rPr>
      </w:pP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3. </w:t>
      </w:r>
      <w:proofErr w:type="gramStart"/>
      <w:r w:rsidRPr="00E15FDF">
        <w:rPr>
          <w:rFonts w:eastAsia="Times New Roman" w:cs="Segoe UI"/>
          <w:color w:val="000000" w:themeColor="text1"/>
          <w:sz w:val="21"/>
          <w:szCs w:val="21"/>
        </w:rPr>
        <w:t>fast</w:t>
      </w:r>
      <w:proofErr w:type="gramEnd"/>
      <w:r w:rsidRPr="00E15FDF">
        <w:rPr>
          <w:rFonts w:eastAsia="Times New Roman" w:cs="Segoe UI"/>
          <w:color w:val="000000" w:themeColor="text1"/>
          <w:sz w:val="21"/>
          <w:szCs w:val="21"/>
        </w:rPr>
        <w:t xml:space="preserve"> using the wizard</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3.1 test platform for quickly building</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3.1.1 </w:t>
      </w:r>
      <w:proofErr w:type="gramStart"/>
      <w:r w:rsidRPr="00E15FDF">
        <w:rPr>
          <w:rFonts w:eastAsia="Times New Roman" w:cs="Segoe UI"/>
          <w:color w:val="000000" w:themeColor="text1"/>
          <w:sz w:val="21"/>
          <w:szCs w:val="21"/>
        </w:rPr>
        <w:t>establishment</w:t>
      </w:r>
      <w:proofErr w:type="gramEnd"/>
      <w:r w:rsidRPr="00E15FDF">
        <w:rPr>
          <w:rFonts w:eastAsia="Times New Roman" w:cs="Segoe UI"/>
          <w:color w:val="000000" w:themeColor="text1"/>
          <w:sz w:val="21"/>
          <w:szCs w:val="21"/>
        </w:rPr>
        <w:t xml:space="preserve"> principle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Module's core function is to convert serial data to TCP/IP data transfer. Hence the modules set up test platforms, you must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Will module serial port connected to the computer serial port module WIFI network-side also needs to establish connections with computers via a wireless network card or wireless router.</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Module serial port connected to the WIFI Terminal and computer equipment on the premise that can be obtained through serial debugging tools from the WIFI end</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Sending data, but also can be obtained through TCP/UDP tool data sent from the serial port.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3.1.2 </w:t>
      </w:r>
      <w:proofErr w:type="gramStart"/>
      <w:r w:rsidRPr="00E15FDF">
        <w:rPr>
          <w:rFonts w:eastAsia="Times New Roman" w:cs="Segoe UI"/>
          <w:color w:val="000000" w:themeColor="text1"/>
          <w:sz w:val="21"/>
          <w:szCs w:val="21"/>
        </w:rPr>
        <w:t>platform</w:t>
      </w:r>
      <w:proofErr w:type="gramEnd"/>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Build test platforms need to prepare the following tools, which I provide serial port interface panel and debugging software downloads.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ascii="宋体" w:eastAsia="宋体" w:hAnsi="宋体" w:cs="宋体" w:hint="eastAsia"/>
          <w:color w:val="000000" w:themeColor="text1"/>
          <w:sz w:val="21"/>
          <w:szCs w:val="21"/>
        </w:rPr>
        <w:t>◇</w:t>
      </w:r>
      <w:r w:rsidRPr="00E15FDF">
        <w:rPr>
          <w:rFonts w:eastAsia="Times New Roman" w:cs="Segoe UI"/>
          <w:color w:val="000000" w:themeColor="text1"/>
          <w:sz w:val="21"/>
          <w:szCs w:val="21"/>
        </w:rPr>
        <w:t xml:space="preserve"> The Configuration Manager: Simple-</w:t>
      </w:r>
      <w:proofErr w:type="spellStart"/>
      <w:r w:rsidRPr="00E15FDF">
        <w:rPr>
          <w:rFonts w:eastAsia="Times New Roman" w:cs="Segoe UI"/>
          <w:color w:val="000000" w:themeColor="text1"/>
          <w:sz w:val="21"/>
          <w:szCs w:val="21"/>
        </w:rPr>
        <w:t>WiFi</w:t>
      </w:r>
      <w:proofErr w:type="spellEnd"/>
      <w:r w:rsidRPr="00E15FDF">
        <w:rPr>
          <w:rFonts w:eastAsia="Times New Roman" w:cs="Segoe UI"/>
          <w:color w:val="000000" w:themeColor="text1"/>
          <w:sz w:val="21"/>
          <w:szCs w:val="21"/>
        </w:rPr>
        <w:t xml:space="preserve"> configuration management procedures, is provided by our company a fast configuration management module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Procedures used. Used to configure the query/configure, functional testing, and detailed features see section 3.2.</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Serial debugging tools: debugging tools for module serial port data transceiver, ubiquitous gadget on the Web, such as: serial</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Assistant Masters, serial port, serial debug, etc. This section uses "serial master" as a demo.</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TCP/UDP tools: debugging tools for module network data transceiver, ubiquitous gadgets on the Web. This chapter</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Uses "TCP&amp;UDP test tool" for demonstration purposes.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PC: used to provide serial port serial port connection with a module. Run the appropriate software to monitor debug serial port and network</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Contact-side related data. </w:t>
      </w:r>
      <w:proofErr w:type="gramStart"/>
      <w:r w:rsidRPr="00E15FDF">
        <w:rPr>
          <w:rFonts w:eastAsia="Times New Roman" w:cs="Segoe UI"/>
          <w:color w:val="000000" w:themeColor="text1"/>
          <w:sz w:val="21"/>
          <w:szCs w:val="21"/>
        </w:rPr>
        <w:t>A simultaneously with wireless network card and the serial output of the PC to complete the test.</w:t>
      </w:r>
      <w:proofErr w:type="gramEnd"/>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ascii="宋体" w:eastAsia="宋体" w:hAnsi="宋体" w:cs="宋体" w:hint="eastAsia"/>
          <w:color w:val="000000" w:themeColor="text1"/>
          <w:sz w:val="21"/>
          <w:szCs w:val="21"/>
        </w:rPr>
        <w:t>◇</w:t>
      </w:r>
      <w:r w:rsidRPr="00E15FDF">
        <w:rPr>
          <w:rFonts w:eastAsia="Times New Roman" w:cs="Segoe UI"/>
          <w:color w:val="000000" w:themeColor="text1"/>
          <w:sz w:val="21"/>
          <w:szCs w:val="21"/>
        </w:rPr>
        <w:t xml:space="preserve"> Wireless adapters: Desktop host does not have a wireless network card to use with wireless networking capabilities, for connecting modules network port. Tong</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Frequently used common USB wireless adapter on the market.</w:t>
      </w:r>
      <w:proofErr w:type="gramEnd"/>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Serial adapter plate: TTL level serial data for modules and computer serial data RS232 level conversion. Board</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There is DC 5V DC power supply, module via the MAX232 chip conversion level after connecting to the PC serial port.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 Serial port extension cable: used to connect the serial port on a computer motherboard DB male head with serial ports DB on the interposer board. </w:t>
      </w:r>
      <w:proofErr w:type="gramStart"/>
      <w:r w:rsidRPr="00E15FDF">
        <w:rPr>
          <w:rFonts w:eastAsia="Times New Roman" w:cs="Segoe UI"/>
          <w:color w:val="000000" w:themeColor="text1"/>
          <w:sz w:val="21"/>
          <w:szCs w:val="21"/>
        </w:rPr>
        <w:t>The market common.</w:t>
      </w:r>
      <w:proofErr w:type="gramEnd"/>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Note </w:t>
      </w:r>
      <w:r w:rsidRPr="00E15FDF">
        <w:rPr>
          <w:rFonts w:eastAsia="Times New Roman" w:cs="Cambria Math"/>
          <w:color w:val="000000" w:themeColor="text1"/>
          <w:sz w:val="21"/>
          <w:szCs w:val="21"/>
        </w:rPr>
        <w:t>①</w:t>
      </w:r>
      <w:r w:rsidRPr="00E15FDF">
        <w:rPr>
          <w:rFonts w:eastAsia="Times New Roman" w:cs="Segoe UI"/>
          <w:color w:val="000000" w:themeColor="text1"/>
          <w:sz w:val="21"/>
          <w:szCs w:val="21"/>
        </w:rPr>
        <w:t xml:space="preserve">: be aware UART serial port contains a TTL level serial and RS232 level serial interface. </w:t>
      </w:r>
      <w:proofErr w:type="gramStart"/>
      <w:r w:rsidRPr="00E15FDF">
        <w:rPr>
          <w:rFonts w:eastAsia="Times New Roman" w:cs="Segoe UI"/>
          <w:color w:val="000000" w:themeColor="text1"/>
          <w:sz w:val="21"/>
          <w:szCs w:val="21"/>
        </w:rPr>
        <w:t>Serial connection, the module TTL level serial port 3.3V, computer-+12V ~ -12V RS232 levels.</w:t>
      </w:r>
      <w:proofErr w:type="gramEnd"/>
      <w:r w:rsidRPr="00E15FDF">
        <w:rPr>
          <w:rFonts w:eastAsia="Times New Roman" w:cs="Segoe UI"/>
          <w:color w:val="000000" w:themeColor="text1"/>
          <w:sz w:val="21"/>
          <w:szCs w:val="21"/>
        </w:rPr>
        <w:t xml:space="preserve"> Lack of direct communications between the two, MAX232 chip is required after the conversion level, can communication port development board is used here. Users can make the serial port interface panel.</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3.1.3 </w:t>
      </w:r>
      <w:proofErr w:type="gramStart"/>
      <w:r w:rsidRPr="00E15FDF">
        <w:rPr>
          <w:rFonts w:eastAsia="Times New Roman" w:cs="Segoe UI"/>
          <w:color w:val="000000" w:themeColor="text1"/>
          <w:sz w:val="21"/>
          <w:szCs w:val="21"/>
        </w:rPr>
        <w:t>transceiver</w:t>
      </w:r>
      <w:proofErr w:type="gramEnd"/>
      <w:r w:rsidRPr="00E15FDF">
        <w:rPr>
          <w:rFonts w:eastAsia="Times New Roman" w:cs="Segoe UI"/>
          <w:color w:val="000000" w:themeColor="text1"/>
          <w:sz w:val="21"/>
          <w:szCs w:val="21"/>
        </w:rPr>
        <w:t xml:space="preserve"> test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3.1.3.1 </w:t>
      </w:r>
      <w:proofErr w:type="gramStart"/>
      <w:r w:rsidRPr="00E15FDF">
        <w:rPr>
          <w:rFonts w:eastAsia="Times New Roman" w:cs="Segoe UI"/>
          <w:color w:val="000000" w:themeColor="text1"/>
          <w:sz w:val="21"/>
          <w:szCs w:val="21"/>
        </w:rPr>
        <w:t>default</w:t>
      </w:r>
      <w:proofErr w:type="gramEnd"/>
      <w:r w:rsidRPr="00E15FDF">
        <w:rPr>
          <w:rFonts w:eastAsia="Times New Roman" w:cs="Segoe UI"/>
          <w:color w:val="000000" w:themeColor="text1"/>
          <w:sz w:val="21"/>
          <w:szCs w:val="21"/>
        </w:rPr>
        <w:t xml:space="preserve"> parameter test</w:t>
      </w:r>
    </w:p>
    <w:p w:rsidR="007A4B4C" w:rsidRPr="00E15FDF" w:rsidRDefault="007A4B4C" w:rsidP="007A4B4C">
      <w:pPr>
        <w:jc w:val="center"/>
        <w:rPr>
          <w:color w:val="000000" w:themeColor="text1"/>
        </w:rPr>
      </w:pPr>
      <w:r w:rsidRPr="00E15FDF">
        <w:rPr>
          <w:noProof/>
          <w:color w:val="000000" w:themeColor="text1"/>
        </w:rPr>
        <w:lastRenderedPageBreak/>
        <w:drawing>
          <wp:inline distT="0" distB="0" distL="0" distR="0" wp14:anchorId="1306B0F5" wp14:editId="02BF5337">
            <wp:extent cx="6848475" cy="274320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48475" cy="2743200"/>
                    </a:xfrm>
                    <a:prstGeom prst="rect">
                      <a:avLst/>
                    </a:prstGeom>
                    <a:noFill/>
                    <a:ln>
                      <a:noFill/>
                    </a:ln>
                  </pic:spPr>
                </pic:pic>
              </a:graphicData>
            </a:graphic>
          </wp:inline>
        </w:drawing>
      </w:r>
    </w:p>
    <w:p w:rsidR="007A4B4C" w:rsidRPr="00E15FDF" w:rsidRDefault="007A4B4C" w:rsidP="007A4B4C">
      <w:pPr>
        <w:jc w:val="center"/>
        <w:rPr>
          <w:color w:val="000000" w:themeColor="text1"/>
        </w:rPr>
      </w:pP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This section details without any action at the module under the </w:t>
      </w:r>
      <w:proofErr w:type="gramStart"/>
      <w:r w:rsidRPr="00E15FDF">
        <w:rPr>
          <w:rFonts w:eastAsia="Times New Roman" w:cs="Segoe UI"/>
          <w:color w:val="000000" w:themeColor="text1"/>
          <w:sz w:val="21"/>
          <w:szCs w:val="21"/>
        </w:rPr>
        <w:t>premise, that</w:t>
      </w:r>
      <w:proofErr w:type="gramEnd"/>
      <w:r w:rsidRPr="00E15FDF">
        <w:rPr>
          <w:rFonts w:eastAsia="Times New Roman" w:cs="Segoe UI"/>
          <w:color w:val="000000" w:themeColor="text1"/>
          <w:sz w:val="21"/>
          <w:szCs w:val="21"/>
        </w:rPr>
        <w:t xml:space="preserve"> is, using the module to the factory default settings, rapid implementation of module to send and receive test. Module plugs into the serial port on the adapter plate, follow these steps.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Step a: the tool will build a platform to prepare according to their respective functional connections as well.</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Step b: module default AP mode, launched a similar router function called "</w:t>
      </w:r>
      <w:proofErr w:type="spellStart"/>
      <w:r w:rsidRPr="00E15FDF">
        <w:rPr>
          <w:rFonts w:eastAsia="Times New Roman" w:cs="Segoe UI"/>
          <w:color w:val="000000" w:themeColor="text1"/>
          <w:sz w:val="21"/>
          <w:szCs w:val="21"/>
        </w:rPr>
        <w:t>SimpleWiFi_xxxx</w:t>
      </w:r>
      <w:proofErr w:type="spellEnd"/>
      <w:r w:rsidRPr="00E15FDF">
        <w:rPr>
          <w:rFonts w:eastAsia="Times New Roman" w:cs="Segoe UI"/>
          <w:color w:val="000000" w:themeColor="text1"/>
          <w:sz w:val="21"/>
          <w:szCs w:val="21"/>
        </w:rPr>
        <w:t>" of WIFI signals, search using a wireless network adapter to the WIFI signal connection.</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C: </w:t>
      </w:r>
      <w:r w:rsidRPr="00E15FDF">
        <w:rPr>
          <w:rFonts w:eastAsia="Times New Roman" w:cs="Cambria Math"/>
          <w:color w:val="000000" w:themeColor="text1"/>
          <w:sz w:val="21"/>
          <w:szCs w:val="21"/>
        </w:rPr>
        <w:t>①</w:t>
      </w:r>
      <w:r w:rsidRPr="00E15FDF">
        <w:rPr>
          <w:rFonts w:eastAsia="Times New Roman" w:cs="Segoe UI"/>
          <w:color w:val="000000" w:themeColor="text1"/>
          <w:sz w:val="21"/>
          <w:szCs w:val="21"/>
        </w:rPr>
        <w:t>the "serial master" software. Select computers using the COM port, baud rate "115200", data bits "8",</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Parity bit, "NO", stop bits "1" is the default setting.</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Cambria Math"/>
          <w:color w:val="000000" w:themeColor="text1"/>
          <w:sz w:val="21"/>
          <w:szCs w:val="21"/>
        </w:rPr>
        <w:t>②</w:t>
      </w:r>
      <w:r w:rsidRPr="00E15FDF">
        <w:rPr>
          <w:rFonts w:eastAsia="Times New Roman" w:cs="Segoe UI"/>
          <w:color w:val="000000" w:themeColor="text1"/>
          <w:sz w:val="21"/>
          <w:szCs w:val="21"/>
        </w:rPr>
        <w:t xml:space="preserve"> "advanced options" button in the "flow control" dropdown box, select "hardware RTS/CTS flow control", to prevent data loss.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Cambria Math"/>
          <w:color w:val="000000" w:themeColor="text1"/>
          <w:sz w:val="21"/>
          <w:szCs w:val="21"/>
        </w:rPr>
        <w:t>③</w:t>
      </w:r>
      <w:r w:rsidRPr="00E15FDF">
        <w:rPr>
          <w:rFonts w:eastAsia="Times New Roman" w:cs="Segoe UI"/>
          <w:color w:val="000000" w:themeColor="text1"/>
          <w:sz w:val="21"/>
          <w:szCs w:val="21"/>
        </w:rPr>
        <w:t xml:space="preserve"> Click "opens serial port". You can proceed to the next step.</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Step d: open "TCP&amp;UDP test tool" software. Follow the steps above,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Cambria Math"/>
          <w:color w:val="000000" w:themeColor="text1"/>
          <w:sz w:val="21"/>
          <w:szCs w:val="21"/>
        </w:rPr>
        <w:t>①</w:t>
      </w:r>
      <w:r w:rsidRPr="00E15FDF">
        <w:rPr>
          <w:rFonts w:eastAsia="Times New Roman" w:cs="Segoe UI"/>
          <w:color w:val="000000" w:themeColor="text1"/>
          <w:sz w:val="21"/>
          <w:szCs w:val="21"/>
        </w:rPr>
        <w:t xml:space="preserve"> Click </w:t>
      </w:r>
      <w:r w:rsidRPr="00E15FDF">
        <w:rPr>
          <w:rFonts w:eastAsia="Times New Roman" w:cs="Cambria Math"/>
          <w:color w:val="000000" w:themeColor="text1"/>
          <w:sz w:val="21"/>
          <w:szCs w:val="21"/>
        </w:rPr>
        <w:t>①</w:t>
      </w:r>
      <w:r w:rsidRPr="00E15FDF">
        <w:rPr>
          <w:rFonts w:eastAsia="Times New Roman" w:cs="Segoe UI"/>
          <w:color w:val="000000" w:themeColor="text1"/>
          <w:sz w:val="21"/>
          <w:szCs w:val="21"/>
        </w:rPr>
        <w:t xml:space="preserve"> region shown in Figure 3-1 "creating a connection" popup creates the connection dialog box.</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 xml:space="preserve">II </w:t>
      </w:r>
      <w:proofErr w:type="spellStart"/>
      <w:r w:rsidRPr="00E15FDF">
        <w:rPr>
          <w:rFonts w:eastAsia="Times New Roman" w:cs="Segoe UI"/>
          <w:color w:val="000000" w:themeColor="text1"/>
          <w:sz w:val="21"/>
          <w:szCs w:val="21"/>
        </w:rPr>
        <w:t>II</w:t>
      </w:r>
      <w:proofErr w:type="spellEnd"/>
      <w:r w:rsidRPr="00E15FDF">
        <w:rPr>
          <w:rFonts w:eastAsia="Times New Roman" w:cs="Segoe UI"/>
          <w:color w:val="000000" w:themeColor="text1"/>
          <w:sz w:val="21"/>
          <w:szCs w:val="21"/>
        </w:rPr>
        <w:t xml:space="preserve"> the area to fill in the parameters shown in Figure 3-1.</w:t>
      </w:r>
      <w:proofErr w:type="gramEnd"/>
      <w:r w:rsidRPr="00E15FDF">
        <w:rPr>
          <w:rFonts w:eastAsia="Times New Roman" w:cs="Segoe UI"/>
          <w:color w:val="000000" w:themeColor="text1"/>
          <w:sz w:val="21"/>
          <w:szCs w:val="21"/>
        </w:rPr>
        <w:t xml:space="preserve"> Select the type "TCP", fill in destination IP "192.168.1.100", and</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Port "50000".</w:t>
      </w:r>
      <w:proofErr w:type="gramEnd"/>
      <w:r w:rsidRPr="00E15FDF">
        <w:rPr>
          <w:rFonts w:eastAsia="Times New Roman" w:cs="Segoe UI"/>
          <w:color w:val="000000" w:themeColor="text1"/>
          <w:sz w:val="21"/>
          <w:szCs w:val="21"/>
        </w:rPr>
        <w:t xml:space="preserve"> Parameters for the module to the factory default settings here can be temporarily ignored. Click the "create" button.</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Cambria Math"/>
          <w:color w:val="000000" w:themeColor="text1"/>
          <w:sz w:val="21"/>
          <w:szCs w:val="21"/>
        </w:rPr>
        <w:t>③</w:t>
      </w:r>
      <w:r w:rsidRPr="00E15FDF">
        <w:rPr>
          <w:rFonts w:eastAsia="Times New Roman" w:cs="Segoe UI"/>
          <w:color w:val="000000" w:themeColor="text1"/>
          <w:sz w:val="21"/>
          <w:szCs w:val="21"/>
        </w:rPr>
        <w:t xml:space="preserve"> </w:t>
      </w:r>
      <w:proofErr w:type="gramStart"/>
      <w:r w:rsidRPr="00E15FDF">
        <w:rPr>
          <w:rFonts w:eastAsia="Times New Roman" w:cs="Segoe UI"/>
          <w:color w:val="000000" w:themeColor="text1"/>
          <w:sz w:val="21"/>
          <w:szCs w:val="21"/>
        </w:rPr>
        <w:t>hits</w:t>
      </w:r>
      <w:proofErr w:type="gramEnd"/>
      <w:r w:rsidRPr="00E15FDF">
        <w:rPr>
          <w:rFonts w:eastAsia="Times New Roman" w:cs="Segoe UI"/>
          <w:color w:val="000000" w:themeColor="text1"/>
          <w:sz w:val="21"/>
          <w:szCs w:val="21"/>
        </w:rPr>
        <w:t xml:space="preserve"> Figure 3-1 in three parts, as shown in the "create" button to create the connection.</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Cambria Math"/>
          <w:color w:val="000000" w:themeColor="text1"/>
          <w:sz w:val="21"/>
          <w:szCs w:val="21"/>
        </w:rPr>
        <w:t>④</w:t>
      </w:r>
      <w:r w:rsidRPr="00E15FDF">
        <w:rPr>
          <w:rFonts w:eastAsia="Times New Roman" w:cs="Segoe UI"/>
          <w:color w:val="000000" w:themeColor="text1"/>
          <w:sz w:val="21"/>
          <w:szCs w:val="21"/>
        </w:rPr>
        <w:t xml:space="preserve"> </w:t>
      </w:r>
      <w:proofErr w:type="gramStart"/>
      <w:r w:rsidRPr="00E15FDF">
        <w:rPr>
          <w:rFonts w:eastAsia="Times New Roman" w:cs="Segoe UI"/>
          <w:color w:val="000000" w:themeColor="text1"/>
          <w:sz w:val="21"/>
          <w:szCs w:val="21"/>
        </w:rPr>
        <w:t>in</w:t>
      </w:r>
      <w:proofErr w:type="gramEnd"/>
      <w:r w:rsidRPr="00E15FDF">
        <w:rPr>
          <w:rFonts w:eastAsia="Times New Roman" w:cs="Segoe UI"/>
          <w:color w:val="000000" w:themeColor="text1"/>
          <w:sz w:val="21"/>
          <w:szCs w:val="21"/>
        </w:rPr>
        <w:t xml:space="preserve"> the "sent" fill in the data you want to send.</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Cambria Math"/>
          <w:color w:val="000000" w:themeColor="text1"/>
          <w:sz w:val="21"/>
          <w:szCs w:val="21"/>
        </w:rPr>
        <w:t>⑤</w:t>
      </w:r>
      <w:r w:rsidRPr="00E15FDF">
        <w:rPr>
          <w:rFonts w:eastAsia="Times New Roman" w:cs="Segoe UI"/>
          <w:color w:val="000000" w:themeColor="text1"/>
          <w:sz w:val="21"/>
          <w:szCs w:val="21"/>
        </w:rPr>
        <w:t xml:space="preserve"> Click </w:t>
      </w:r>
      <w:r w:rsidRPr="00E15FDF">
        <w:rPr>
          <w:rFonts w:eastAsia="Times New Roman" w:cs="Cambria Math"/>
          <w:color w:val="000000" w:themeColor="text1"/>
          <w:sz w:val="21"/>
          <w:szCs w:val="21"/>
        </w:rPr>
        <w:t>⑤</w:t>
      </w:r>
      <w:r w:rsidRPr="00E15FDF">
        <w:rPr>
          <w:rFonts w:eastAsia="Times New Roman" w:cs="Segoe UI"/>
          <w:color w:val="000000" w:themeColor="text1"/>
          <w:sz w:val="21"/>
          <w:szCs w:val="21"/>
        </w:rPr>
        <w:t xml:space="preserve"> in Figure 3-1 shows a "send" button, the data will be sent over the network module serial port.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At this point in the "serial port Maestro" reception area, you can see "TCP&amp;UDP test tool" sent the data.</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3.1.3.2 </w:t>
      </w:r>
      <w:proofErr w:type="gramStart"/>
      <w:r w:rsidRPr="00E15FDF">
        <w:rPr>
          <w:rFonts w:eastAsia="Times New Roman" w:cs="Segoe UI"/>
          <w:color w:val="000000" w:themeColor="text1"/>
          <w:sz w:val="21"/>
          <w:szCs w:val="21"/>
        </w:rPr>
        <w:t>configuration</w:t>
      </w:r>
      <w:proofErr w:type="gramEnd"/>
      <w:r w:rsidRPr="00E15FDF">
        <w:rPr>
          <w:rFonts w:eastAsia="Times New Roman" w:cs="Segoe UI"/>
          <w:color w:val="000000" w:themeColor="text1"/>
          <w:sz w:val="21"/>
          <w:szCs w:val="21"/>
        </w:rPr>
        <w:t xml:space="preserve"> parameter test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This section details do not have wireless network connection, and test cases with known WIFI signal, and quickly realize the module to send and receive test. Module plugs into the serial port on the adapter plate, follow these steps.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Step a: the tool will build a platform to prepare according to their respective functional connections as well.</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Step b: </w:t>
      </w:r>
      <w:r w:rsidRPr="00E15FDF">
        <w:rPr>
          <w:rFonts w:eastAsia="Times New Roman" w:cs="Cambria Math"/>
          <w:color w:val="000000" w:themeColor="text1"/>
          <w:sz w:val="21"/>
          <w:szCs w:val="21"/>
        </w:rPr>
        <w:t>①</w:t>
      </w:r>
      <w:r w:rsidRPr="00E15FDF">
        <w:rPr>
          <w:rFonts w:eastAsia="Times New Roman" w:cs="Segoe UI"/>
          <w:color w:val="000000" w:themeColor="text1"/>
          <w:sz w:val="21"/>
          <w:szCs w:val="21"/>
        </w:rPr>
        <w:t>the "Simple-</w:t>
      </w:r>
      <w:proofErr w:type="spellStart"/>
      <w:r w:rsidRPr="00E15FDF">
        <w:rPr>
          <w:rFonts w:eastAsia="Times New Roman" w:cs="Segoe UI"/>
          <w:color w:val="000000" w:themeColor="text1"/>
          <w:sz w:val="21"/>
          <w:szCs w:val="21"/>
        </w:rPr>
        <w:t>WiFi</w:t>
      </w:r>
      <w:proofErr w:type="spellEnd"/>
      <w:r w:rsidRPr="00E15FDF">
        <w:rPr>
          <w:rFonts w:eastAsia="Times New Roman" w:cs="Segoe UI"/>
          <w:color w:val="000000" w:themeColor="text1"/>
          <w:sz w:val="21"/>
          <w:szCs w:val="21"/>
        </w:rPr>
        <w:t xml:space="preserve"> Configuration Manager" in the "serial port" select COM port of the computer, the "settings" confirm baud rate "115200", data bits "8", parity bit "invalid check", stop bits "1".</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lastRenderedPageBreak/>
        <w:t xml:space="preserve">II click the "exiting </w:t>
      </w:r>
      <w:proofErr w:type="spellStart"/>
      <w:r w:rsidRPr="00E15FDF">
        <w:rPr>
          <w:rFonts w:eastAsia="Times New Roman" w:cs="Segoe UI"/>
          <w:color w:val="000000" w:themeColor="text1"/>
          <w:sz w:val="21"/>
          <w:szCs w:val="21"/>
        </w:rPr>
        <w:t>passthrough</w:t>
      </w:r>
      <w:proofErr w:type="spellEnd"/>
      <w:r w:rsidRPr="00E15FDF">
        <w:rPr>
          <w:rFonts w:eastAsia="Times New Roman" w:cs="Segoe UI"/>
          <w:color w:val="000000" w:themeColor="text1"/>
          <w:sz w:val="21"/>
          <w:szCs w:val="21"/>
        </w:rPr>
        <w:t xml:space="preserve"> mode" button. Exit successfully, click on "modules".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C: as shown in Figure 3-2, set the "mode" on the basis of network-STA,</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noProof/>
          <w:color w:val="000000" w:themeColor="text1"/>
          <w:sz w:val="21"/>
          <w:szCs w:val="21"/>
        </w:rPr>
        <w:drawing>
          <wp:inline distT="0" distB="0" distL="0" distR="0" wp14:anchorId="53524B39" wp14:editId="171CA14D">
            <wp:extent cx="4133850" cy="1682173"/>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33850" cy="1682173"/>
                    </a:xfrm>
                    <a:prstGeom prst="rect">
                      <a:avLst/>
                    </a:prstGeom>
                    <a:noFill/>
                    <a:ln>
                      <a:noFill/>
                    </a:ln>
                  </pic:spPr>
                </pic:pic>
              </a:graphicData>
            </a:graphic>
          </wp:inline>
        </w:drawing>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Fill in the location of WIFI username and password, such as the company's WIFI</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An account number and password. Notice must be in safe mode and launches WIFI signal</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Corresponds to the router.</w:t>
      </w:r>
      <w:proofErr w:type="gramEnd"/>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Step d as shown in Figure 3-3, set the "protocol type" TCP, "c/s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noProof/>
          <w:color w:val="000000" w:themeColor="text1"/>
          <w:sz w:val="21"/>
          <w:szCs w:val="21"/>
        </w:rPr>
        <w:drawing>
          <wp:inline distT="0" distB="0" distL="0" distR="0" wp14:anchorId="3143DF97" wp14:editId="13E56C64">
            <wp:extent cx="4191000" cy="13970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91000" cy="1397000"/>
                    </a:xfrm>
                    <a:prstGeom prst="rect">
                      <a:avLst/>
                    </a:prstGeom>
                    <a:noFill/>
                    <a:ln>
                      <a:noFill/>
                    </a:ln>
                  </pic:spPr>
                </pic:pic>
              </a:graphicData>
            </a:graphic>
          </wp:inline>
        </w:drawing>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Mode "for the client.</w:t>
      </w:r>
      <w:proofErr w:type="gramEnd"/>
      <w:r w:rsidRPr="00E15FDF">
        <w:rPr>
          <w:rFonts w:eastAsia="Times New Roman" w:cs="Segoe UI"/>
          <w:color w:val="000000" w:themeColor="text1"/>
          <w:sz w:val="21"/>
          <w:szCs w:val="21"/>
        </w:rPr>
        <w:t xml:space="preserve"> Server address to fill in open "WIFI TCP&amp; 3-2 set module access parameters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UDP test tool "computer IP, the author's computer IP</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"192.168.1.11".</w:t>
      </w:r>
      <w:proofErr w:type="gramEnd"/>
      <w:r w:rsidRPr="00E15FDF">
        <w:rPr>
          <w:rFonts w:eastAsia="Times New Roman" w:cs="Segoe UI"/>
          <w:color w:val="000000" w:themeColor="text1"/>
          <w:sz w:val="21"/>
          <w:szCs w:val="21"/>
        </w:rPr>
        <w:t xml:space="preserve"> Port </w:t>
      </w:r>
      <w:proofErr w:type="gramStart"/>
      <w:r w:rsidRPr="00E15FDF">
        <w:rPr>
          <w:rFonts w:eastAsia="Times New Roman" w:cs="Segoe UI"/>
          <w:color w:val="000000" w:themeColor="text1"/>
          <w:sz w:val="21"/>
          <w:szCs w:val="21"/>
        </w:rPr>
        <w:t>set,</w:t>
      </w:r>
      <w:proofErr w:type="gramEnd"/>
      <w:r w:rsidRPr="00E15FDF">
        <w:rPr>
          <w:rFonts w:eastAsia="Times New Roman" w:cs="Segoe UI"/>
          <w:color w:val="000000" w:themeColor="text1"/>
          <w:sz w:val="21"/>
          <w:szCs w:val="21"/>
        </w:rPr>
        <w:t xml:space="preserve"> and next steps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"TCP&amp;UDP test" setting corresponds to the port number that is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Can be.</w:t>
      </w:r>
      <w:proofErr w:type="gramEnd"/>
      <w:r w:rsidRPr="00E15FDF">
        <w:rPr>
          <w:rFonts w:eastAsia="Times New Roman" w:cs="Segoe UI"/>
          <w:color w:val="000000" w:themeColor="text1"/>
          <w:sz w:val="21"/>
          <w:szCs w:val="21"/>
        </w:rPr>
        <w:t xml:space="preserve"> Here the port number is set to "60000".</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Step e: after confirmation, click on the "submit changes". </w:t>
      </w:r>
      <w:proofErr w:type="gramStart"/>
      <w:r w:rsidRPr="00E15FDF">
        <w:rPr>
          <w:rFonts w:eastAsia="Times New Roman" w:cs="Segoe UI"/>
          <w:color w:val="000000" w:themeColor="text1"/>
          <w:sz w:val="21"/>
          <w:szCs w:val="21"/>
        </w:rPr>
        <w:t>Pop-up confirmation to restart.</w:t>
      </w:r>
      <w:proofErr w:type="gramEnd"/>
      <w:r w:rsidRPr="00E15FDF">
        <w:rPr>
          <w:rFonts w:eastAsia="Times New Roman" w:cs="Segoe UI"/>
          <w:color w:val="000000" w:themeColor="text1"/>
          <w:sz w:val="21"/>
          <w:szCs w:val="21"/>
        </w:rPr>
        <w:t xml:space="preserve"> Figure 3-3 server parameters settings module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noProof/>
          <w:color w:val="000000" w:themeColor="text1"/>
          <w:sz w:val="21"/>
          <w:szCs w:val="21"/>
        </w:rPr>
        <w:drawing>
          <wp:inline distT="0" distB="0" distL="0" distR="0" wp14:anchorId="6F9A6E8F" wp14:editId="12905C83">
            <wp:extent cx="2970993" cy="2276475"/>
            <wp:effectExtent l="0" t="0" r="127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71835" cy="2277120"/>
                    </a:xfrm>
                    <a:prstGeom prst="rect">
                      <a:avLst/>
                    </a:prstGeom>
                    <a:noFill/>
                    <a:ln>
                      <a:noFill/>
                    </a:ln>
                  </pic:spPr>
                </pic:pic>
              </a:graphicData>
            </a:graphic>
          </wp:inline>
        </w:drawing>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Pop did not respond. Click to confirm.</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F: If safe mode did nothing wrong in the wireless settings, the module is connected</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lastRenderedPageBreak/>
        <w:t>To the wireless router.</w:t>
      </w:r>
      <w:proofErr w:type="gramEnd"/>
      <w:r w:rsidRPr="00E15FDF">
        <w:rPr>
          <w:rFonts w:eastAsia="Times New Roman" w:cs="Segoe UI"/>
          <w:color w:val="000000" w:themeColor="text1"/>
          <w:sz w:val="21"/>
          <w:szCs w:val="21"/>
        </w:rPr>
        <w:t xml:space="preserve"> Through the "Simple-</w:t>
      </w:r>
      <w:proofErr w:type="spellStart"/>
      <w:r w:rsidRPr="00E15FDF">
        <w:rPr>
          <w:rFonts w:eastAsia="Times New Roman" w:cs="Segoe UI"/>
          <w:color w:val="000000" w:themeColor="text1"/>
          <w:sz w:val="21"/>
          <w:szCs w:val="21"/>
        </w:rPr>
        <w:t>WiFi</w:t>
      </w:r>
      <w:proofErr w:type="spellEnd"/>
      <w:r w:rsidRPr="00E15FDF">
        <w:rPr>
          <w:rFonts w:eastAsia="Times New Roman" w:cs="Segoe UI"/>
          <w:color w:val="000000" w:themeColor="text1"/>
          <w:sz w:val="21"/>
          <w:szCs w:val="21"/>
        </w:rPr>
        <w:t xml:space="preserve"> configuration management process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Order "in the" function test "option under" scan "function confirmation is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Whether the normal connection. As shown in Figure 3-4.</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G: open the "serial." 3.1.3.1 in step c.</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H: open "TCP&amp;UDP testing tools", click "create service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"Enter the native port" 60000 "is set in step d</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The port value to module.</w:t>
      </w:r>
      <w:proofErr w:type="gramEnd"/>
      <w:r w:rsidRPr="00E15FDF">
        <w:rPr>
          <w:rFonts w:eastAsia="Times New Roman" w:cs="Segoe UI"/>
          <w:color w:val="000000" w:themeColor="text1"/>
          <w:sz w:val="21"/>
          <w:szCs w:val="21"/>
        </w:rPr>
        <w:t xml:space="preserve"> Click the "Start Server". Will appear</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Interface shown in Figure 3-5.</w:t>
      </w:r>
      <w:proofErr w:type="gramEnd"/>
      <w:r w:rsidRPr="00E15FDF">
        <w:rPr>
          <w:rFonts w:eastAsia="Times New Roman" w:cs="Segoe UI"/>
          <w:color w:val="000000" w:themeColor="text1"/>
          <w:sz w:val="21"/>
          <w:szCs w:val="21"/>
        </w:rPr>
        <w:t xml:space="preserve"> Figure 3-4 make sure the module connectivity</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noProof/>
          <w:color w:val="000000" w:themeColor="text1"/>
          <w:sz w:val="21"/>
          <w:szCs w:val="21"/>
        </w:rPr>
        <w:drawing>
          <wp:inline distT="0" distB="0" distL="0" distR="0" wp14:anchorId="5B450B0A" wp14:editId="02C55900">
            <wp:extent cx="6581775" cy="3108387"/>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581775" cy="3108387"/>
                    </a:xfrm>
                    <a:prstGeom prst="rect">
                      <a:avLst/>
                    </a:prstGeom>
                    <a:noFill/>
                    <a:ln>
                      <a:noFill/>
                    </a:ln>
                  </pic:spPr>
                </pic:pic>
              </a:graphicData>
            </a:graphic>
          </wp:inline>
        </w:drawing>
      </w:r>
    </w:p>
    <w:p w:rsidR="007A4B4C" w:rsidRPr="00E15FDF" w:rsidRDefault="007A4B4C" w:rsidP="007A4B4C">
      <w:pPr>
        <w:jc w:val="center"/>
        <w:rPr>
          <w:color w:val="000000" w:themeColor="text1"/>
        </w:rPr>
      </w:pP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Schematic diagram of 3-5 TCP&amp;UDP test tool after you successfully create a connection to send and receive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At this point in the "TCP&amp;UDP test tool" and "serial master" sent and the recipient can send and receive data. The realization of bi-directional communication functionality, and can also be seen, both ends of the module is the transparent transmission data content has not changed.</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3.1.3.3 </w:t>
      </w:r>
      <w:proofErr w:type="gramStart"/>
      <w:r w:rsidRPr="00E15FDF">
        <w:rPr>
          <w:rFonts w:eastAsia="Times New Roman" w:cs="Segoe UI"/>
          <w:color w:val="000000" w:themeColor="text1"/>
          <w:sz w:val="21"/>
          <w:szCs w:val="21"/>
        </w:rPr>
        <w:t>mobile</w:t>
      </w:r>
      <w:proofErr w:type="gramEnd"/>
      <w:r w:rsidRPr="00E15FDF">
        <w:rPr>
          <w:rFonts w:eastAsia="Times New Roman" w:cs="Segoe UI"/>
          <w:color w:val="000000" w:themeColor="text1"/>
          <w:sz w:val="21"/>
          <w:szCs w:val="21"/>
        </w:rPr>
        <w:t xml:space="preserve"> platform</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Users can phone platform to data transceiver module testing. Using the mobile phone "TCP&amp;UDP test" server, create the server address and port. Such as "127.0.0.1:50000". In the server address and port number, fill in the module configuration, commit the changes, restart after the module to PC serial port master, receiving mobile phone "TCP&amp;UDP test tool" sent the data. </w:t>
      </w:r>
      <w:proofErr w:type="gramStart"/>
      <w:r w:rsidRPr="00E15FDF">
        <w:rPr>
          <w:rFonts w:eastAsia="Times New Roman" w:cs="Segoe UI"/>
          <w:color w:val="000000" w:themeColor="text1"/>
          <w:sz w:val="21"/>
          <w:szCs w:val="21"/>
        </w:rPr>
        <w:t>Principle of step 3.1.</w:t>
      </w:r>
      <w:proofErr w:type="gramEnd"/>
      <w:r w:rsidRPr="00E15FDF">
        <w:rPr>
          <w:rFonts w:eastAsia="Times New Roman" w:cs="Segoe UI"/>
          <w:color w:val="000000" w:themeColor="text1"/>
          <w:sz w:val="21"/>
          <w:szCs w:val="21"/>
        </w:rPr>
        <w:t xml:space="preserve"> </w:t>
      </w:r>
      <w:proofErr w:type="gramStart"/>
      <w:r w:rsidRPr="00E15FDF">
        <w:rPr>
          <w:rFonts w:eastAsia="Times New Roman" w:cs="Segoe UI"/>
          <w:color w:val="000000" w:themeColor="text1"/>
          <w:sz w:val="21"/>
          <w:szCs w:val="21"/>
        </w:rPr>
        <w:t>section</w:t>
      </w:r>
      <w:proofErr w:type="gramEnd"/>
      <w:r w:rsidRPr="00E15FDF">
        <w:rPr>
          <w:rFonts w:eastAsia="Times New Roman" w:cs="Segoe UI"/>
          <w:color w:val="000000" w:themeColor="text1"/>
          <w:sz w:val="21"/>
          <w:szCs w:val="21"/>
        </w:rPr>
        <w:t xml:space="preserve"> 3.2 are largely similar, not repeat them.</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3.2 programming works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3.2.1 </w:t>
      </w:r>
      <w:proofErr w:type="gramStart"/>
      <w:r w:rsidRPr="00E15FDF">
        <w:rPr>
          <w:rFonts w:eastAsia="Times New Roman" w:cs="Segoe UI"/>
          <w:color w:val="000000" w:themeColor="text1"/>
          <w:sz w:val="21"/>
          <w:szCs w:val="21"/>
        </w:rPr>
        <w:t>serial</w:t>
      </w:r>
      <w:proofErr w:type="gramEnd"/>
      <w:r w:rsidRPr="00E15FDF">
        <w:rPr>
          <w:rFonts w:eastAsia="Times New Roman" w:cs="Segoe UI"/>
          <w:color w:val="000000" w:themeColor="text1"/>
          <w:sz w:val="21"/>
          <w:szCs w:val="21"/>
        </w:rPr>
        <w:t xml:space="preserve"> port programming</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Standard TTL serial port is a serial protocol-level communication. As this article repeatedly to repeat the module in automatic mode, sending data is inside the module automatically handles end of the transfer agreement to the WIFI network. Automatic processing of the users </w:t>
      </w:r>
      <w:proofErr w:type="gramStart"/>
      <w:r w:rsidRPr="00E15FDF">
        <w:rPr>
          <w:rFonts w:eastAsia="Times New Roman" w:cs="Segoe UI"/>
          <w:color w:val="000000" w:themeColor="text1"/>
          <w:sz w:val="21"/>
          <w:szCs w:val="21"/>
        </w:rPr>
        <w:t>do</w:t>
      </w:r>
      <w:proofErr w:type="gramEnd"/>
      <w:r w:rsidRPr="00E15FDF">
        <w:rPr>
          <w:rFonts w:eastAsia="Times New Roman" w:cs="Segoe UI"/>
          <w:color w:val="000000" w:themeColor="text1"/>
          <w:sz w:val="21"/>
          <w:szCs w:val="21"/>
        </w:rPr>
        <w:t xml:space="preserve"> not need to bother, only module as an ordinary serial port device. </w:t>
      </w:r>
      <w:proofErr w:type="gramStart"/>
      <w:r w:rsidRPr="00E15FDF">
        <w:rPr>
          <w:rFonts w:eastAsia="Times New Roman" w:cs="Segoe UI"/>
          <w:color w:val="000000" w:themeColor="text1"/>
          <w:sz w:val="21"/>
          <w:szCs w:val="21"/>
        </w:rPr>
        <w:t>Serial protocol code to send and receive data on a variety of platforms, abound on the Web.</w:t>
      </w:r>
      <w:proofErr w:type="gramEnd"/>
      <w:r w:rsidRPr="00E15FDF">
        <w:rPr>
          <w:rFonts w:eastAsia="Times New Roman" w:cs="Segoe UI"/>
          <w:color w:val="000000" w:themeColor="text1"/>
          <w:sz w:val="21"/>
          <w:szCs w:val="21"/>
        </w:rPr>
        <w:t xml:space="preserve"> The company has no need to design </w:t>
      </w:r>
      <w:proofErr w:type="spellStart"/>
      <w:r w:rsidRPr="00E15FDF">
        <w:rPr>
          <w:rFonts w:eastAsia="Times New Roman" w:cs="Segoe UI"/>
          <w:color w:val="000000" w:themeColor="text1"/>
          <w:sz w:val="21"/>
          <w:szCs w:val="21"/>
        </w:rPr>
        <w:t>any</w:t>
      </w:r>
      <w:proofErr w:type="spellEnd"/>
      <w:r w:rsidRPr="00E15FDF">
        <w:rPr>
          <w:rFonts w:eastAsia="Times New Roman" w:cs="Segoe UI"/>
          <w:color w:val="000000" w:themeColor="text1"/>
          <w:sz w:val="21"/>
          <w:szCs w:val="21"/>
        </w:rPr>
        <w:t xml:space="preserve"> development protocol packets or DOME program.</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3.2.2 network-side programming</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lastRenderedPageBreak/>
        <w:t xml:space="preserve">Network port is standard TCP/IP packet </w:t>
      </w:r>
      <w:proofErr w:type="gramStart"/>
      <w:r w:rsidRPr="00E15FDF">
        <w:rPr>
          <w:rFonts w:eastAsia="Times New Roman" w:cs="Segoe UI"/>
          <w:color w:val="000000" w:themeColor="text1"/>
          <w:sz w:val="21"/>
          <w:szCs w:val="21"/>
        </w:rPr>
        <w:t>protocol,</w:t>
      </w:r>
      <w:proofErr w:type="gramEnd"/>
      <w:r w:rsidRPr="00E15FDF">
        <w:rPr>
          <w:rFonts w:eastAsia="Times New Roman" w:cs="Segoe UI"/>
          <w:color w:val="000000" w:themeColor="text1"/>
          <w:sz w:val="21"/>
          <w:szCs w:val="21"/>
        </w:rPr>
        <w:t xml:space="preserve"> this Protocol is responsible for data processing. WIFI network is responsible only for the network </w:t>
      </w:r>
      <w:proofErr w:type="gramStart"/>
      <w:r w:rsidRPr="00E15FDF">
        <w:rPr>
          <w:rFonts w:eastAsia="Times New Roman" w:cs="Segoe UI"/>
          <w:color w:val="000000" w:themeColor="text1"/>
          <w:sz w:val="21"/>
          <w:szCs w:val="21"/>
        </w:rPr>
        <w:t>connection,</w:t>
      </w:r>
      <w:proofErr w:type="gramEnd"/>
      <w:r w:rsidRPr="00E15FDF">
        <w:rPr>
          <w:rFonts w:eastAsia="Times New Roman" w:cs="Segoe UI"/>
          <w:color w:val="000000" w:themeColor="text1"/>
          <w:sz w:val="21"/>
          <w:szCs w:val="21"/>
        </w:rPr>
        <w:t xml:space="preserve"> TCP/IP packet protocol itself remained associated with WIFI </w:t>
      </w:r>
      <w:r w:rsidRPr="00E15FDF">
        <w:rPr>
          <w:rFonts w:eastAsia="Times New Roman" w:cs="Segoe UI"/>
          <w:color w:val="000000" w:themeColor="text1"/>
          <w:sz w:val="21"/>
          <w:szCs w:val="21"/>
          <w:shd w:val="clear" w:color="auto" w:fill="DDDDDD"/>
        </w:rPr>
        <w:t>network</w:t>
      </w:r>
      <w:r w:rsidRPr="00E15FDF">
        <w:rPr>
          <w:rFonts w:eastAsia="Times New Roman" w:cs="Segoe UI"/>
          <w:color w:val="000000" w:themeColor="text1"/>
          <w:sz w:val="21"/>
          <w:szCs w:val="21"/>
        </w:rPr>
        <w:t xml:space="preserve">. Users can communicate via the OCX or API function programming, such as Winsock.ocx. Network communications using either TCP or UDP </w:t>
      </w:r>
      <w:proofErr w:type="spellStart"/>
      <w:r w:rsidRPr="00E15FDF">
        <w:rPr>
          <w:rFonts w:eastAsia="Times New Roman" w:cs="Segoe UI"/>
          <w:color w:val="000000" w:themeColor="text1"/>
          <w:sz w:val="21"/>
          <w:szCs w:val="21"/>
        </w:rPr>
        <w:t>Server</w:t>
      </w:r>
      <w:proofErr w:type="gramStart"/>
      <w:r w:rsidRPr="00E15FDF">
        <w:rPr>
          <w:rFonts w:eastAsia="Times New Roman" w:cs="Segoe UI"/>
          <w:color w:val="000000" w:themeColor="text1"/>
          <w:sz w:val="21"/>
          <w:szCs w:val="21"/>
        </w:rPr>
        <w:t>,TCP</w:t>
      </w:r>
      <w:proofErr w:type="spellEnd"/>
      <w:proofErr w:type="gramEnd"/>
      <w:r w:rsidRPr="00E15FDF">
        <w:rPr>
          <w:rFonts w:eastAsia="Times New Roman" w:cs="Segoe UI"/>
          <w:color w:val="000000" w:themeColor="text1"/>
          <w:sz w:val="21"/>
          <w:szCs w:val="21"/>
        </w:rPr>
        <w:t xml:space="preserve"> Client works, works can be set within a module, just note the software end corresponding to the module associated. As Server corresponding to </w:t>
      </w:r>
      <w:proofErr w:type="spellStart"/>
      <w:r w:rsidRPr="00E15FDF">
        <w:rPr>
          <w:rFonts w:eastAsia="Times New Roman" w:cs="Segoe UI"/>
          <w:color w:val="000000" w:themeColor="text1"/>
          <w:sz w:val="21"/>
          <w:szCs w:val="21"/>
        </w:rPr>
        <w:t>Client</w:t>
      </w:r>
      <w:proofErr w:type="gramStart"/>
      <w:r w:rsidRPr="00E15FDF">
        <w:rPr>
          <w:rFonts w:eastAsia="Times New Roman" w:cs="Segoe UI"/>
          <w:color w:val="000000" w:themeColor="text1"/>
          <w:sz w:val="21"/>
          <w:szCs w:val="21"/>
        </w:rPr>
        <w:t>,UDP</w:t>
      </w:r>
      <w:proofErr w:type="spellEnd"/>
      <w:proofErr w:type="gramEnd"/>
      <w:r w:rsidRPr="00E15FDF">
        <w:rPr>
          <w:rFonts w:eastAsia="Times New Roman" w:cs="Segoe UI"/>
          <w:color w:val="000000" w:themeColor="text1"/>
          <w:sz w:val="21"/>
          <w:szCs w:val="21"/>
        </w:rPr>
        <w:t xml:space="preserve"> for UDP. </w:t>
      </w:r>
      <w:proofErr w:type="gramStart"/>
      <w:r w:rsidRPr="00E15FDF">
        <w:rPr>
          <w:rFonts w:eastAsia="Times New Roman" w:cs="Segoe UI"/>
          <w:color w:val="000000" w:themeColor="text1"/>
          <w:sz w:val="21"/>
          <w:szCs w:val="21"/>
        </w:rPr>
        <w:t>Network knowledge to learn on their own.</w:t>
      </w:r>
      <w:proofErr w:type="gramEnd"/>
    </w:p>
    <w:p w:rsidR="007A4B4C" w:rsidRPr="00E15FDF" w:rsidRDefault="007A4B4C" w:rsidP="007A4B4C">
      <w:pPr>
        <w:jc w:val="center"/>
        <w:rPr>
          <w:color w:val="000000" w:themeColor="text1"/>
        </w:rPr>
      </w:pP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4. </w:t>
      </w:r>
      <w:proofErr w:type="gramStart"/>
      <w:r w:rsidRPr="00E15FDF">
        <w:rPr>
          <w:rFonts w:eastAsia="Times New Roman" w:cs="Segoe UI"/>
          <w:color w:val="000000" w:themeColor="text1"/>
          <w:sz w:val="21"/>
          <w:szCs w:val="21"/>
        </w:rPr>
        <w:t>typical</w:t>
      </w:r>
      <w:proofErr w:type="gramEnd"/>
      <w:r w:rsidRPr="00E15FDF">
        <w:rPr>
          <w:rFonts w:eastAsia="Times New Roman" w:cs="Segoe UI"/>
          <w:color w:val="000000" w:themeColor="text1"/>
          <w:sz w:val="21"/>
          <w:szCs w:val="21"/>
        </w:rPr>
        <w:t xml:space="preserve"> application examples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Proactive 4.1-serial device networking</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Active serial device networking was initiated by the device connected</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And interact with the back-end data server (upload or download).</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Typical active type devices, such as wireless POS machines in every credit card</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Easy to connect back-end server after the complete and upload transaction data.</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Active serial device networking topology is shown in Figure 4-1. Its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In the back-end server as a TCP Server-side device via wireless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AP/router connected to the network, and TCP Client port.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noProof/>
          <w:color w:val="000000" w:themeColor="text1"/>
          <w:sz w:val="21"/>
          <w:szCs w:val="21"/>
        </w:rPr>
        <w:drawing>
          <wp:inline distT="0" distB="0" distL="0" distR="0" wp14:anchorId="0BC4CD64" wp14:editId="180824E9">
            <wp:extent cx="2771775" cy="211455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71775" cy="2114550"/>
                    </a:xfrm>
                    <a:prstGeom prst="rect">
                      <a:avLst/>
                    </a:prstGeom>
                    <a:noFill/>
                    <a:ln>
                      <a:noFill/>
                    </a:ln>
                  </pic:spPr>
                </pic:pic>
              </a:graphicData>
            </a:graphic>
          </wp:inline>
        </w:drawing>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4.1.1 </w:t>
      </w:r>
      <w:proofErr w:type="gramStart"/>
      <w:r w:rsidRPr="00E15FDF">
        <w:rPr>
          <w:rFonts w:eastAsia="Times New Roman" w:cs="Segoe UI"/>
          <w:color w:val="000000" w:themeColor="text1"/>
          <w:sz w:val="21"/>
          <w:szCs w:val="21"/>
        </w:rPr>
        <w:t>module</w:t>
      </w:r>
      <w:proofErr w:type="gramEnd"/>
      <w:r w:rsidRPr="00E15FDF">
        <w:rPr>
          <w:rFonts w:eastAsia="Times New Roman" w:cs="Segoe UI"/>
          <w:color w:val="000000" w:themeColor="text1"/>
          <w:sz w:val="21"/>
          <w:szCs w:val="21"/>
        </w:rPr>
        <w:t xml:space="preserve"> references settings in Figure 4-1 active serial device networking</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Wireless Setup: enter the wireless network name and password for the access point/router</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Network settings: enables DHCP to automatically obtain a network address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Advanced BIOS features Setup: enable automatic working modes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Protocol type: TCP server address: backend server IP address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C/s mode: the client port: server port number in the background, such as 6000</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4.2 passive serial device networking</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noProof/>
          <w:color w:val="000000" w:themeColor="text1"/>
          <w:sz w:val="21"/>
          <w:szCs w:val="21"/>
        </w:rPr>
        <w:lastRenderedPageBreak/>
        <w:drawing>
          <wp:inline distT="0" distB="0" distL="0" distR="0" wp14:anchorId="6A026FC5" wp14:editId="7A86D9AA">
            <wp:extent cx="2733675" cy="20859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33675" cy="2085975"/>
                    </a:xfrm>
                    <a:prstGeom prst="rect">
                      <a:avLst/>
                    </a:prstGeom>
                    <a:noFill/>
                    <a:ln>
                      <a:noFill/>
                    </a:ln>
                  </pic:spPr>
                </pic:pic>
              </a:graphicData>
            </a:graphic>
          </wp:inline>
        </w:drawing>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Passive serial device networking is, all devices in the system</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Always the passive waiting connection state only by the back-end server active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Initiate connection with device and request or download the data.</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Typical applications, such as wireless sensor networks, each one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Ends always in real time in collecting data, but the data collected did not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Upload right away, but temporarily saved in the device. Then the server</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Periodic Active connectivity devices at regular intervals, and requests to upload or</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To download data.</w:t>
      </w:r>
      <w:proofErr w:type="gramEnd"/>
      <w:r w:rsidRPr="00E15FDF">
        <w:rPr>
          <w:rFonts w:eastAsia="Times New Roman" w:cs="Segoe UI"/>
          <w:color w:val="000000" w:themeColor="text1"/>
          <w:sz w:val="21"/>
          <w:szCs w:val="21"/>
        </w:rPr>
        <w:t xml:space="preserve"> At this point, the backend server is actually as a TCP Client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proofErr w:type="gramStart"/>
      <w:r w:rsidRPr="00E15FDF">
        <w:rPr>
          <w:rFonts w:eastAsia="Times New Roman" w:cs="Segoe UI"/>
          <w:color w:val="000000" w:themeColor="text1"/>
          <w:sz w:val="21"/>
          <w:szCs w:val="21"/>
        </w:rPr>
        <w:t>Side,</w:t>
      </w:r>
      <w:proofErr w:type="gramEnd"/>
      <w:r w:rsidRPr="00E15FDF">
        <w:rPr>
          <w:rFonts w:eastAsia="Times New Roman" w:cs="Segoe UI"/>
          <w:color w:val="000000" w:themeColor="text1"/>
          <w:sz w:val="21"/>
          <w:szCs w:val="21"/>
        </w:rPr>
        <w:t xml:space="preserve"> and equipment was as a TCP Server-side.</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Figure </w:t>
      </w:r>
      <w:r w:rsidRPr="00E15FDF">
        <w:rPr>
          <w:rFonts w:eastAsia="Times New Roman" w:cs="Segoe UI"/>
          <w:color w:val="000000" w:themeColor="text1"/>
          <w:sz w:val="21"/>
          <w:szCs w:val="21"/>
          <w:shd w:val="clear" w:color="auto" w:fill="DDDDDD"/>
        </w:rPr>
        <w:t>4-2</w:t>
      </w:r>
      <w:r w:rsidRPr="00E15FDF">
        <w:rPr>
          <w:rFonts w:eastAsia="Times New Roman" w:cs="Segoe UI"/>
          <w:color w:val="000000" w:themeColor="text1"/>
          <w:sz w:val="21"/>
          <w:szCs w:val="21"/>
        </w:rPr>
        <w:t xml:space="preserve"> passive serial device networking</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4.2.1 </w:t>
      </w:r>
      <w:proofErr w:type="gramStart"/>
      <w:r w:rsidRPr="00E15FDF">
        <w:rPr>
          <w:rFonts w:eastAsia="Times New Roman" w:cs="Segoe UI"/>
          <w:color w:val="000000" w:themeColor="text1"/>
          <w:sz w:val="21"/>
          <w:szCs w:val="21"/>
        </w:rPr>
        <w:t>module</w:t>
      </w:r>
      <w:proofErr w:type="gramEnd"/>
      <w:r w:rsidRPr="00E15FDF">
        <w:rPr>
          <w:rFonts w:eastAsia="Times New Roman" w:cs="Segoe UI"/>
          <w:color w:val="000000" w:themeColor="text1"/>
          <w:sz w:val="21"/>
          <w:szCs w:val="21"/>
        </w:rPr>
        <w:t xml:space="preserve"> references settings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Wireless Setup: enter the wireless network name and password for the access point/router.</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Network settings: IP address: 192.168.0.X subnet mask: 255.255.255.0</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Gateway address: 192.168.0.1 DNS address: 192.168.0.1</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Mode settings: enabled automatic working modes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Protocol type: TCP client/server mode: the server</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Port: 6000 connect timeout: 120</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4.3 radio serial device networking</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Broadcast serial device to a network, is a network based on UDP protocol, the controlling terminal in the network in the UDP broadcast mode, all of the device-side work in the UDP unicast mode. This approach is essentially a passive network. Most typical applications of traditional RS422/485 wireless network upgrade is connected to the bus network, this network based on UDP broadcast, all devices in the system and system control terminal of the device does not need to make any software changes, use this module to replace the original RS422/485 the hardware directly connected to true "plug and play".</w:t>
      </w:r>
    </w:p>
    <w:p w:rsidR="007A4B4C" w:rsidRPr="00E15FDF" w:rsidRDefault="007A4B4C" w:rsidP="007A4B4C">
      <w:pPr>
        <w:jc w:val="center"/>
        <w:rPr>
          <w:color w:val="000000" w:themeColor="text1"/>
        </w:rPr>
      </w:pPr>
    </w:p>
    <w:p w:rsidR="00425F6A" w:rsidRPr="00E15FDF" w:rsidRDefault="00425F6A">
      <w:pPr>
        <w:rPr>
          <w:rFonts w:eastAsia="Times New Roman" w:cs="Segoe UI"/>
          <w:color w:val="000000" w:themeColor="text1"/>
          <w:sz w:val="21"/>
          <w:szCs w:val="21"/>
        </w:rPr>
      </w:pPr>
      <w:r w:rsidRPr="00E15FDF">
        <w:rPr>
          <w:rFonts w:eastAsia="Times New Roman" w:cs="Segoe UI"/>
          <w:color w:val="000000" w:themeColor="text1"/>
          <w:sz w:val="21"/>
          <w:szCs w:val="21"/>
        </w:rPr>
        <w:br w:type="page"/>
      </w:r>
    </w:p>
    <w:p w:rsidR="007A4B4C" w:rsidRPr="00E15FDF" w:rsidRDefault="00425F6A"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noProof/>
          <w:color w:val="000000" w:themeColor="text1"/>
          <w:sz w:val="21"/>
          <w:szCs w:val="21"/>
        </w:rPr>
        <w:lastRenderedPageBreak/>
        <w:drawing>
          <wp:anchor distT="0" distB="0" distL="114300" distR="114300" simplePos="0" relativeHeight="251658240" behindDoc="1" locked="0" layoutInCell="1" allowOverlap="1" wp14:anchorId="7D9C651F" wp14:editId="73E061ED">
            <wp:simplePos x="0" y="0"/>
            <wp:positionH relativeFrom="column">
              <wp:posOffset>3619500</wp:posOffset>
            </wp:positionH>
            <wp:positionV relativeFrom="paragraph">
              <wp:posOffset>95250</wp:posOffset>
            </wp:positionV>
            <wp:extent cx="3267075" cy="3870325"/>
            <wp:effectExtent l="0" t="0" r="9525" b="0"/>
            <wp:wrapTight wrapText="bothSides">
              <wp:wrapPolygon edited="0">
                <wp:start x="0" y="0"/>
                <wp:lineTo x="0" y="21476"/>
                <wp:lineTo x="21537" y="21476"/>
                <wp:lineTo x="21537" y="0"/>
                <wp:lineTo x="0" y="0"/>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67075" cy="3870325"/>
                    </a:xfrm>
                    <a:prstGeom prst="rect">
                      <a:avLst/>
                    </a:prstGeom>
                    <a:noFill/>
                    <a:ln>
                      <a:noFill/>
                    </a:ln>
                  </pic:spPr>
                </pic:pic>
              </a:graphicData>
            </a:graphic>
            <wp14:sizeRelH relativeFrom="page">
              <wp14:pctWidth>0</wp14:pctWidth>
            </wp14:sizeRelH>
            <wp14:sizeRelV relativeFrom="page">
              <wp14:pctHeight>0</wp14:pctHeight>
            </wp14:sizeRelV>
          </wp:anchor>
        </w:drawing>
      </w:r>
      <w:r w:rsidR="007A4B4C" w:rsidRPr="00E15FDF">
        <w:rPr>
          <w:rFonts w:eastAsia="Times New Roman" w:cs="Segoe UI"/>
          <w:color w:val="000000" w:themeColor="text1"/>
          <w:sz w:val="21"/>
          <w:szCs w:val="21"/>
        </w:rPr>
        <w:t xml:space="preserve">4.3.1 </w:t>
      </w:r>
      <w:proofErr w:type="gramStart"/>
      <w:r w:rsidR="007A4B4C" w:rsidRPr="00E15FDF">
        <w:rPr>
          <w:rFonts w:eastAsia="Times New Roman" w:cs="Segoe UI"/>
          <w:color w:val="000000" w:themeColor="text1"/>
          <w:sz w:val="21"/>
          <w:szCs w:val="21"/>
        </w:rPr>
        <w:t>module</w:t>
      </w:r>
      <w:proofErr w:type="gramEnd"/>
      <w:r w:rsidR="007A4B4C" w:rsidRPr="00E15FDF">
        <w:rPr>
          <w:rFonts w:eastAsia="Times New Roman" w:cs="Segoe UI"/>
          <w:color w:val="000000" w:themeColor="text1"/>
          <w:sz w:val="21"/>
          <w:szCs w:val="21"/>
        </w:rPr>
        <w:t xml:space="preserve"> references settings</w:t>
      </w:r>
    </w:p>
    <w:p w:rsidR="00425F6A" w:rsidRPr="00E15FDF" w:rsidRDefault="00425F6A" w:rsidP="007A4B4C">
      <w:pPr>
        <w:shd w:val="clear" w:color="auto" w:fill="FFFFFF"/>
        <w:spacing w:after="0" w:line="300" w:lineRule="atLeast"/>
        <w:textAlignment w:val="top"/>
        <w:rPr>
          <w:rFonts w:eastAsia="Times New Roman" w:cs="Segoe UI"/>
          <w:color w:val="000000" w:themeColor="text1"/>
          <w:sz w:val="21"/>
          <w:szCs w:val="21"/>
        </w:rPr>
      </w:pP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Device control port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Wireless Setup: enter the wireless network name and password for the access point/router.</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Network settings: IP address: 192.168.0.Y</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Subnet mask: 255.255.255.0</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Gateway address: 192.168.0.1</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DNS address: 192.168.0.1</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Mode settings: enabled automatic working modes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Protocol type: UDP</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C/s mode: broadcast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Port: 6000</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Device x</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Wireless Setup: enter the wireless network name and password for the access point/router.</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Network settings: IP address of 192.168.0.X</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Subnet mask: 255.255.255.0</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Gateway address: 192.168.0.1</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DNS address: 192.168.0.1</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Mode setting: enable automatic working mode 4-3 broadcast serial device networking</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Protocol type: UDP</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C/s mode: unicast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Port: 6000</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4.4 Wireless virtual serial port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4.4.1 </w:t>
      </w:r>
      <w:proofErr w:type="gramStart"/>
      <w:r w:rsidRPr="00E15FDF">
        <w:rPr>
          <w:rFonts w:eastAsia="Times New Roman" w:cs="Segoe UI"/>
          <w:color w:val="000000" w:themeColor="text1"/>
          <w:sz w:val="21"/>
          <w:szCs w:val="21"/>
        </w:rPr>
        <w:t>module</w:t>
      </w:r>
      <w:proofErr w:type="gramEnd"/>
      <w:r w:rsidRPr="00E15FDF">
        <w:rPr>
          <w:rFonts w:eastAsia="Times New Roman" w:cs="Segoe UI"/>
          <w:color w:val="000000" w:themeColor="text1"/>
          <w:sz w:val="21"/>
          <w:szCs w:val="21"/>
        </w:rPr>
        <w:t xml:space="preserve"> references settings</w:t>
      </w:r>
    </w:p>
    <w:p w:rsidR="00425F6A" w:rsidRPr="00E15FDF" w:rsidRDefault="00425F6A"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noProof/>
          <w:color w:val="000000" w:themeColor="text1"/>
          <w:sz w:val="21"/>
          <w:szCs w:val="21"/>
        </w:rPr>
        <w:drawing>
          <wp:anchor distT="0" distB="0" distL="114300" distR="114300" simplePos="0" relativeHeight="251659264" behindDoc="1" locked="0" layoutInCell="1" allowOverlap="1" wp14:anchorId="54D710DE" wp14:editId="59AEF741">
            <wp:simplePos x="0" y="0"/>
            <wp:positionH relativeFrom="column">
              <wp:posOffset>3981450</wp:posOffset>
            </wp:positionH>
            <wp:positionV relativeFrom="paragraph">
              <wp:posOffset>0</wp:posOffset>
            </wp:positionV>
            <wp:extent cx="2733675" cy="1352550"/>
            <wp:effectExtent l="0" t="0" r="9525" b="0"/>
            <wp:wrapTight wrapText="bothSides">
              <wp:wrapPolygon edited="0">
                <wp:start x="0" y="0"/>
                <wp:lineTo x="0" y="21296"/>
                <wp:lineTo x="21525" y="21296"/>
                <wp:lineTo x="21525" y="0"/>
                <wp:lineTo x="0" y="0"/>
              </wp:wrapPolygon>
            </wp:wrapTight>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33675" cy="1352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Unit 1</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Enable "</w:t>
      </w:r>
      <w:r w:rsidRPr="00E15FDF">
        <w:rPr>
          <w:rFonts w:eastAsia="Times New Roman" w:cs="Segoe UI"/>
          <w:color w:val="000000" w:themeColor="text1"/>
          <w:sz w:val="21"/>
          <w:szCs w:val="21"/>
          <w:shd w:val="clear" w:color="auto" w:fill="DDDDDD"/>
        </w:rPr>
        <w:t>network</w:t>
      </w:r>
      <w:r w:rsidRPr="00E15FDF">
        <w:rPr>
          <w:rFonts w:eastAsia="Times New Roman" w:cs="Segoe UI"/>
          <w:color w:val="000000" w:themeColor="text1"/>
          <w:sz w:val="21"/>
          <w:szCs w:val="21"/>
        </w:rPr>
        <w:t xml:space="preserve"> is automatically created if it does not"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Wireless Setup: network type: ad-hoc network</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Network name: </w:t>
      </w:r>
      <w:proofErr w:type="spellStart"/>
      <w:r w:rsidRPr="00E15FDF">
        <w:rPr>
          <w:rFonts w:eastAsia="Times New Roman" w:cs="Segoe UI"/>
          <w:color w:val="000000" w:themeColor="text1"/>
          <w:sz w:val="21"/>
          <w:szCs w:val="21"/>
        </w:rPr>
        <w:t>my_adhoc</w:t>
      </w:r>
      <w:proofErr w:type="spellEnd"/>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Encryption type: open</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Network settings: IP address: 192.168.0.1</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Subnet mask: 255.255.255.0</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Gateway address: 192.168.0.1</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DNS address: 192.168.0.1 4-4 Wireless virtual serial port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Mode settings: enabled automatic working modes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Protocol type: TCP client/server mode: the server</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Port: 6000 connect timeout: 0</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Unit 2</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 xml:space="preserve">Wireless Setup: network type: ad-hoc network name: </w:t>
      </w:r>
      <w:proofErr w:type="spellStart"/>
      <w:r w:rsidRPr="00E15FDF">
        <w:rPr>
          <w:rFonts w:eastAsia="Times New Roman" w:cs="Segoe UI"/>
          <w:color w:val="000000" w:themeColor="text1"/>
          <w:sz w:val="21"/>
          <w:szCs w:val="21"/>
        </w:rPr>
        <w:t>my_adhoc</w:t>
      </w:r>
      <w:proofErr w:type="spellEnd"/>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Network settings: IP address: 192.168.0.2 subnet mask: 255.255.255.0</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lastRenderedPageBreak/>
        <w:t>Gateway address: 192.168.0.1 DNS address: 192.168.0.1</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Mode settings: enabled automatic working modes</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Protocol type: TCP client/server mode: the client</w:t>
      </w:r>
    </w:p>
    <w:p w:rsidR="007A4B4C" w:rsidRPr="00E15FDF" w:rsidRDefault="007A4B4C" w:rsidP="007A4B4C">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rPr>
        <w:t>IP address: 192.168.0.1 port: 6000</w:t>
      </w:r>
    </w:p>
    <w:p w:rsidR="007A4B4C" w:rsidRPr="00E15FDF" w:rsidRDefault="007A4B4C" w:rsidP="007A4B4C">
      <w:pPr>
        <w:jc w:val="center"/>
        <w:rPr>
          <w:color w:val="000000" w:themeColor="text1"/>
        </w:rPr>
      </w:pP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More than more than 4.5 network connection mode</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 xml:space="preserve">As shown in Figure 4-5 based on this module is a network topology map of the network connectivity, this system is not designed for a specific application, is not practical, but only as a simulation system for a description. The systematic equipment control module operating in command mode, controlled by the user by entering the AT+ command, which also established four TCP connection, including 2 2 Server and Client. And each Server there </w:t>
      </w:r>
      <w:proofErr w:type="gramStart"/>
      <w:r w:rsidRPr="00425F6A">
        <w:rPr>
          <w:rFonts w:eastAsia="Times New Roman" w:cs="Segoe UI"/>
          <w:color w:val="000000" w:themeColor="text1"/>
          <w:sz w:val="21"/>
          <w:szCs w:val="21"/>
        </w:rPr>
        <w:t>are</w:t>
      </w:r>
      <w:proofErr w:type="gramEnd"/>
      <w:r w:rsidRPr="00425F6A">
        <w:rPr>
          <w:rFonts w:eastAsia="Times New Roman" w:cs="Segoe UI"/>
          <w:color w:val="000000" w:themeColor="text1"/>
          <w:sz w:val="21"/>
          <w:szCs w:val="21"/>
        </w:rPr>
        <w:t xml:space="preserve"> a number of Client (the device) connection. Through the different socket connections, device control can be used with all equipment and servers as shown in the figure for communication.</w:t>
      </w:r>
    </w:p>
    <w:p w:rsidR="00425F6A" w:rsidRPr="00E15FDF" w:rsidRDefault="00425F6A" w:rsidP="00425F6A">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noProof/>
          <w:color w:val="000000" w:themeColor="text1"/>
          <w:sz w:val="21"/>
          <w:szCs w:val="21"/>
        </w:rPr>
        <w:drawing>
          <wp:anchor distT="0" distB="0" distL="114300" distR="114300" simplePos="0" relativeHeight="251661312" behindDoc="1" locked="0" layoutInCell="1" allowOverlap="1" wp14:anchorId="308C8627" wp14:editId="1A035B70">
            <wp:simplePos x="0" y="0"/>
            <wp:positionH relativeFrom="column">
              <wp:posOffset>3762375</wp:posOffset>
            </wp:positionH>
            <wp:positionV relativeFrom="paragraph">
              <wp:posOffset>124460</wp:posOffset>
            </wp:positionV>
            <wp:extent cx="3095625" cy="2298065"/>
            <wp:effectExtent l="0" t="0" r="9525" b="6985"/>
            <wp:wrapTight wrapText="bothSides">
              <wp:wrapPolygon edited="0">
                <wp:start x="0" y="0"/>
                <wp:lineTo x="0" y="21487"/>
                <wp:lineTo x="21534" y="21487"/>
                <wp:lineTo x="21534" y="0"/>
                <wp:lineTo x="0" y="0"/>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95625" cy="22980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25F6A">
        <w:rPr>
          <w:rFonts w:eastAsia="Times New Roman" w:cs="Segoe UI"/>
          <w:color w:val="000000" w:themeColor="text1"/>
          <w:sz w:val="21"/>
          <w:szCs w:val="21"/>
        </w:rPr>
        <w:t xml:space="preserve">Figure 4-5 multiple network connection </w:t>
      </w:r>
      <w:proofErr w:type="gramStart"/>
      <w:r w:rsidRPr="00425F6A">
        <w:rPr>
          <w:rFonts w:eastAsia="Times New Roman" w:cs="Segoe UI"/>
          <w:color w:val="000000" w:themeColor="text1"/>
          <w:sz w:val="21"/>
          <w:szCs w:val="21"/>
        </w:rPr>
        <w:t>mode</w:t>
      </w:r>
      <w:proofErr w:type="gramEnd"/>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 xml:space="preserve">4.5.1 </w:t>
      </w:r>
      <w:proofErr w:type="gramStart"/>
      <w:r w:rsidRPr="00425F6A">
        <w:rPr>
          <w:rFonts w:eastAsia="Times New Roman" w:cs="Segoe UI"/>
          <w:color w:val="000000" w:themeColor="text1"/>
          <w:sz w:val="21"/>
          <w:szCs w:val="21"/>
        </w:rPr>
        <w:t>module</w:t>
      </w:r>
      <w:proofErr w:type="gramEnd"/>
      <w:r w:rsidRPr="00425F6A">
        <w:rPr>
          <w:rFonts w:eastAsia="Times New Roman" w:cs="Segoe UI"/>
          <w:color w:val="000000" w:themeColor="text1"/>
          <w:sz w:val="21"/>
          <w:szCs w:val="21"/>
        </w:rPr>
        <w:t xml:space="preserve"> references settings</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Device control port</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Wireless Setup: enter the wireless network name and password for the access point/router.</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Network settings: IP address: 192.168.0.X subnet mask: 255.255.255.0</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Gateway address: 192.168.0.1 DNS address: 192.168.0.1</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Mode setting: do not enable the automatic working mode</w:t>
      </w:r>
    </w:p>
    <w:p w:rsidR="00425F6A" w:rsidRPr="00E15FDF"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 xml:space="preserve">4.6 soft AP </w:t>
      </w:r>
      <w:proofErr w:type="gramStart"/>
      <w:r w:rsidRPr="00425F6A">
        <w:rPr>
          <w:rFonts w:eastAsia="Times New Roman" w:cs="Segoe UI"/>
          <w:color w:val="000000" w:themeColor="text1"/>
          <w:sz w:val="21"/>
          <w:szCs w:val="21"/>
        </w:rPr>
        <w:t>mode</w:t>
      </w:r>
      <w:proofErr w:type="gramEnd"/>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E15FDF">
        <w:rPr>
          <w:rFonts w:eastAsia="Times New Roman" w:cs="Segoe UI"/>
          <w:noProof/>
          <w:color w:val="000000" w:themeColor="text1"/>
          <w:sz w:val="21"/>
          <w:szCs w:val="21"/>
        </w:rPr>
        <w:drawing>
          <wp:anchor distT="0" distB="0" distL="114300" distR="114300" simplePos="0" relativeHeight="251660288" behindDoc="1" locked="0" layoutInCell="1" allowOverlap="1" wp14:anchorId="2B7AD12D" wp14:editId="21B77CCD">
            <wp:simplePos x="0" y="0"/>
            <wp:positionH relativeFrom="column">
              <wp:posOffset>3758565</wp:posOffset>
            </wp:positionH>
            <wp:positionV relativeFrom="paragraph">
              <wp:posOffset>324485</wp:posOffset>
            </wp:positionV>
            <wp:extent cx="3152775" cy="2214245"/>
            <wp:effectExtent l="0" t="0" r="9525" b="0"/>
            <wp:wrapTight wrapText="bothSides">
              <wp:wrapPolygon edited="0">
                <wp:start x="0" y="0"/>
                <wp:lineTo x="0" y="21371"/>
                <wp:lineTo x="21535" y="21371"/>
                <wp:lineTo x="21535" y="0"/>
                <wp:lineTo x="0" y="0"/>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52775" cy="22142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25F6A">
        <w:rPr>
          <w:rFonts w:eastAsia="Times New Roman" w:cs="Segoe UI"/>
          <w:color w:val="000000" w:themeColor="text1"/>
          <w:sz w:val="21"/>
          <w:szCs w:val="21"/>
        </w:rPr>
        <w:t xml:space="preserve">As shown in Figure 4-6 is a module as the AP network topology map, this system is not designed for a specific application, is not practical, but only as a simulation system for a description. Dang this module work in AP mode Shi, up can access 4 a smart terminal, Terminal of IP address can through this module by provides of DHCP Serve module for dynamic distribution, also can static set, this module DHCP Server by distribution of IP address rent period unified for 2 hours, smart terminal to timing of for renewal, smart terminal and this module established wireless connection </w:t>
      </w:r>
      <w:proofErr w:type="spellStart"/>
      <w:r w:rsidRPr="00425F6A">
        <w:rPr>
          <w:rFonts w:eastAsia="Times New Roman" w:cs="Segoe UI"/>
          <w:color w:val="000000" w:themeColor="text1"/>
          <w:sz w:val="21"/>
          <w:szCs w:val="21"/>
        </w:rPr>
        <w:t>Hou</w:t>
      </w:r>
      <w:proofErr w:type="spellEnd"/>
      <w:r w:rsidRPr="00425F6A">
        <w:rPr>
          <w:rFonts w:eastAsia="Times New Roman" w:cs="Segoe UI"/>
          <w:color w:val="000000" w:themeColor="text1"/>
          <w:sz w:val="21"/>
          <w:szCs w:val="21"/>
        </w:rPr>
        <w:t xml:space="preserve"> can for user data of communications, this module work in AP mode Xia Shi, user data communication way with STA mode Xia, As described above.</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 xml:space="preserve">Figure 4-6 AP </w:t>
      </w:r>
      <w:proofErr w:type="gramStart"/>
      <w:r w:rsidRPr="00425F6A">
        <w:rPr>
          <w:rFonts w:eastAsia="Times New Roman" w:cs="Segoe UI"/>
          <w:color w:val="000000" w:themeColor="text1"/>
          <w:sz w:val="21"/>
          <w:szCs w:val="21"/>
        </w:rPr>
        <w:t>mode</w:t>
      </w:r>
      <w:proofErr w:type="gramEnd"/>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 xml:space="preserve">4.6.1 </w:t>
      </w:r>
      <w:proofErr w:type="gramStart"/>
      <w:r w:rsidRPr="00425F6A">
        <w:rPr>
          <w:rFonts w:eastAsia="Times New Roman" w:cs="Segoe UI"/>
          <w:color w:val="000000" w:themeColor="text1"/>
          <w:sz w:val="21"/>
          <w:szCs w:val="21"/>
        </w:rPr>
        <w:t>module</w:t>
      </w:r>
      <w:proofErr w:type="gramEnd"/>
      <w:r w:rsidRPr="00425F6A">
        <w:rPr>
          <w:rFonts w:eastAsia="Times New Roman" w:cs="Segoe UI"/>
          <w:color w:val="000000" w:themeColor="text1"/>
          <w:sz w:val="21"/>
          <w:szCs w:val="21"/>
        </w:rPr>
        <w:t xml:space="preserve"> references settings</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 xml:space="preserve">Wireless Setup: network type: soft AP network name: </w:t>
      </w:r>
      <w:proofErr w:type="spellStart"/>
      <w:r w:rsidRPr="00425F6A">
        <w:rPr>
          <w:rFonts w:eastAsia="Times New Roman" w:cs="Segoe UI"/>
          <w:color w:val="000000" w:themeColor="text1"/>
          <w:sz w:val="21"/>
          <w:szCs w:val="21"/>
        </w:rPr>
        <w:t>soft_ap</w:t>
      </w:r>
      <w:proofErr w:type="spellEnd"/>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Encryption type: open SSID broadcast: enable</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 xml:space="preserve">Network settings: IP address: 192.168.2.1 </w:t>
      </w:r>
      <w:proofErr w:type="spellStart"/>
      <w:r w:rsidRPr="00425F6A">
        <w:rPr>
          <w:rFonts w:eastAsia="Times New Roman" w:cs="Segoe UI"/>
          <w:color w:val="000000" w:themeColor="text1"/>
          <w:sz w:val="21"/>
          <w:szCs w:val="21"/>
        </w:rPr>
        <w:t>netmask</w:t>
      </w:r>
      <w:proofErr w:type="spellEnd"/>
      <w:r w:rsidRPr="00425F6A">
        <w:rPr>
          <w:rFonts w:eastAsia="Times New Roman" w:cs="Segoe UI"/>
          <w:color w:val="000000" w:themeColor="text1"/>
          <w:sz w:val="21"/>
          <w:szCs w:val="21"/>
        </w:rPr>
        <w:t>: 255.255.255.0</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Gateway address: 192.168.2.1 DNS address: 192.168.2.1</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lastRenderedPageBreak/>
        <w:t>DHCP Server: open, IP scope IP address for this adapter adds 1 to the MAC address adds 8,</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That is, 192.168.2.2 ~ 192.168.2.9, the lease is 2 hours</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Module name:</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Mode settings: enabled automatic working modes</w:t>
      </w:r>
    </w:p>
    <w:p w:rsidR="00425F6A" w:rsidRPr="00E15FDF" w:rsidRDefault="00425F6A" w:rsidP="007A4B4C">
      <w:pPr>
        <w:jc w:val="center"/>
        <w:rPr>
          <w:color w:val="000000" w:themeColor="text1"/>
        </w:rPr>
      </w:pPr>
    </w:p>
    <w:p w:rsidR="00425F6A" w:rsidRPr="00E15FDF"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 xml:space="preserve">5. </w:t>
      </w:r>
      <w:proofErr w:type="gramStart"/>
      <w:r w:rsidRPr="00425F6A">
        <w:rPr>
          <w:rFonts w:eastAsia="Times New Roman" w:cs="Segoe UI"/>
          <w:color w:val="000000" w:themeColor="text1"/>
          <w:sz w:val="21"/>
          <w:szCs w:val="21"/>
        </w:rPr>
        <w:t>factory</w:t>
      </w:r>
      <w:proofErr w:type="gramEnd"/>
      <w:r w:rsidRPr="00425F6A">
        <w:rPr>
          <w:rFonts w:eastAsia="Times New Roman" w:cs="Segoe UI"/>
          <w:color w:val="000000" w:themeColor="text1"/>
          <w:sz w:val="21"/>
          <w:szCs w:val="21"/>
        </w:rPr>
        <w:t xml:space="preserve"> default settings</w:t>
      </w:r>
      <w:r w:rsidRPr="00E15FDF">
        <w:rPr>
          <w:rFonts w:eastAsia="Times New Roman" w:cs="Segoe UI"/>
          <w:color w:val="000000" w:themeColor="text1"/>
          <w:sz w:val="21"/>
          <w:szCs w:val="21"/>
        </w:rPr>
        <w:t xml:space="preserve"> </w:t>
      </w:r>
      <w:r w:rsidRPr="00425F6A">
        <w:rPr>
          <w:rFonts w:eastAsia="Times New Roman" w:cs="Segoe UI"/>
          <w:color w:val="000000" w:themeColor="text1"/>
          <w:sz w:val="21"/>
          <w:szCs w:val="21"/>
        </w:rPr>
        <w:t>HC-21 (S2W-M02) module to factory default settings</w:t>
      </w:r>
    </w:p>
    <w:p w:rsidR="005F36A7" w:rsidRPr="00E15FDF" w:rsidRDefault="005F36A7" w:rsidP="00425F6A">
      <w:pPr>
        <w:shd w:val="clear" w:color="auto" w:fill="FFFFFF"/>
        <w:spacing w:after="0" w:line="300" w:lineRule="atLeast"/>
        <w:textAlignment w:val="top"/>
        <w:rPr>
          <w:rFonts w:eastAsia="Times New Roman" w:cs="Segoe UI"/>
          <w:color w:val="000000" w:themeColor="text1"/>
          <w:sz w:val="21"/>
          <w:szCs w:val="21"/>
        </w:rPr>
      </w:pPr>
    </w:p>
    <w:tbl>
      <w:tblPr>
        <w:tblStyle w:val="TableGrid"/>
        <w:tblW w:w="0" w:type="auto"/>
        <w:tblLook w:val="04A0" w:firstRow="1" w:lastRow="0" w:firstColumn="1" w:lastColumn="0" w:noHBand="0" w:noVBand="1"/>
      </w:tblPr>
      <w:tblGrid>
        <w:gridCol w:w="1458"/>
        <w:gridCol w:w="2610"/>
        <w:gridCol w:w="2790"/>
        <w:gridCol w:w="4158"/>
      </w:tblGrid>
      <w:tr w:rsidR="00E15FDF" w:rsidRPr="00E15FDF" w:rsidTr="00D50BC5">
        <w:tc>
          <w:tcPr>
            <w:tcW w:w="1458" w:type="dxa"/>
          </w:tcPr>
          <w:p w:rsidR="005F36A7" w:rsidRPr="00E15FDF" w:rsidRDefault="005F36A7" w:rsidP="00425F6A">
            <w:pPr>
              <w:spacing w:line="300" w:lineRule="atLeast"/>
              <w:textAlignment w:val="top"/>
              <w:rPr>
                <w:rFonts w:eastAsia="Times New Roman" w:cs="Segoe UI"/>
                <w:color w:val="000000" w:themeColor="text1"/>
                <w:sz w:val="21"/>
                <w:szCs w:val="21"/>
              </w:rPr>
            </w:pPr>
          </w:p>
        </w:tc>
        <w:tc>
          <w:tcPr>
            <w:tcW w:w="2610" w:type="dxa"/>
          </w:tcPr>
          <w:p w:rsidR="005F36A7" w:rsidRPr="00E15FDF" w:rsidRDefault="005F36A7" w:rsidP="00425F6A">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Parameter name</w:t>
            </w:r>
          </w:p>
        </w:tc>
        <w:tc>
          <w:tcPr>
            <w:tcW w:w="2790" w:type="dxa"/>
          </w:tcPr>
          <w:p w:rsidR="005F36A7" w:rsidRPr="00E15FDF" w:rsidRDefault="005F36A7" w:rsidP="00425F6A">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Parameter value</w:t>
            </w:r>
          </w:p>
        </w:tc>
        <w:tc>
          <w:tcPr>
            <w:tcW w:w="4158" w:type="dxa"/>
          </w:tcPr>
          <w:p w:rsidR="005F36A7" w:rsidRPr="00E15FDF" w:rsidRDefault="005F36A7" w:rsidP="00425F6A">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Description</w:t>
            </w:r>
          </w:p>
        </w:tc>
      </w:tr>
      <w:tr w:rsidR="00E15FDF" w:rsidRPr="00E15FDF" w:rsidTr="00D50BC5">
        <w:tc>
          <w:tcPr>
            <w:tcW w:w="1458" w:type="dxa"/>
            <w:vMerge w:val="restart"/>
          </w:tcPr>
          <w:p w:rsidR="00304651" w:rsidRPr="00E15FDF" w:rsidRDefault="00304651" w:rsidP="00425F6A">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Free</w:t>
            </w:r>
            <w:r w:rsidRPr="00E15FDF">
              <w:rPr>
                <w:rFonts w:eastAsia="Times New Roman" w:cs="Segoe UI"/>
                <w:color w:val="000000" w:themeColor="text1"/>
                <w:sz w:val="21"/>
                <w:szCs w:val="21"/>
              </w:rPr>
              <w:t xml:space="preserve"> </w:t>
            </w:r>
            <w:r w:rsidRPr="00425F6A">
              <w:rPr>
                <w:rFonts w:eastAsia="Times New Roman" w:cs="Segoe UI"/>
                <w:color w:val="000000" w:themeColor="text1"/>
                <w:sz w:val="21"/>
                <w:szCs w:val="21"/>
              </w:rPr>
              <w:t>Line</w:t>
            </w:r>
          </w:p>
        </w:tc>
        <w:tc>
          <w:tcPr>
            <w:tcW w:w="2610" w:type="dxa"/>
          </w:tcPr>
          <w:p w:rsidR="00304651" w:rsidRPr="00E15FDF" w:rsidRDefault="00304651" w:rsidP="00425F6A">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Work mode</w:t>
            </w:r>
          </w:p>
        </w:tc>
        <w:tc>
          <w:tcPr>
            <w:tcW w:w="2790" w:type="dxa"/>
          </w:tcPr>
          <w:p w:rsidR="00304651" w:rsidRPr="00E15FDF" w:rsidRDefault="00304651" w:rsidP="00425F6A">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Basic networking-AP</w:t>
            </w:r>
          </w:p>
        </w:tc>
        <w:tc>
          <w:tcPr>
            <w:tcW w:w="4158" w:type="dxa"/>
          </w:tcPr>
          <w:p w:rsidR="00304651" w:rsidRPr="00E15FDF" w:rsidRDefault="00304651" w:rsidP="005F36A7">
            <w:pPr>
              <w:shd w:val="clear" w:color="auto" w:fill="FFFFFF"/>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The other two modes: basic networking-STA, peer networking.</w:t>
            </w:r>
          </w:p>
        </w:tc>
      </w:tr>
      <w:tr w:rsidR="00E15FDF" w:rsidRPr="00E15FDF" w:rsidTr="00D50BC5">
        <w:tc>
          <w:tcPr>
            <w:tcW w:w="1458" w:type="dxa"/>
            <w:vMerge/>
          </w:tcPr>
          <w:p w:rsidR="00304651" w:rsidRPr="00E15FDF" w:rsidRDefault="00304651" w:rsidP="00425F6A">
            <w:pPr>
              <w:spacing w:line="300" w:lineRule="atLeast"/>
              <w:textAlignment w:val="top"/>
              <w:rPr>
                <w:rFonts w:eastAsia="Times New Roman" w:cs="Segoe UI"/>
                <w:color w:val="000000" w:themeColor="text1"/>
                <w:sz w:val="21"/>
                <w:szCs w:val="21"/>
              </w:rPr>
            </w:pPr>
          </w:p>
        </w:tc>
        <w:tc>
          <w:tcPr>
            <w:tcW w:w="2610" w:type="dxa"/>
          </w:tcPr>
          <w:p w:rsidR="00304651" w:rsidRPr="00E15FDF" w:rsidRDefault="00304651" w:rsidP="005F36A7">
            <w:pPr>
              <w:shd w:val="clear" w:color="auto" w:fill="FFFFFF"/>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Network name</w:t>
            </w:r>
          </w:p>
        </w:tc>
        <w:tc>
          <w:tcPr>
            <w:tcW w:w="2790" w:type="dxa"/>
          </w:tcPr>
          <w:p w:rsidR="00304651" w:rsidRPr="00425F6A" w:rsidRDefault="00304651" w:rsidP="005F36A7">
            <w:pPr>
              <w:shd w:val="clear" w:color="auto" w:fill="FFFFFF"/>
              <w:spacing w:line="300" w:lineRule="atLeast"/>
              <w:textAlignment w:val="top"/>
              <w:rPr>
                <w:rFonts w:eastAsia="Times New Roman" w:cs="Segoe UI"/>
                <w:color w:val="000000" w:themeColor="text1"/>
                <w:sz w:val="21"/>
                <w:szCs w:val="21"/>
              </w:rPr>
            </w:pPr>
            <w:proofErr w:type="spellStart"/>
            <w:r w:rsidRPr="00425F6A">
              <w:rPr>
                <w:rFonts w:eastAsia="Times New Roman" w:cs="Segoe UI"/>
                <w:color w:val="000000" w:themeColor="text1"/>
                <w:sz w:val="21"/>
                <w:szCs w:val="21"/>
              </w:rPr>
              <w:t>SimpleWiFi_XXXX</w:t>
            </w:r>
            <w:proofErr w:type="spellEnd"/>
          </w:p>
          <w:p w:rsidR="00304651" w:rsidRPr="00E15FDF" w:rsidRDefault="00304651" w:rsidP="00425F6A">
            <w:pPr>
              <w:spacing w:line="300" w:lineRule="atLeast"/>
              <w:textAlignment w:val="top"/>
              <w:rPr>
                <w:rFonts w:eastAsia="Times New Roman" w:cs="Segoe UI"/>
                <w:color w:val="000000" w:themeColor="text1"/>
                <w:sz w:val="21"/>
                <w:szCs w:val="21"/>
              </w:rPr>
            </w:pPr>
          </w:p>
        </w:tc>
        <w:tc>
          <w:tcPr>
            <w:tcW w:w="4158" w:type="dxa"/>
            <w:vMerge w:val="restart"/>
          </w:tcPr>
          <w:p w:rsidR="00304651" w:rsidRPr="00E15FDF" w:rsidRDefault="00304651" w:rsidP="005F36A7">
            <w:pPr>
              <w:shd w:val="clear" w:color="auto" w:fill="FFFFFF"/>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 xml:space="preserve">So here is set, the module will create a file named </w:t>
            </w:r>
            <w:proofErr w:type="spellStart"/>
            <w:r w:rsidRPr="00425F6A">
              <w:rPr>
                <w:rFonts w:eastAsia="Times New Roman" w:cs="Segoe UI"/>
                <w:color w:val="000000" w:themeColor="text1"/>
                <w:sz w:val="21"/>
                <w:szCs w:val="21"/>
              </w:rPr>
              <w:t>SimpleWiFi_XXXX</w:t>
            </w:r>
            <w:proofErr w:type="spellEnd"/>
            <w:r w:rsidRPr="00425F6A">
              <w:rPr>
                <w:rFonts w:eastAsia="Times New Roman" w:cs="Segoe UI"/>
                <w:color w:val="000000" w:themeColor="text1"/>
                <w:sz w:val="21"/>
                <w:szCs w:val="21"/>
              </w:rPr>
              <w:t xml:space="preserve"> (XXXX represents the module last 4 digits of the MAC address), wireless </w:t>
            </w:r>
            <w:proofErr w:type="spellStart"/>
            <w:r w:rsidRPr="00425F6A">
              <w:rPr>
                <w:rFonts w:eastAsia="Times New Roman" w:cs="Segoe UI"/>
                <w:color w:val="000000" w:themeColor="text1"/>
                <w:sz w:val="21"/>
                <w:szCs w:val="21"/>
              </w:rPr>
              <w:t>WiFi</w:t>
            </w:r>
            <w:proofErr w:type="spellEnd"/>
            <w:r w:rsidRPr="00425F6A">
              <w:rPr>
                <w:rFonts w:eastAsia="Times New Roman" w:cs="Segoe UI"/>
                <w:color w:val="000000" w:themeColor="text1"/>
                <w:sz w:val="21"/>
                <w:szCs w:val="21"/>
              </w:rPr>
              <w:t xml:space="preserve"> signals open networks without keys.</w:t>
            </w:r>
          </w:p>
        </w:tc>
      </w:tr>
      <w:tr w:rsidR="00E15FDF" w:rsidRPr="00E15FDF" w:rsidTr="00D50BC5">
        <w:tc>
          <w:tcPr>
            <w:tcW w:w="1458" w:type="dxa"/>
            <w:vMerge/>
          </w:tcPr>
          <w:p w:rsidR="00304651" w:rsidRPr="00E15FDF" w:rsidRDefault="00304651" w:rsidP="00425F6A">
            <w:pPr>
              <w:spacing w:line="300" w:lineRule="atLeast"/>
              <w:textAlignment w:val="top"/>
              <w:rPr>
                <w:rFonts w:eastAsia="Times New Roman" w:cs="Segoe UI"/>
                <w:color w:val="000000" w:themeColor="text1"/>
                <w:sz w:val="21"/>
                <w:szCs w:val="21"/>
              </w:rPr>
            </w:pPr>
          </w:p>
        </w:tc>
        <w:tc>
          <w:tcPr>
            <w:tcW w:w="2610" w:type="dxa"/>
          </w:tcPr>
          <w:p w:rsidR="00304651" w:rsidRPr="00425F6A" w:rsidRDefault="00304651" w:rsidP="005F36A7">
            <w:pPr>
              <w:shd w:val="clear" w:color="auto" w:fill="FFFFFF"/>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Safe mode</w:t>
            </w:r>
          </w:p>
          <w:p w:rsidR="00304651" w:rsidRPr="00E15FDF" w:rsidRDefault="00304651" w:rsidP="005F36A7">
            <w:pPr>
              <w:shd w:val="clear" w:color="auto" w:fill="FFFFFF"/>
              <w:spacing w:line="300" w:lineRule="atLeast"/>
              <w:textAlignment w:val="top"/>
              <w:rPr>
                <w:rFonts w:eastAsia="Times New Roman" w:cs="Segoe UI"/>
                <w:color w:val="000000" w:themeColor="text1"/>
                <w:sz w:val="21"/>
                <w:szCs w:val="21"/>
              </w:rPr>
            </w:pPr>
          </w:p>
        </w:tc>
        <w:tc>
          <w:tcPr>
            <w:tcW w:w="2790" w:type="dxa"/>
          </w:tcPr>
          <w:p w:rsidR="00304651" w:rsidRPr="00E15FDF" w:rsidRDefault="00304651" w:rsidP="00425F6A">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OPEN</w:t>
            </w:r>
          </w:p>
        </w:tc>
        <w:tc>
          <w:tcPr>
            <w:tcW w:w="4158" w:type="dxa"/>
            <w:vMerge/>
          </w:tcPr>
          <w:p w:rsidR="00304651" w:rsidRPr="00E15FDF" w:rsidRDefault="00304651" w:rsidP="00425F6A">
            <w:pPr>
              <w:spacing w:line="300" w:lineRule="atLeast"/>
              <w:textAlignment w:val="top"/>
              <w:rPr>
                <w:rFonts w:eastAsia="Times New Roman" w:cs="Segoe UI"/>
                <w:color w:val="000000" w:themeColor="text1"/>
                <w:sz w:val="21"/>
                <w:szCs w:val="21"/>
              </w:rPr>
            </w:pPr>
          </w:p>
        </w:tc>
      </w:tr>
      <w:tr w:rsidR="00E15FDF" w:rsidRPr="00E15FDF" w:rsidTr="00D50BC5">
        <w:tc>
          <w:tcPr>
            <w:tcW w:w="1458" w:type="dxa"/>
            <w:vMerge w:val="restart"/>
          </w:tcPr>
          <w:p w:rsidR="005F36A7" w:rsidRPr="005F36A7" w:rsidRDefault="005F36A7" w:rsidP="005F36A7">
            <w:pPr>
              <w:shd w:val="clear" w:color="auto" w:fill="FFFFFF"/>
              <w:spacing w:line="300" w:lineRule="atLeast"/>
              <w:textAlignment w:val="top"/>
              <w:rPr>
                <w:rFonts w:eastAsia="Times New Roman" w:cs="Segoe UI"/>
                <w:color w:val="000000" w:themeColor="text1"/>
                <w:sz w:val="21"/>
                <w:szCs w:val="21"/>
              </w:rPr>
            </w:pPr>
            <w:r w:rsidRPr="005F36A7">
              <w:rPr>
                <w:rFonts w:eastAsia="Times New Roman" w:cs="Segoe UI"/>
                <w:color w:val="000000" w:themeColor="text1"/>
                <w:sz w:val="21"/>
                <w:szCs w:val="21"/>
              </w:rPr>
              <w:t>NET</w:t>
            </w:r>
          </w:p>
          <w:p w:rsidR="005F36A7" w:rsidRPr="00E15FDF" w:rsidRDefault="005F36A7" w:rsidP="005F36A7">
            <w:pPr>
              <w:shd w:val="clear" w:color="auto" w:fill="FFFFFF"/>
              <w:spacing w:line="300" w:lineRule="atLeast"/>
              <w:textAlignment w:val="top"/>
              <w:rPr>
                <w:rFonts w:eastAsia="Times New Roman" w:cs="Segoe UI"/>
                <w:color w:val="000000" w:themeColor="text1"/>
                <w:sz w:val="21"/>
                <w:szCs w:val="21"/>
              </w:rPr>
            </w:pPr>
            <w:r w:rsidRPr="005F36A7">
              <w:rPr>
                <w:rFonts w:eastAsia="Times New Roman" w:cs="Segoe UI"/>
                <w:color w:val="000000" w:themeColor="text1"/>
                <w:sz w:val="21"/>
                <w:szCs w:val="21"/>
              </w:rPr>
              <w:t>Complex</w:t>
            </w:r>
          </w:p>
        </w:tc>
        <w:tc>
          <w:tcPr>
            <w:tcW w:w="2610" w:type="dxa"/>
          </w:tcPr>
          <w:p w:rsidR="005F36A7" w:rsidRPr="00E15FDF" w:rsidRDefault="005F36A7" w:rsidP="005F36A7">
            <w:pPr>
              <w:rPr>
                <w:color w:val="000000" w:themeColor="text1"/>
              </w:rPr>
            </w:pPr>
            <w:r w:rsidRPr="00425F6A">
              <w:rPr>
                <w:rFonts w:eastAsia="Times New Roman" w:cs="Segoe UI"/>
                <w:color w:val="000000" w:themeColor="text1"/>
                <w:sz w:val="21"/>
                <w:szCs w:val="21"/>
              </w:rPr>
              <w:t>DHCP</w:t>
            </w:r>
          </w:p>
        </w:tc>
        <w:tc>
          <w:tcPr>
            <w:tcW w:w="2790" w:type="dxa"/>
          </w:tcPr>
          <w:p w:rsidR="005F36A7" w:rsidRPr="00E15FDF" w:rsidRDefault="005F36A7">
            <w:pPr>
              <w:rPr>
                <w:color w:val="000000" w:themeColor="text1"/>
              </w:rPr>
            </w:pPr>
            <w:r w:rsidRPr="00425F6A">
              <w:rPr>
                <w:rFonts w:eastAsia="Times New Roman" w:cs="Segoe UI"/>
                <w:color w:val="000000" w:themeColor="text1"/>
                <w:sz w:val="21"/>
                <w:szCs w:val="21"/>
              </w:rPr>
              <w:t>Enable</w:t>
            </w:r>
          </w:p>
        </w:tc>
        <w:tc>
          <w:tcPr>
            <w:tcW w:w="4158" w:type="dxa"/>
            <w:vMerge w:val="restart"/>
          </w:tcPr>
          <w:p w:rsidR="005F36A7" w:rsidRPr="005F36A7" w:rsidRDefault="005F36A7" w:rsidP="005F36A7">
            <w:pPr>
              <w:shd w:val="clear" w:color="auto" w:fill="FFFFFF"/>
              <w:spacing w:line="300" w:lineRule="atLeast"/>
              <w:textAlignment w:val="top"/>
              <w:rPr>
                <w:rFonts w:eastAsia="Times New Roman" w:cs="Segoe UI"/>
                <w:color w:val="000000" w:themeColor="text1"/>
                <w:sz w:val="21"/>
                <w:szCs w:val="21"/>
              </w:rPr>
            </w:pPr>
            <w:r w:rsidRPr="005F36A7">
              <w:rPr>
                <w:rFonts w:eastAsia="Times New Roman" w:cs="Segoe UI"/>
                <w:color w:val="000000" w:themeColor="text1"/>
                <w:sz w:val="21"/>
                <w:szCs w:val="21"/>
              </w:rPr>
              <w:t xml:space="preserve">AP mode, DHCP protocol dynamic IP address functionality is enabled by default. Attached </w:t>
            </w:r>
            <w:proofErr w:type="spellStart"/>
            <w:r w:rsidRPr="005F36A7">
              <w:rPr>
                <w:rFonts w:eastAsia="Times New Roman" w:cs="Segoe UI"/>
                <w:color w:val="000000" w:themeColor="text1"/>
                <w:sz w:val="21"/>
                <w:szCs w:val="21"/>
              </w:rPr>
              <w:t>SimpleWiFi_XXXX</w:t>
            </w:r>
            <w:proofErr w:type="spellEnd"/>
            <w:r w:rsidRPr="005F36A7">
              <w:rPr>
                <w:rFonts w:eastAsia="Times New Roman" w:cs="Segoe UI"/>
                <w:color w:val="000000" w:themeColor="text1"/>
                <w:sz w:val="21"/>
                <w:szCs w:val="21"/>
              </w:rPr>
              <w:t xml:space="preserve"> device using a browser at this time, can enter the WEB server configuration module.</w:t>
            </w:r>
          </w:p>
          <w:p w:rsidR="005F36A7" w:rsidRPr="00E15FDF" w:rsidRDefault="005F36A7" w:rsidP="005F36A7">
            <w:pPr>
              <w:shd w:val="clear" w:color="auto" w:fill="FFFFFF"/>
              <w:spacing w:line="300" w:lineRule="atLeast"/>
              <w:textAlignment w:val="top"/>
              <w:rPr>
                <w:rFonts w:eastAsia="Times New Roman" w:cs="Segoe UI"/>
                <w:color w:val="000000" w:themeColor="text1"/>
                <w:sz w:val="21"/>
                <w:szCs w:val="21"/>
              </w:rPr>
            </w:pPr>
            <w:r w:rsidRPr="005F36A7">
              <w:rPr>
                <w:rFonts w:eastAsia="Times New Roman" w:cs="Segoe UI"/>
                <w:color w:val="000000" w:themeColor="text1"/>
                <w:sz w:val="21"/>
                <w:szCs w:val="21"/>
              </w:rPr>
              <w:t>NIC domain name parameter is valid only in AP mode, the configured domain name less than 32 bytes in length.</w:t>
            </w:r>
          </w:p>
        </w:tc>
      </w:tr>
      <w:tr w:rsidR="00E15FDF" w:rsidRPr="00E15FDF" w:rsidTr="00D50BC5">
        <w:tc>
          <w:tcPr>
            <w:tcW w:w="1458" w:type="dxa"/>
            <w:vMerge/>
          </w:tcPr>
          <w:p w:rsidR="005F36A7" w:rsidRPr="00E15FDF" w:rsidRDefault="005F36A7" w:rsidP="00425F6A">
            <w:pPr>
              <w:spacing w:line="300" w:lineRule="atLeast"/>
              <w:textAlignment w:val="top"/>
              <w:rPr>
                <w:rFonts w:eastAsia="Times New Roman" w:cs="Segoe UI"/>
                <w:color w:val="000000" w:themeColor="text1"/>
                <w:sz w:val="21"/>
                <w:szCs w:val="21"/>
              </w:rPr>
            </w:pPr>
          </w:p>
        </w:tc>
        <w:tc>
          <w:tcPr>
            <w:tcW w:w="2610" w:type="dxa"/>
          </w:tcPr>
          <w:p w:rsidR="005F36A7" w:rsidRPr="00E15FDF" w:rsidRDefault="005F36A7" w:rsidP="00E15FDF">
            <w:pPr>
              <w:rPr>
                <w:color w:val="000000" w:themeColor="text1"/>
              </w:rPr>
            </w:pPr>
            <w:proofErr w:type="spellStart"/>
            <w:r w:rsidRPr="00E15FDF">
              <w:rPr>
                <w:color w:val="000000" w:themeColor="text1"/>
              </w:rPr>
              <w:t>Ip</w:t>
            </w:r>
            <w:proofErr w:type="spellEnd"/>
            <w:r w:rsidRPr="00E15FDF">
              <w:rPr>
                <w:color w:val="000000" w:themeColor="text1"/>
              </w:rPr>
              <w:t xml:space="preserve"> address</w:t>
            </w:r>
          </w:p>
        </w:tc>
        <w:tc>
          <w:tcPr>
            <w:tcW w:w="2790" w:type="dxa"/>
          </w:tcPr>
          <w:p w:rsidR="005F36A7" w:rsidRPr="00E15FDF" w:rsidRDefault="005F36A7" w:rsidP="00E15FDF">
            <w:pPr>
              <w:rPr>
                <w:color w:val="000000" w:themeColor="text1"/>
              </w:rPr>
            </w:pPr>
            <w:r w:rsidRPr="00E15FDF">
              <w:rPr>
                <w:color w:val="000000" w:themeColor="text1"/>
              </w:rPr>
              <w:t>192.168.2.1</w:t>
            </w:r>
          </w:p>
        </w:tc>
        <w:tc>
          <w:tcPr>
            <w:tcW w:w="4158" w:type="dxa"/>
            <w:vMerge/>
          </w:tcPr>
          <w:p w:rsidR="005F36A7" w:rsidRPr="00E15FDF" w:rsidRDefault="005F36A7" w:rsidP="00425F6A">
            <w:pPr>
              <w:spacing w:line="300" w:lineRule="atLeast"/>
              <w:textAlignment w:val="top"/>
              <w:rPr>
                <w:rFonts w:eastAsia="Times New Roman" w:cs="Segoe UI"/>
                <w:color w:val="000000" w:themeColor="text1"/>
                <w:sz w:val="21"/>
                <w:szCs w:val="21"/>
              </w:rPr>
            </w:pPr>
          </w:p>
        </w:tc>
      </w:tr>
      <w:tr w:rsidR="00E15FDF" w:rsidRPr="00E15FDF" w:rsidTr="00D50BC5">
        <w:tc>
          <w:tcPr>
            <w:tcW w:w="1458" w:type="dxa"/>
            <w:vMerge/>
          </w:tcPr>
          <w:p w:rsidR="005F36A7" w:rsidRPr="00E15FDF" w:rsidRDefault="005F36A7" w:rsidP="00425F6A">
            <w:pPr>
              <w:spacing w:line="300" w:lineRule="atLeast"/>
              <w:textAlignment w:val="top"/>
              <w:rPr>
                <w:rFonts w:eastAsia="Times New Roman" w:cs="Segoe UI"/>
                <w:color w:val="000000" w:themeColor="text1"/>
                <w:sz w:val="21"/>
                <w:szCs w:val="21"/>
              </w:rPr>
            </w:pPr>
          </w:p>
        </w:tc>
        <w:tc>
          <w:tcPr>
            <w:tcW w:w="2610" w:type="dxa"/>
          </w:tcPr>
          <w:p w:rsidR="005F36A7" w:rsidRPr="00E15FDF" w:rsidRDefault="005F36A7" w:rsidP="00E15FDF">
            <w:pPr>
              <w:rPr>
                <w:color w:val="000000" w:themeColor="text1"/>
              </w:rPr>
            </w:pPr>
            <w:r w:rsidRPr="00E15FDF">
              <w:rPr>
                <w:color w:val="000000" w:themeColor="text1"/>
              </w:rPr>
              <w:t>Subnet mask</w:t>
            </w:r>
          </w:p>
        </w:tc>
        <w:tc>
          <w:tcPr>
            <w:tcW w:w="2790" w:type="dxa"/>
          </w:tcPr>
          <w:p w:rsidR="005F36A7" w:rsidRPr="00E15FDF" w:rsidRDefault="005F36A7" w:rsidP="00E15FDF">
            <w:pPr>
              <w:rPr>
                <w:color w:val="000000" w:themeColor="text1"/>
              </w:rPr>
            </w:pPr>
            <w:r w:rsidRPr="00E15FDF">
              <w:rPr>
                <w:color w:val="000000" w:themeColor="text1"/>
              </w:rPr>
              <w:t>255.255.255.0</w:t>
            </w:r>
          </w:p>
        </w:tc>
        <w:tc>
          <w:tcPr>
            <w:tcW w:w="4158" w:type="dxa"/>
            <w:vMerge/>
          </w:tcPr>
          <w:p w:rsidR="005F36A7" w:rsidRPr="00E15FDF" w:rsidRDefault="005F36A7" w:rsidP="00425F6A">
            <w:pPr>
              <w:spacing w:line="300" w:lineRule="atLeast"/>
              <w:textAlignment w:val="top"/>
              <w:rPr>
                <w:rFonts w:eastAsia="Times New Roman" w:cs="Segoe UI"/>
                <w:color w:val="000000" w:themeColor="text1"/>
                <w:sz w:val="21"/>
                <w:szCs w:val="21"/>
              </w:rPr>
            </w:pPr>
          </w:p>
        </w:tc>
      </w:tr>
      <w:tr w:rsidR="00E15FDF" w:rsidRPr="00E15FDF" w:rsidTr="00D50BC5">
        <w:tc>
          <w:tcPr>
            <w:tcW w:w="1458" w:type="dxa"/>
            <w:vMerge/>
          </w:tcPr>
          <w:p w:rsidR="005F36A7" w:rsidRPr="00E15FDF" w:rsidRDefault="005F36A7" w:rsidP="00425F6A">
            <w:pPr>
              <w:spacing w:line="300" w:lineRule="atLeast"/>
              <w:textAlignment w:val="top"/>
              <w:rPr>
                <w:rFonts w:eastAsia="Times New Roman" w:cs="Segoe UI"/>
                <w:color w:val="000000" w:themeColor="text1"/>
                <w:sz w:val="21"/>
                <w:szCs w:val="21"/>
              </w:rPr>
            </w:pPr>
          </w:p>
        </w:tc>
        <w:tc>
          <w:tcPr>
            <w:tcW w:w="2610" w:type="dxa"/>
          </w:tcPr>
          <w:p w:rsidR="005F36A7" w:rsidRPr="00E15FDF" w:rsidRDefault="005F36A7" w:rsidP="00E15FDF">
            <w:pPr>
              <w:rPr>
                <w:color w:val="000000" w:themeColor="text1"/>
              </w:rPr>
            </w:pPr>
            <w:r w:rsidRPr="00E15FDF">
              <w:rPr>
                <w:color w:val="000000" w:themeColor="text1"/>
              </w:rPr>
              <w:t>Gateway address</w:t>
            </w:r>
          </w:p>
        </w:tc>
        <w:tc>
          <w:tcPr>
            <w:tcW w:w="2790" w:type="dxa"/>
          </w:tcPr>
          <w:p w:rsidR="005F36A7" w:rsidRPr="00E15FDF" w:rsidRDefault="005F36A7" w:rsidP="00E15FDF">
            <w:pPr>
              <w:rPr>
                <w:color w:val="000000" w:themeColor="text1"/>
              </w:rPr>
            </w:pPr>
            <w:r w:rsidRPr="00E15FDF">
              <w:rPr>
                <w:color w:val="000000" w:themeColor="text1"/>
              </w:rPr>
              <w:t>192.168.2.1</w:t>
            </w:r>
          </w:p>
        </w:tc>
        <w:tc>
          <w:tcPr>
            <w:tcW w:w="4158" w:type="dxa"/>
            <w:vMerge/>
          </w:tcPr>
          <w:p w:rsidR="005F36A7" w:rsidRPr="00E15FDF" w:rsidRDefault="005F36A7" w:rsidP="00425F6A">
            <w:pPr>
              <w:spacing w:line="300" w:lineRule="atLeast"/>
              <w:textAlignment w:val="top"/>
              <w:rPr>
                <w:rFonts w:eastAsia="Times New Roman" w:cs="Segoe UI"/>
                <w:color w:val="000000" w:themeColor="text1"/>
                <w:sz w:val="21"/>
                <w:szCs w:val="21"/>
              </w:rPr>
            </w:pPr>
          </w:p>
        </w:tc>
      </w:tr>
      <w:tr w:rsidR="00E15FDF" w:rsidRPr="00E15FDF" w:rsidTr="00D50BC5">
        <w:tc>
          <w:tcPr>
            <w:tcW w:w="1458" w:type="dxa"/>
            <w:vMerge/>
          </w:tcPr>
          <w:p w:rsidR="005F36A7" w:rsidRPr="00E15FDF" w:rsidRDefault="005F36A7" w:rsidP="00425F6A">
            <w:pPr>
              <w:spacing w:line="300" w:lineRule="atLeast"/>
              <w:textAlignment w:val="top"/>
              <w:rPr>
                <w:rFonts w:eastAsia="Times New Roman" w:cs="Segoe UI"/>
                <w:color w:val="000000" w:themeColor="text1"/>
                <w:sz w:val="21"/>
                <w:szCs w:val="21"/>
              </w:rPr>
            </w:pPr>
          </w:p>
        </w:tc>
        <w:tc>
          <w:tcPr>
            <w:tcW w:w="2610" w:type="dxa"/>
          </w:tcPr>
          <w:p w:rsidR="005F36A7" w:rsidRPr="00E15FDF" w:rsidRDefault="005F36A7" w:rsidP="00E15FDF">
            <w:pPr>
              <w:rPr>
                <w:color w:val="000000" w:themeColor="text1"/>
              </w:rPr>
            </w:pPr>
            <w:r w:rsidRPr="00E15FDF">
              <w:rPr>
                <w:color w:val="000000" w:themeColor="text1"/>
              </w:rPr>
              <w:t>DNS server</w:t>
            </w:r>
          </w:p>
        </w:tc>
        <w:tc>
          <w:tcPr>
            <w:tcW w:w="2790" w:type="dxa"/>
          </w:tcPr>
          <w:p w:rsidR="005F36A7" w:rsidRPr="00E15FDF" w:rsidRDefault="005F36A7" w:rsidP="00E15FDF">
            <w:pPr>
              <w:rPr>
                <w:color w:val="000000" w:themeColor="text1"/>
              </w:rPr>
            </w:pPr>
            <w:r w:rsidRPr="00E15FDF">
              <w:rPr>
                <w:color w:val="000000" w:themeColor="text1"/>
              </w:rPr>
              <w:t>192.168.2.1</w:t>
            </w:r>
          </w:p>
        </w:tc>
        <w:tc>
          <w:tcPr>
            <w:tcW w:w="4158" w:type="dxa"/>
            <w:vMerge/>
          </w:tcPr>
          <w:p w:rsidR="005F36A7" w:rsidRPr="00E15FDF" w:rsidRDefault="005F36A7" w:rsidP="00425F6A">
            <w:pPr>
              <w:spacing w:line="300" w:lineRule="atLeast"/>
              <w:textAlignment w:val="top"/>
              <w:rPr>
                <w:rFonts w:eastAsia="Times New Roman" w:cs="Segoe UI"/>
                <w:color w:val="000000" w:themeColor="text1"/>
                <w:sz w:val="21"/>
                <w:szCs w:val="21"/>
              </w:rPr>
            </w:pPr>
          </w:p>
        </w:tc>
      </w:tr>
      <w:tr w:rsidR="00E15FDF" w:rsidRPr="00E15FDF" w:rsidTr="00D50BC5">
        <w:tc>
          <w:tcPr>
            <w:tcW w:w="1458" w:type="dxa"/>
            <w:vMerge/>
          </w:tcPr>
          <w:p w:rsidR="005F36A7" w:rsidRPr="00E15FDF" w:rsidRDefault="005F36A7" w:rsidP="00425F6A">
            <w:pPr>
              <w:spacing w:line="300" w:lineRule="atLeast"/>
              <w:textAlignment w:val="top"/>
              <w:rPr>
                <w:rFonts w:eastAsia="Times New Roman" w:cs="Segoe UI"/>
                <w:color w:val="000000" w:themeColor="text1"/>
                <w:sz w:val="21"/>
                <w:szCs w:val="21"/>
              </w:rPr>
            </w:pPr>
          </w:p>
        </w:tc>
        <w:tc>
          <w:tcPr>
            <w:tcW w:w="2610" w:type="dxa"/>
          </w:tcPr>
          <w:p w:rsidR="005F36A7" w:rsidRPr="00E15FDF" w:rsidRDefault="005F36A7" w:rsidP="00425F6A">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NIC domain name</w:t>
            </w:r>
          </w:p>
        </w:tc>
        <w:tc>
          <w:tcPr>
            <w:tcW w:w="2790" w:type="dxa"/>
          </w:tcPr>
          <w:p w:rsidR="005F36A7" w:rsidRPr="00E15FDF" w:rsidRDefault="005F36A7" w:rsidP="00425F6A">
            <w:pPr>
              <w:spacing w:line="300" w:lineRule="atLeast"/>
              <w:textAlignment w:val="top"/>
              <w:rPr>
                <w:rFonts w:eastAsia="Times New Roman" w:cs="Segoe UI"/>
                <w:color w:val="000000" w:themeColor="text1"/>
                <w:sz w:val="21"/>
                <w:szCs w:val="21"/>
              </w:rPr>
            </w:pPr>
          </w:p>
        </w:tc>
        <w:tc>
          <w:tcPr>
            <w:tcW w:w="4158" w:type="dxa"/>
            <w:vMerge/>
          </w:tcPr>
          <w:p w:rsidR="005F36A7" w:rsidRPr="00E15FDF" w:rsidRDefault="005F36A7" w:rsidP="00425F6A">
            <w:pPr>
              <w:spacing w:line="300" w:lineRule="atLeast"/>
              <w:textAlignment w:val="top"/>
              <w:rPr>
                <w:rFonts w:eastAsia="Times New Roman" w:cs="Segoe UI"/>
                <w:color w:val="000000" w:themeColor="text1"/>
                <w:sz w:val="21"/>
                <w:szCs w:val="21"/>
              </w:rPr>
            </w:pPr>
          </w:p>
        </w:tc>
      </w:tr>
      <w:tr w:rsidR="00E15FDF" w:rsidRPr="00E15FDF" w:rsidTr="00D50BC5">
        <w:tc>
          <w:tcPr>
            <w:tcW w:w="1458" w:type="dxa"/>
            <w:vMerge w:val="restart"/>
          </w:tcPr>
          <w:p w:rsidR="00D50BC5" w:rsidRPr="00D50BC5" w:rsidRDefault="00D50BC5" w:rsidP="00D50BC5">
            <w:pPr>
              <w:shd w:val="clear" w:color="auto" w:fill="FFFFFF"/>
              <w:spacing w:line="300" w:lineRule="atLeast"/>
              <w:textAlignment w:val="top"/>
              <w:rPr>
                <w:rFonts w:eastAsia="Times New Roman" w:cs="Segoe UI"/>
                <w:color w:val="000000" w:themeColor="text1"/>
                <w:sz w:val="21"/>
                <w:szCs w:val="21"/>
              </w:rPr>
            </w:pPr>
            <w:r w:rsidRPr="00D50BC5">
              <w:rPr>
                <w:rFonts w:eastAsia="Times New Roman" w:cs="Segoe UI"/>
                <w:color w:val="000000" w:themeColor="text1"/>
                <w:sz w:val="21"/>
                <w:szCs w:val="21"/>
              </w:rPr>
              <w:t>Workers</w:t>
            </w:r>
          </w:p>
          <w:p w:rsidR="00D50BC5" w:rsidRPr="00D50BC5" w:rsidRDefault="00D50BC5" w:rsidP="00D50BC5">
            <w:pPr>
              <w:shd w:val="clear" w:color="auto" w:fill="FFFFFF"/>
              <w:spacing w:line="300" w:lineRule="atLeast"/>
              <w:textAlignment w:val="top"/>
              <w:rPr>
                <w:rFonts w:eastAsia="Times New Roman" w:cs="Segoe UI"/>
                <w:color w:val="000000" w:themeColor="text1"/>
                <w:sz w:val="21"/>
                <w:szCs w:val="21"/>
              </w:rPr>
            </w:pPr>
            <w:r w:rsidRPr="00D50BC5">
              <w:rPr>
                <w:rFonts w:eastAsia="Times New Roman" w:cs="Segoe UI"/>
                <w:color w:val="000000" w:themeColor="text1"/>
                <w:sz w:val="21"/>
                <w:szCs w:val="21"/>
              </w:rPr>
              <w:t>As</w:t>
            </w:r>
          </w:p>
          <w:p w:rsidR="00D50BC5" w:rsidRPr="00D50BC5" w:rsidRDefault="00D50BC5" w:rsidP="00D50BC5">
            <w:pPr>
              <w:shd w:val="clear" w:color="auto" w:fill="FFFFFF"/>
              <w:spacing w:line="300" w:lineRule="atLeast"/>
              <w:textAlignment w:val="top"/>
              <w:rPr>
                <w:rFonts w:eastAsia="Times New Roman" w:cs="Segoe UI"/>
                <w:color w:val="000000" w:themeColor="text1"/>
                <w:sz w:val="21"/>
                <w:szCs w:val="21"/>
              </w:rPr>
            </w:pPr>
            <w:r w:rsidRPr="00D50BC5">
              <w:rPr>
                <w:rFonts w:eastAsia="Times New Roman" w:cs="Segoe UI"/>
                <w:color w:val="000000" w:themeColor="text1"/>
                <w:sz w:val="21"/>
                <w:szCs w:val="21"/>
              </w:rPr>
              <w:t>Die</w:t>
            </w:r>
          </w:p>
          <w:p w:rsidR="00D50BC5" w:rsidRPr="00D50BC5" w:rsidRDefault="00D50BC5" w:rsidP="00D50BC5">
            <w:pPr>
              <w:shd w:val="clear" w:color="auto" w:fill="FFFFFF"/>
              <w:spacing w:line="300" w:lineRule="atLeast"/>
              <w:textAlignment w:val="top"/>
              <w:rPr>
                <w:rFonts w:eastAsia="Times New Roman" w:cs="Segoe UI"/>
                <w:color w:val="000000" w:themeColor="text1"/>
                <w:sz w:val="21"/>
                <w:szCs w:val="21"/>
              </w:rPr>
            </w:pPr>
            <w:r w:rsidRPr="00D50BC5">
              <w:rPr>
                <w:rFonts w:eastAsia="Times New Roman" w:cs="Segoe UI"/>
                <w:color w:val="000000" w:themeColor="text1"/>
                <w:sz w:val="21"/>
                <w:szCs w:val="21"/>
              </w:rPr>
              <w:t>Type</w:t>
            </w:r>
          </w:p>
          <w:p w:rsidR="00D50BC5" w:rsidRPr="00E15FDF" w:rsidRDefault="00D50BC5" w:rsidP="00425F6A">
            <w:pPr>
              <w:spacing w:line="300" w:lineRule="atLeast"/>
              <w:textAlignment w:val="top"/>
              <w:rPr>
                <w:rFonts w:eastAsia="Times New Roman" w:cs="Segoe UI"/>
                <w:color w:val="000000" w:themeColor="text1"/>
                <w:sz w:val="21"/>
                <w:szCs w:val="21"/>
              </w:rPr>
            </w:pPr>
          </w:p>
        </w:tc>
        <w:tc>
          <w:tcPr>
            <w:tcW w:w="2610" w:type="dxa"/>
          </w:tcPr>
          <w:p w:rsidR="00D50BC5" w:rsidRPr="00E15FDF" w:rsidRDefault="00D50BC5" w:rsidP="00E15FDF">
            <w:pPr>
              <w:rPr>
                <w:rFonts w:eastAsia="Times New Roman" w:cs="Segoe UI"/>
                <w:color w:val="000000" w:themeColor="text1"/>
                <w:sz w:val="21"/>
                <w:szCs w:val="21"/>
              </w:rPr>
            </w:pPr>
            <w:r w:rsidRPr="00425F6A">
              <w:rPr>
                <w:rFonts w:eastAsia="Times New Roman" w:cs="Segoe UI"/>
                <w:color w:val="000000" w:themeColor="text1"/>
                <w:sz w:val="21"/>
                <w:szCs w:val="21"/>
              </w:rPr>
              <w:t>Automatic working modes</w:t>
            </w:r>
          </w:p>
        </w:tc>
        <w:tc>
          <w:tcPr>
            <w:tcW w:w="2790" w:type="dxa"/>
          </w:tcPr>
          <w:p w:rsidR="00D50BC5" w:rsidRPr="00E15FDF" w:rsidRDefault="00D50BC5" w:rsidP="00E15FDF">
            <w:pPr>
              <w:rPr>
                <w:color w:val="000000" w:themeColor="text1"/>
              </w:rPr>
            </w:pPr>
            <w:r w:rsidRPr="00425F6A">
              <w:rPr>
                <w:rFonts w:eastAsia="Times New Roman" w:cs="Segoe UI"/>
                <w:color w:val="000000" w:themeColor="text1"/>
                <w:sz w:val="21"/>
                <w:szCs w:val="21"/>
              </w:rPr>
              <w:t>Enable</w:t>
            </w:r>
          </w:p>
        </w:tc>
        <w:tc>
          <w:tcPr>
            <w:tcW w:w="4158" w:type="dxa"/>
          </w:tcPr>
          <w:p w:rsidR="00D50BC5" w:rsidRPr="00E15FDF" w:rsidRDefault="00D50BC5" w:rsidP="00D50BC5">
            <w:pPr>
              <w:shd w:val="clear" w:color="auto" w:fill="FFFFFF"/>
              <w:spacing w:line="300" w:lineRule="atLeast"/>
              <w:textAlignment w:val="top"/>
              <w:rPr>
                <w:rFonts w:eastAsia="Times New Roman" w:cs="Segoe UI"/>
                <w:color w:val="000000" w:themeColor="text1"/>
                <w:sz w:val="21"/>
                <w:szCs w:val="21"/>
              </w:rPr>
            </w:pPr>
            <w:r w:rsidRPr="00D50BC5">
              <w:rPr>
                <w:rFonts w:eastAsia="Times New Roman" w:cs="Segoe UI"/>
                <w:color w:val="000000" w:themeColor="text1"/>
                <w:sz w:val="21"/>
                <w:szCs w:val="21"/>
              </w:rPr>
              <w:t>Enabling automatic work mode, that is, transparent transmission mode.</w:t>
            </w:r>
          </w:p>
        </w:tc>
      </w:tr>
      <w:tr w:rsidR="00E15FDF" w:rsidRPr="00E15FDF" w:rsidTr="00D50BC5">
        <w:tc>
          <w:tcPr>
            <w:tcW w:w="1458" w:type="dxa"/>
            <w:vMerge/>
          </w:tcPr>
          <w:p w:rsidR="00D50BC5" w:rsidRPr="00E15FDF" w:rsidRDefault="00D50BC5" w:rsidP="00425F6A">
            <w:pPr>
              <w:spacing w:line="300" w:lineRule="atLeast"/>
              <w:textAlignment w:val="top"/>
              <w:rPr>
                <w:rFonts w:eastAsia="Times New Roman" w:cs="Segoe UI"/>
                <w:color w:val="000000" w:themeColor="text1"/>
                <w:sz w:val="21"/>
                <w:szCs w:val="21"/>
              </w:rPr>
            </w:pPr>
          </w:p>
        </w:tc>
        <w:tc>
          <w:tcPr>
            <w:tcW w:w="2610" w:type="dxa"/>
          </w:tcPr>
          <w:p w:rsidR="00D50BC5" w:rsidRPr="00E15FDF" w:rsidRDefault="00D50BC5" w:rsidP="00425F6A">
            <w:pPr>
              <w:spacing w:line="300" w:lineRule="atLeast"/>
              <w:textAlignment w:val="top"/>
              <w:rPr>
                <w:rFonts w:eastAsia="Times New Roman" w:cs="Segoe UI"/>
                <w:color w:val="000000" w:themeColor="text1"/>
                <w:sz w:val="21"/>
                <w:szCs w:val="21"/>
              </w:rPr>
            </w:pPr>
          </w:p>
        </w:tc>
        <w:tc>
          <w:tcPr>
            <w:tcW w:w="2790" w:type="dxa"/>
          </w:tcPr>
          <w:p w:rsidR="00D50BC5" w:rsidRPr="00E15FDF" w:rsidRDefault="00D50BC5" w:rsidP="00425F6A">
            <w:pPr>
              <w:spacing w:line="300" w:lineRule="atLeast"/>
              <w:textAlignment w:val="top"/>
              <w:rPr>
                <w:rFonts w:eastAsia="Times New Roman" w:cs="Segoe UI"/>
                <w:color w:val="000000" w:themeColor="text1"/>
                <w:sz w:val="21"/>
                <w:szCs w:val="21"/>
              </w:rPr>
            </w:pPr>
          </w:p>
        </w:tc>
        <w:tc>
          <w:tcPr>
            <w:tcW w:w="4158" w:type="dxa"/>
            <w:vMerge w:val="restart"/>
          </w:tcPr>
          <w:p w:rsidR="00D50BC5" w:rsidRPr="00D50BC5" w:rsidRDefault="00D50BC5" w:rsidP="00D50BC5">
            <w:pPr>
              <w:shd w:val="clear" w:color="auto" w:fill="FFFFFF"/>
              <w:spacing w:line="300" w:lineRule="atLeast"/>
              <w:textAlignment w:val="top"/>
              <w:rPr>
                <w:rFonts w:eastAsia="Times New Roman" w:cs="Segoe UI"/>
                <w:color w:val="000000" w:themeColor="text1"/>
                <w:sz w:val="21"/>
                <w:szCs w:val="21"/>
              </w:rPr>
            </w:pPr>
            <w:r w:rsidRPr="00D50BC5">
              <w:rPr>
                <w:rFonts w:eastAsia="Times New Roman" w:cs="Segoe UI"/>
                <w:color w:val="000000" w:themeColor="text1"/>
                <w:sz w:val="21"/>
                <w:szCs w:val="21"/>
              </w:rPr>
              <w:t>After power up the module's default mode for automatic mode, namely serial transparent transmission mode, so when you configure the module, you need to exit the transparent transmission mode and enter command mode.</w:t>
            </w:r>
          </w:p>
          <w:p w:rsidR="00D50BC5" w:rsidRPr="00E15FDF" w:rsidRDefault="00D50BC5" w:rsidP="00D50BC5">
            <w:pPr>
              <w:shd w:val="clear" w:color="auto" w:fill="FFFFFF"/>
              <w:spacing w:line="300" w:lineRule="atLeast"/>
              <w:textAlignment w:val="top"/>
              <w:rPr>
                <w:rFonts w:eastAsia="Times New Roman" w:cs="Segoe UI"/>
                <w:color w:val="000000" w:themeColor="text1"/>
                <w:sz w:val="21"/>
                <w:szCs w:val="21"/>
              </w:rPr>
            </w:pPr>
            <w:r w:rsidRPr="00D50BC5">
              <w:rPr>
                <w:rFonts w:eastAsia="Times New Roman" w:cs="Segoe UI"/>
                <w:color w:val="000000" w:themeColor="text1"/>
                <w:sz w:val="21"/>
                <w:szCs w:val="21"/>
              </w:rPr>
              <w:t>Use PC-side software search module configuration, when prompted for serial port is in use or the device is not connected, try clickin</w:t>
            </w:r>
            <w:r w:rsidRPr="00E15FDF">
              <w:rPr>
                <w:rFonts w:eastAsia="Times New Roman" w:cs="Segoe UI"/>
                <w:color w:val="000000" w:themeColor="text1"/>
                <w:sz w:val="21"/>
                <w:szCs w:val="21"/>
              </w:rPr>
              <w:t xml:space="preserve">g on "exiting </w:t>
            </w:r>
            <w:proofErr w:type="spellStart"/>
            <w:r w:rsidRPr="00E15FDF">
              <w:rPr>
                <w:rFonts w:eastAsia="Times New Roman" w:cs="Segoe UI"/>
                <w:color w:val="000000" w:themeColor="text1"/>
                <w:sz w:val="21"/>
                <w:szCs w:val="21"/>
              </w:rPr>
              <w:t>passthrough</w:t>
            </w:r>
            <w:proofErr w:type="spellEnd"/>
            <w:r w:rsidRPr="00E15FDF">
              <w:rPr>
                <w:rFonts w:eastAsia="Times New Roman" w:cs="Segoe UI"/>
                <w:color w:val="000000" w:themeColor="text1"/>
                <w:sz w:val="21"/>
                <w:szCs w:val="21"/>
              </w:rPr>
              <w:t xml:space="preserve"> mode"</w:t>
            </w:r>
          </w:p>
        </w:tc>
      </w:tr>
      <w:tr w:rsidR="00E15FDF" w:rsidRPr="00E15FDF" w:rsidTr="00D50BC5">
        <w:tc>
          <w:tcPr>
            <w:tcW w:w="1458" w:type="dxa"/>
            <w:vMerge/>
          </w:tcPr>
          <w:p w:rsidR="00D50BC5" w:rsidRPr="00E15FDF" w:rsidRDefault="00D50BC5" w:rsidP="00425F6A">
            <w:pPr>
              <w:spacing w:line="300" w:lineRule="atLeast"/>
              <w:textAlignment w:val="top"/>
              <w:rPr>
                <w:rFonts w:eastAsia="Times New Roman" w:cs="Segoe UI"/>
                <w:color w:val="000000" w:themeColor="text1"/>
                <w:sz w:val="21"/>
                <w:szCs w:val="21"/>
              </w:rPr>
            </w:pPr>
          </w:p>
        </w:tc>
        <w:tc>
          <w:tcPr>
            <w:tcW w:w="2610" w:type="dxa"/>
          </w:tcPr>
          <w:p w:rsidR="00D50BC5" w:rsidRPr="00E15FDF" w:rsidRDefault="00D50BC5" w:rsidP="00E15FDF">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CS models</w:t>
            </w:r>
          </w:p>
        </w:tc>
        <w:tc>
          <w:tcPr>
            <w:tcW w:w="2790" w:type="dxa"/>
          </w:tcPr>
          <w:p w:rsidR="00D50BC5" w:rsidRPr="00E15FDF" w:rsidRDefault="00D50BC5" w:rsidP="00E15FDF">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Server</w:t>
            </w:r>
          </w:p>
        </w:tc>
        <w:tc>
          <w:tcPr>
            <w:tcW w:w="4158" w:type="dxa"/>
            <w:vMerge/>
          </w:tcPr>
          <w:p w:rsidR="00D50BC5" w:rsidRPr="00E15FDF" w:rsidRDefault="00D50BC5" w:rsidP="00425F6A">
            <w:pPr>
              <w:spacing w:line="300" w:lineRule="atLeast"/>
              <w:textAlignment w:val="top"/>
              <w:rPr>
                <w:rFonts w:eastAsia="Times New Roman" w:cs="Segoe UI"/>
                <w:color w:val="000000" w:themeColor="text1"/>
                <w:sz w:val="21"/>
                <w:szCs w:val="21"/>
              </w:rPr>
            </w:pPr>
          </w:p>
        </w:tc>
      </w:tr>
      <w:tr w:rsidR="00E15FDF" w:rsidRPr="00E15FDF" w:rsidTr="00D50BC5">
        <w:tc>
          <w:tcPr>
            <w:tcW w:w="1458" w:type="dxa"/>
            <w:vMerge/>
          </w:tcPr>
          <w:p w:rsidR="00D50BC5" w:rsidRPr="00E15FDF" w:rsidRDefault="00D50BC5" w:rsidP="00425F6A">
            <w:pPr>
              <w:spacing w:line="300" w:lineRule="atLeast"/>
              <w:textAlignment w:val="top"/>
              <w:rPr>
                <w:rFonts w:eastAsia="Times New Roman" w:cs="Segoe UI"/>
                <w:color w:val="000000" w:themeColor="text1"/>
                <w:sz w:val="21"/>
                <w:szCs w:val="21"/>
              </w:rPr>
            </w:pPr>
          </w:p>
        </w:tc>
        <w:tc>
          <w:tcPr>
            <w:tcW w:w="2610" w:type="dxa"/>
          </w:tcPr>
          <w:p w:rsidR="00D50BC5" w:rsidRPr="00E15FDF" w:rsidRDefault="00D50BC5" w:rsidP="00E15FDF">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Server address</w:t>
            </w:r>
          </w:p>
        </w:tc>
        <w:tc>
          <w:tcPr>
            <w:tcW w:w="2790" w:type="dxa"/>
          </w:tcPr>
          <w:p w:rsidR="00D50BC5" w:rsidRPr="00E15FDF" w:rsidRDefault="00D50BC5" w:rsidP="00E15FDF">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w:t>
            </w:r>
          </w:p>
        </w:tc>
        <w:tc>
          <w:tcPr>
            <w:tcW w:w="4158" w:type="dxa"/>
            <w:vMerge/>
          </w:tcPr>
          <w:p w:rsidR="00D50BC5" w:rsidRPr="00E15FDF" w:rsidRDefault="00D50BC5" w:rsidP="00425F6A">
            <w:pPr>
              <w:spacing w:line="300" w:lineRule="atLeast"/>
              <w:textAlignment w:val="top"/>
              <w:rPr>
                <w:rFonts w:eastAsia="Times New Roman" w:cs="Segoe UI"/>
                <w:color w:val="000000" w:themeColor="text1"/>
                <w:sz w:val="21"/>
                <w:szCs w:val="21"/>
              </w:rPr>
            </w:pPr>
          </w:p>
        </w:tc>
      </w:tr>
      <w:tr w:rsidR="00E15FDF" w:rsidRPr="00E15FDF" w:rsidTr="00D50BC5">
        <w:tc>
          <w:tcPr>
            <w:tcW w:w="1458" w:type="dxa"/>
            <w:vMerge/>
          </w:tcPr>
          <w:p w:rsidR="00D50BC5" w:rsidRPr="00E15FDF" w:rsidRDefault="00D50BC5" w:rsidP="00425F6A">
            <w:pPr>
              <w:spacing w:line="300" w:lineRule="atLeast"/>
              <w:textAlignment w:val="top"/>
              <w:rPr>
                <w:rFonts w:eastAsia="Times New Roman" w:cs="Segoe UI"/>
                <w:color w:val="000000" w:themeColor="text1"/>
                <w:sz w:val="21"/>
                <w:szCs w:val="21"/>
              </w:rPr>
            </w:pPr>
          </w:p>
        </w:tc>
        <w:tc>
          <w:tcPr>
            <w:tcW w:w="2610" w:type="dxa"/>
          </w:tcPr>
          <w:p w:rsidR="00D50BC5" w:rsidRPr="00E15FDF" w:rsidRDefault="00D50BC5" w:rsidP="00E15FDF">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The port number</w:t>
            </w:r>
          </w:p>
        </w:tc>
        <w:tc>
          <w:tcPr>
            <w:tcW w:w="2790" w:type="dxa"/>
          </w:tcPr>
          <w:p w:rsidR="00D50BC5" w:rsidRPr="00E15FDF" w:rsidRDefault="00D50BC5" w:rsidP="00E15FDF">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8000</w:t>
            </w:r>
          </w:p>
        </w:tc>
        <w:tc>
          <w:tcPr>
            <w:tcW w:w="4158" w:type="dxa"/>
            <w:vMerge/>
          </w:tcPr>
          <w:p w:rsidR="00D50BC5" w:rsidRPr="00E15FDF" w:rsidRDefault="00D50BC5" w:rsidP="00425F6A">
            <w:pPr>
              <w:spacing w:line="300" w:lineRule="atLeast"/>
              <w:textAlignment w:val="top"/>
              <w:rPr>
                <w:rFonts w:eastAsia="Times New Roman" w:cs="Segoe UI"/>
                <w:color w:val="000000" w:themeColor="text1"/>
                <w:sz w:val="21"/>
                <w:szCs w:val="21"/>
              </w:rPr>
            </w:pPr>
          </w:p>
        </w:tc>
      </w:tr>
      <w:tr w:rsidR="00E15FDF" w:rsidRPr="00E15FDF" w:rsidTr="00D50BC5">
        <w:tc>
          <w:tcPr>
            <w:tcW w:w="1458" w:type="dxa"/>
            <w:vMerge/>
          </w:tcPr>
          <w:p w:rsidR="00D50BC5" w:rsidRPr="00E15FDF" w:rsidRDefault="00D50BC5" w:rsidP="00425F6A">
            <w:pPr>
              <w:spacing w:line="300" w:lineRule="atLeast"/>
              <w:textAlignment w:val="top"/>
              <w:rPr>
                <w:rFonts w:eastAsia="Times New Roman" w:cs="Segoe UI"/>
                <w:color w:val="000000" w:themeColor="text1"/>
                <w:sz w:val="21"/>
                <w:szCs w:val="21"/>
              </w:rPr>
            </w:pPr>
          </w:p>
        </w:tc>
        <w:tc>
          <w:tcPr>
            <w:tcW w:w="2610" w:type="dxa"/>
          </w:tcPr>
          <w:p w:rsidR="00D50BC5" w:rsidRPr="00E15FDF" w:rsidRDefault="00D50BC5" w:rsidP="00E15FDF">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TCP connection timeout</w:t>
            </w:r>
          </w:p>
        </w:tc>
        <w:tc>
          <w:tcPr>
            <w:tcW w:w="2790" w:type="dxa"/>
          </w:tcPr>
          <w:p w:rsidR="00D50BC5" w:rsidRPr="00E15FDF" w:rsidRDefault="00D50BC5" w:rsidP="00E15FDF">
            <w:pPr>
              <w:spacing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120</w:t>
            </w:r>
          </w:p>
        </w:tc>
        <w:tc>
          <w:tcPr>
            <w:tcW w:w="4158" w:type="dxa"/>
            <w:vMerge/>
          </w:tcPr>
          <w:p w:rsidR="00D50BC5" w:rsidRPr="00E15FDF" w:rsidRDefault="00D50BC5" w:rsidP="00425F6A">
            <w:pPr>
              <w:spacing w:line="300" w:lineRule="atLeast"/>
              <w:textAlignment w:val="top"/>
              <w:rPr>
                <w:rFonts w:eastAsia="Times New Roman" w:cs="Segoe UI"/>
                <w:color w:val="000000" w:themeColor="text1"/>
                <w:sz w:val="21"/>
                <w:szCs w:val="21"/>
              </w:rPr>
            </w:pPr>
          </w:p>
        </w:tc>
      </w:tr>
      <w:tr w:rsidR="00E15FDF" w:rsidRPr="00E15FDF" w:rsidTr="00D50BC5">
        <w:tc>
          <w:tcPr>
            <w:tcW w:w="1458" w:type="dxa"/>
            <w:vMerge w:val="restart"/>
          </w:tcPr>
          <w:p w:rsidR="0002232D" w:rsidRPr="00304651" w:rsidRDefault="0002232D" w:rsidP="00304651">
            <w:pPr>
              <w:shd w:val="clear" w:color="auto" w:fill="FFFFFF"/>
              <w:spacing w:line="300" w:lineRule="atLeast"/>
              <w:textAlignment w:val="top"/>
              <w:rPr>
                <w:rFonts w:eastAsia="Times New Roman" w:cs="Segoe UI"/>
                <w:color w:val="000000" w:themeColor="text1"/>
                <w:sz w:val="21"/>
                <w:szCs w:val="21"/>
              </w:rPr>
            </w:pPr>
            <w:r w:rsidRPr="00304651">
              <w:rPr>
                <w:rFonts w:eastAsia="Times New Roman" w:cs="Segoe UI"/>
                <w:color w:val="000000" w:themeColor="text1"/>
                <w:sz w:val="21"/>
                <w:szCs w:val="21"/>
              </w:rPr>
              <w:t>High</w:t>
            </w:r>
          </w:p>
          <w:p w:rsidR="0002232D" w:rsidRPr="00304651" w:rsidRDefault="0002232D" w:rsidP="00304651">
            <w:pPr>
              <w:shd w:val="clear" w:color="auto" w:fill="FFFFFF"/>
              <w:spacing w:line="300" w:lineRule="atLeast"/>
              <w:textAlignment w:val="top"/>
              <w:rPr>
                <w:rFonts w:eastAsia="Times New Roman" w:cs="Segoe UI"/>
                <w:color w:val="000000" w:themeColor="text1"/>
                <w:sz w:val="21"/>
                <w:szCs w:val="21"/>
              </w:rPr>
            </w:pPr>
            <w:r w:rsidRPr="00304651">
              <w:rPr>
                <w:rFonts w:eastAsia="Times New Roman" w:cs="Segoe UI"/>
                <w:color w:val="000000" w:themeColor="text1"/>
                <w:sz w:val="21"/>
                <w:szCs w:val="21"/>
              </w:rPr>
              <w:t>Class</w:t>
            </w:r>
          </w:p>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Created automatically when the network is not present</w:t>
            </w:r>
          </w:p>
        </w:tc>
        <w:tc>
          <w:tcPr>
            <w:tcW w:w="2790" w:type="dxa"/>
          </w:tcPr>
          <w:p w:rsidR="0002232D" w:rsidRPr="00E15FDF" w:rsidRDefault="0002232D" w:rsidP="00E15FDF">
            <w:pPr>
              <w:rPr>
                <w:color w:val="000000" w:themeColor="text1"/>
              </w:rPr>
            </w:pPr>
            <w:r w:rsidRPr="00E15FDF">
              <w:rPr>
                <w:color w:val="000000" w:themeColor="text1"/>
              </w:rPr>
              <w:t>Enable</w:t>
            </w:r>
          </w:p>
        </w:tc>
        <w:tc>
          <w:tcPr>
            <w:tcW w:w="4158" w:type="dxa"/>
          </w:tcPr>
          <w:p w:rsidR="0002232D" w:rsidRPr="00E15FDF" w:rsidRDefault="0002232D" w:rsidP="00E15FDF">
            <w:pPr>
              <w:rPr>
                <w:color w:val="000000" w:themeColor="text1"/>
              </w:rPr>
            </w:pPr>
            <w:r w:rsidRPr="00E15FDF">
              <w:rPr>
                <w:color w:val="000000" w:themeColor="text1"/>
              </w:rPr>
              <w:t>The default network is automatically created if it does not enable.</w:t>
            </w:r>
          </w:p>
        </w:tc>
      </w:tr>
      <w:tr w:rsidR="00E15FDF" w:rsidRPr="00E15FDF" w:rsidTr="00D50BC5">
        <w:tc>
          <w:tcPr>
            <w:tcW w:w="14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BG patterns</w:t>
            </w:r>
          </w:p>
        </w:tc>
        <w:tc>
          <w:tcPr>
            <w:tcW w:w="2790" w:type="dxa"/>
          </w:tcPr>
          <w:p w:rsidR="0002232D" w:rsidRPr="00E15FDF" w:rsidRDefault="0002232D" w:rsidP="00E15FDF">
            <w:pPr>
              <w:rPr>
                <w:color w:val="000000" w:themeColor="text1"/>
              </w:rPr>
            </w:pPr>
            <w:r w:rsidRPr="00E15FDF">
              <w:rPr>
                <w:color w:val="000000" w:themeColor="text1"/>
              </w:rPr>
              <w:t>B/G</w:t>
            </w:r>
          </w:p>
        </w:tc>
        <w:tc>
          <w:tcPr>
            <w:tcW w:w="4158" w:type="dxa"/>
          </w:tcPr>
          <w:p w:rsidR="0002232D" w:rsidRPr="00E15FDF" w:rsidRDefault="0002232D" w:rsidP="00E15FDF">
            <w:pPr>
              <w:rPr>
                <w:color w:val="000000" w:themeColor="text1"/>
              </w:rPr>
            </w:pPr>
            <w:r w:rsidRPr="00E15FDF">
              <w:rPr>
                <w:color w:val="000000" w:themeColor="text1"/>
              </w:rPr>
              <w:t>Wireless network mode to mixed BG.</w:t>
            </w:r>
          </w:p>
        </w:tc>
      </w:tr>
      <w:tr w:rsidR="00E15FDF" w:rsidRPr="00E15FDF" w:rsidTr="00D50BC5">
        <w:tc>
          <w:tcPr>
            <w:tcW w:w="14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The highest rate of</w:t>
            </w:r>
          </w:p>
        </w:tc>
        <w:tc>
          <w:tcPr>
            <w:tcW w:w="2790" w:type="dxa"/>
          </w:tcPr>
          <w:p w:rsidR="0002232D" w:rsidRPr="00E15FDF" w:rsidRDefault="0002232D" w:rsidP="00E15FDF">
            <w:pPr>
              <w:rPr>
                <w:color w:val="000000" w:themeColor="text1"/>
              </w:rPr>
            </w:pPr>
            <w:r w:rsidRPr="00E15FDF">
              <w:rPr>
                <w:color w:val="000000" w:themeColor="text1"/>
              </w:rPr>
              <w:t>54M</w:t>
            </w:r>
          </w:p>
        </w:tc>
        <w:tc>
          <w:tcPr>
            <w:tcW w:w="4158" w:type="dxa"/>
          </w:tcPr>
          <w:p w:rsidR="0002232D" w:rsidRPr="00E15FDF" w:rsidRDefault="0002232D" w:rsidP="00E15FDF">
            <w:pPr>
              <w:rPr>
                <w:color w:val="000000" w:themeColor="text1"/>
              </w:rPr>
            </w:pPr>
            <w:r w:rsidRPr="00E15FDF">
              <w:rPr>
                <w:color w:val="000000" w:themeColor="text1"/>
              </w:rPr>
              <w:t>Maximum firing rate wireless 54Mbps.</w:t>
            </w:r>
          </w:p>
        </w:tc>
      </w:tr>
      <w:tr w:rsidR="00E15FDF" w:rsidRPr="00E15FDF" w:rsidTr="00D50BC5">
        <w:tc>
          <w:tcPr>
            <w:tcW w:w="14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BSSID</w:t>
            </w:r>
          </w:p>
        </w:tc>
        <w:tc>
          <w:tcPr>
            <w:tcW w:w="2790" w:type="dxa"/>
          </w:tcPr>
          <w:p w:rsidR="0002232D" w:rsidRPr="00E15FDF" w:rsidRDefault="0002232D" w:rsidP="00E15FDF">
            <w:pPr>
              <w:rPr>
                <w:color w:val="000000" w:themeColor="text1"/>
              </w:rPr>
            </w:pPr>
            <w:r w:rsidRPr="00E15FDF">
              <w:rPr>
                <w:color w:val="000000" w:themeColor="text1"/>
              </w:rPr>
              <w:t>Auto</w:t>
            </w:r>
          </w:p>
        </w:tc>
        <w:tc>
          <w:tcPr>
            <w:tcW w:w="4158" w:type="dxa"/>
          </w:tcPr>
          <w:p w:rsidR="0002232D" w:rsidRPr="00E15FDF" w:rsidRDefault="0002232D" w:rsidP="00E15FDF">
            <w:pPr>
              <w:rPr>
                <w:color w:val="000000" w:themeColor="text1"/>
              </w:rPr>
            </w:pPr>
            <w:r w:rsidRPr="00E15FDF">
              <w:rPr>
                <w:color w:val="000000" w:themeColor="text1"/>
              </w:rPr>
              <w:t>Not bind BSSID address for your wireless network.</w:t>
            </w:r>
          </w:p>
        </w:tc>
      </w:tr>
      <w:tr w:rsidR="00E15FDF" w:rsidRPr="00E15FDF" w:rsidTr="00D50BC5">
        <w:tc>
          <w:tcPr>
            <w:tcW w:w="14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Channel</w:t>
            </w:r>
          </w:p>
        </w:tc>
        <w:tc>
          <w:tcPr>
            <w:tcW w:w="2790" w:type="dxa"/>
          </w:tcPr>
          <w:p w:rsidR="0002232D" w:rsidRPr="00E15FDF" w:rsidRDefault="0002232D" w:rsidP="00E15FDF">
            <w:pPr>
              <w:rPr>
                <w:color w:val="000000" w:themeColor="text1"/>
              </w:rPr>
            </w:pPr>
            <w:r w:rsidRPr="00E15FDF">
              <w:rPr>
                <w:color w:val="000000" w:themeColor="text1"/>
              </w:rPr>
              <w:t>Auto</w:t>
            </w:r>
          </w:p>
        </w:tc>
        <w:tc>
          <w:tcPr>
            <w:tcW w:w="4158" w:type="dxa"/>
          </w:tcPr>
          <w:p w:rsidR="0002232D" w:rsidRPr="00E15FDF" w:rsidRDefault="0002232D" w:rsidP="00E15FDF">
            <w:pPr>
              <w:rPr>
                <w:color w:val="000000" w:themeColor="text1"/>
              </w:rPr>
            </w:pPr>
            <w:r w:rsidRPr="00E15FDF">
              <w:rPr>
                <w:color w:val="000000" w:themeColor="text1"/>
              </w:rPr>
              <w:t>Channel the network of automatic monitoring purposes.</w:t>
            </w:r>
          </w:p>
        </w:tc>
      </w:tr>
      <w:tr w:rsidR="00E15FDF" w:rsidRPr="00E15FDF" w:rsidTr="00D50BC5">
        <w:tc>
          <w:tcPr>
            <w:tcW w:w="14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Wireless roaming</w:t>
            </w:r>
          </w:p>
        </w:tc>
        <w:tc>
          <w:tcPr>
            <w:tcW w:w="2790" w:type="dxa"/>
          </w:tcPr>
          <w:p w:rsidR="0002232D" w:rsidRPr="00E15FDF" w:rsidRDefault="0002232D" w:rsidP="00E15FDF">
            <w:pPr>
              <w:rPr>
                <w:color w:val="000000" w:themeColor="text1"/>
              </w:rPr>
            </w:pPr>
            <w:r w:rsidRPr="00E15FDF">
              <w:rPr>
                <w:color w:val="000000" w:themeColor="text1"/>
              </w:rPr>
              <w:t>Open</w:t>
            </w:r>
          </w:p>
        </w:tc>
        <w:tc>
          <w:tcPr>
            <w:tcW w:w="4158" w:type="dxa"/>
          </w:tcPr>
          <w:p w:rsidR="0002232D" w:rsidRPr="00E15FDF" w:rsidRDefault="0002232D" w:rsidP="00E15FDF">
            <w:pPr>
              <w:rPr>
                <w:color w:val="000000" w:themeColor="text1"/>
              </w:rPr>
            </w:pPr>
            <w:r w:rsidRPr="00E15FDF">
              <w:rPr>
                <w:color w:val="000000" w:themeColor="text1"/>
              </w:rPr>
              <w:t>Open wireless network roaming.</w:t>
            </w:r>
          </w:p>
        </w:tc>
      </w:tr>
      <w:tr w:rsidR="00E15FDF" w:rsidRPr="00E15FDF" w:rsidTr="00D50BC5">
        <w:tc>
          <w:tcPr>
            <w:tcW w:w="14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SSID broadcasting</w:t>
            </w:r>
          </w:p>
        </w:tc>
        <w:tc>
          <w:tcPr>
            <w:tcW w:w="2790" w:type="dxa"/>
          </w:tcPr>
          <w:p w:rsidR="0002232D" w:rsidRPr="00E15FDF" w:rsidRDefault="0002232D" w:rsidP="00E15FDF">
            <w:pPr>
              <w:rPr>
                <w:color w:val="000000" w:themeColor="text1"/>
              </w:rPr>
            </w:pPr>
            <w:r w:rsidRPr="00E15FDF">
              <w:rPr>
                <w:color w:val="000000" w:themeColor="text1"/>
              </w:rPr>
              <w:t>Enable</w:t>
            </w:r>
          </w:p>
        </w:tc>
        <w:tc>
          <w:tcPr>
            <w:tcW w:w="4158" w:type="dxa"/>
          </w:tcPr>
          <w:p w:rsidR="0002232D" w:rsidRPr="00E15FDF" w:rsidRDefault="0002232D" w:rsidP="00E15FDF">
            <w:pPr>
              <w:rPr>
                <w:color w:val="000000" w:themeColor="text1"/>
              </w:rPr>
            </w:pPr>
            <w:r w:rsidRPr="00E15FDF">
              <w:rPr>
                <w:color w:val="000000" w:themeColor="text1"/>
              </w:rPr>
              <w:t>Enable SSID broadcast, this argument is valid only in AP mode.</w:t>
            </w:r>
          </w:p>
        </w:tc>
      </w:tr>
      <w:tr w:rsidR="00E15FDF" w:rsidRPr="00E15FDF" w:rsidTr="00D50BC5">
        <w:tc>
          <w:tcPr>
            <w:tcW w:w="1458" w:type="dxa"/>
            <w:vMerge w:val="restart"/>
          </w:tcPr>
          <w:p w:rsidR="0002232D" w:rsidRPr="0002232D" w:rsidRDefault="0002232D" w:rsidP="0002232D">
            <w:pPr>
              <w:shd w:val="clear" w:color="auto" w:fill="FFFFFF"/>
              <w:spacing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String</w:t>
            </w:r>
          </w:p>
          <w:p w:rsidR="0002232D" w:rsidRPr="0002232D" w:rsidRDefault="0002232D" w:rsidP="0002232D">
            <w:pPr>
              <w:shd w:val="clear" w:color="auto" w:fill="FFFFFF"/>
              <w:spacing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Kou</w:t>
            </w:r>
          </w:p>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Baud rate</w:t>
            </w:r>
          </w:p>
        </w:tc>
        <w:tc>
          <w:tcPr>
            <w:tcW w:w="2790" w:type="dxa"/>
          </w:tcPr>
          <w:p w:rsidR="0002232D" w:rsidRPr="00E15FDF" w:rsidRDefault="0002232D" w:rsidP="00E15FDF">
            <w:pPr>
              <w:rPr>
                <w:color w:val="000000" w:themeColor="text1"/>
              </w:rPr>
            </w:pPr>
            <w:r w:rsidRPr="00E15FDF">
              <w:rPr>
                <w:color w:val="000000" w:themeColor="text1"/>
              </w:rPr>
              <w:t>115200</w:t>
            </w:r>
          </w:p>
        </w:tc>
        <w:tc>
          <w:tcPr>
            <w:tcW w:w="4158" w:type="dxa"/>
            <w:vMerge w:val="restart"/>
          </w:tcPr>
          <w:p w:rsidR="0002232D" w:rsidRPr="0002232D" w:rsidRDefault="0002232D" w:rsidP="0002232D">
            <w:pPr>
              <w:shd w:val="clear" w:color="auto" w:fill="FFFFFF"/>
              <w:spacing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Module default baud rate: 115200bps.</w:t>
            </w:r>
          </w:p>
          <w:p w:rsidR="0002232D" w:rsidRPr="0002232D" w:rsidRDefault="0002232D" w:rsidP="0002232D">
            <w:pPr>
              <w:shd w:val="clear" w:color="auto" w:fill="FFFFFF"/>
              <w:spacing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Serial data format: 8 data bits/1 stop bit/invalid verification no hardware flow control</w:t>
            </w:r>
          </w:p>
          <w:p w:rsidR="0002232D" w:rsidRPr="00E15FDF" w:rsidRDefault="0002232D" w:rsidP="0002232D">
            <w:pPr>
              <w:shd w:val="clear" w:color="auto" w:fill="FFFFFF"/>
              <w:spacing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Use PC-side software search module configuration, when prompted for serial port is in use or the device is not connected, you can check the correct baud rate.</w:t>
            </w:r>
          </w:p>
        </w:tc>
      </w:tr>
      <w:tr w:rsidR="00E15FDF" w:rsidRPr="00E15FDF" w:rsidTr="00D50BC5">
        <w:tc>
          <w:tcPr>
            <w:tcW w:w="14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Data bits</w:t>
            </w:r>
          </w:p>
        </w:tc>
        <w:tc>
          <w:tcPr>
            <w:tcW w:w="2790" w:type="dxa"/>
          </w:tcPr>
          <w:p w:rsidR="0002232D" w:rsidRPr="00E15FDF" w:rsidRDefault="0002232D" w:rsidP="00E15FDF">
            <w:pPr>
              <w:rPr>
                <w:color w:val="000000" w:themeColor="text1"/>
              </w:rPr>
            </w:pPr>
            <w:r w:rsidRPr="00E15FDF">
              <w:rPr>
                <w:color w:val="000000" w:themeColor="text1"/>
              </w:rPr>
              <w:t>8-bit</w:t>
            </w:r>
          </w:p>
        </w:tc>
        <w:tc>
          <w:tcPr>
            <w:tcW w:w="41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r>
      <w:tr w:rsidR="00E15FDF" w:rsidRPr="00E15FDF" w:rsidTr="00D50BC5">
        <w:tc>
          <w:tcPr>
            <w:tcW w:w="14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Stop bit</w:t>
            </w:r>
          </w:p>
        </w:tc>
        <w:tc>
          <w:tcPr>
            <w:tcW w:w="2790" w:type="dxa"/>
          </w:tcPr>
          <w:p w:rsidR="0002232D" w:rsidRPr="00E15FDF" w:rsidRDefault="0002232D" w:rsidP="00E15FDF">
            <w:pPr>
              <w:rPr>
                <w:color w:val="000000" w:themeColor="text1"/>
              </w:rPr>
            </w:pPr>
            <w:r w:rsidRPr="00E15FDF">
              <w:rPr>
                <w:color w:val="000000" w:themeColor="text1"/>
              </w:rPr>
              <w:t>1-bit</w:t>
            </w:r>
          </w:p>
        </w:tc>
        <w:tc>
          <w:tcPr>
            <w:tcW w:w="41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r>
      <w:tr w:rsidR="00E15FDF" w:rsidRPr="00E15FDF" w:rsidTr="00D50BC5">
        <w:tc>
          <w:tcPr>
            <w:tcW w:w="14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Parity bit</w:t>
            </w:r>
          </w:p>
        </w:tc>
        <w:tc>
          <w:tcPr>
            <w:tcW w:w="2790" w:type="dxa"/>
          </w:tcPr>
          <w:p w:rsidR="0002232D" w:rsidRPr="00E15FDF" w:rsidRDefault="0002232D" w:rsidP="00E15FDF">
            <w:pPr>
              <w:rPr>
                <w:color w:val="000000" w:themeColor="text1"/>
              </w:rPr>
            </w:pPr>
            <w:r w:rsidRPr="00E15FDF">
              <w:rPr>
                <w:color w:val="000000" w:themeColor="text1"/>
              </w:rPr>
              <w:t>Invalid check</w:t>
            </w:r>
          </w:p>
        </w:tc>
        <w:tc>
          <w:tcPr>
            <w:tcW w:w="41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r>
      <w:tr w:rsidR="00E15FDF" w:rsidRPr="00E15FDF" w:rsidTr="00D50BC5">
        <w:tc>
          <w:tcPr>
            <w:tcW w:w="14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Hardware flow control</w:t>
            </w:r>
          </w:p>
        </w:tc>
        <w:tc>
          <w:tcPr>
            <w:tcW w:w="2790" w:type="dxa"/>
          </w:tcPr>
          <w:p w:rsidR="0002232D" w:rsidRPr="00E15FDF" w:rsidRDefault="0002232D" w:rsidP="00E15FDF">
            <w:pPr>
              <w:rPr>
                <w:color w:val="000000" w:themeColor="text1"/>
              </w:rPr>
            </w:pPr>
            <w:r w:rsidRPr="00E15FDF">
              <w:rPr>
                <w:color w:val="000000" w:themeColor="text1"/>
              </w:rPr>
              <w:t>None</w:t>
            </w:r>
          </w:p>
        </w:tc>
        <w:tc>
          <w:tcPr>
            <w:tcW w:w="41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r>
      <w:tr w:rsidR="00E15FDF" w:rsidRPr="00E15FDF" w:rsidTr="00D50BC5">
        <w:tc>
          <w:tcPr>
            <w:tcW w:w="1458" w:type="dxa"/>
            <w:vMerge w:val="restart"/>
          </w:tcPr>
          <w:p w:rsidR="0002232D" w:rsidRPr="0002232D" w:rsidRDefault="0002232D" w:rsidP="0002232D">
            <w:pPr>
              <w:shd w:val="clear" w:color="auto" w:fill="FFFFFF"/>
              <w:spacing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Penetration</w:t>
            </w:r>
          </w:p>
          <w:p w:rsidR="0002232D" w:rsidRPr="0002232D" w:rsidRDefault="0002232D" w:rsidP="0002232D">
            <w:pPr>
              <w:shd w:val="clear" w:color="auto" w:fill="FFFFFF"/>
              <w:spacing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Ming</w:t>
            </w:r>
          </w:p>
          <w:p w:rsidR="0002232D" w:rsidRPr="0002232D" w:rsidRDefault="0002232D" w:rsidP="0002232D">
            <w:pPr>
              <w:shd w:val="clear" w:color="auto" w:fill="FFFFFF"/>
              <w:spacing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Die</w:t>
            </w:r>
          </w:p>
          <w:p w:rsidR="0002232D" w:rsidRPr="0002232D" w:rsidRDefault="0002232D" w:rsidP="0002232D">
            <w:pPr>
              <w:shd w:val="clear" w:color="auto" w:fill="FFFFFF"/>
              <w:spacing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Type</w:t>
            </w:r>
          </w:p>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Automatic frame length</w:t>
            </w:r>
          </w:p>
        </w:tc>
        <w:tc>
          <w:tcPr>
            <w:tcW w:w="2790" w:type="dxa"/>
          </w:tcPr>
          <w:p w:rsidR="0002232D" w:rsidRPr="00E15FDF" w:rsidRDefault="0002232D" w:rsidP="00E15FDF">
            <w:pPr>
              <w:rPr>
                <w:color w:val="000000" w:themeColor="text1"/>
              </w:rPr>
            </w:pPr>
            <w:r w:rsidRPr="00E15FDF">
              <w:rPr>
                <w:color w:val="000000" w:themeColor="text1"/>
              </w:rPr>
              <w:t>256</w:t>
            </w:r>
          </w:p>
        </w:tc>
        <w:tc>
          <w:tcPr>
            <w:tcW w:w="4158" w:type="dxa"/>
          </w:tcPr>
          <w:p w:rsidR="0002232D" w:rsidRPr="00E15FDF" w:rsidRDefault="0002232D" w:rsidP="00E15FDF">
            <w:pPr>
              <w:rPr>
                <w:color w:val="000000" w:themeColor="text1"/>
              </w:rPr>
            </w:pPr>
            <w:r w:rsidRPr="00E15FDF">
              <w:rPr>
                <w:color w:val="000000" w:themeColor="text1"/>
              </w:rPr>
              <w:t>Automatically set the frame length is 512 bytes.</w:t>
            </w:r>
          </w:p>
        </w:tc>
      </w:tr>
      <w:tr w:rsidR="00E15FDF" w:rsidRPr="00E15FDF" w:rsidTr="00D50BC5">
        <w:tc>
          <w:tcPr>
            <w:tcW w:w="14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Automatic framing cycle</w:t>
            </w:r>
          </w:p>
        </w:tc>
        <w:tc>
          <w:tcPr>
            <w:tcW w:w="2790" w:type="dxa"/>
          </w:tcPr>
          <w:p w:rsidR="0002232D" w:rsidRPr="00E15FDF" w:rsidRDefault="0002232D" w:rsidP="00E15FDF">
            <w:pPr>
              <w:rPr>
                <w:color w:val="000000" w:themeColor="text1"/>
              </w:rPr>
            </w:pPr>
            <w:r w:rsidRPr="00E15FDF">
              <w:rPr>
                <w:color w:val="000000" w:themeColor="text1"/>
              </w:rPr>
              <w:t>0</w:t>
            </w:r>
          </w:p>
        </w:tc>
        <w:tc>
          <w:tcPr>
            <w:tcW w:w="4158" w:type="dxa"/>
          </w:tcPr>
          <w:p w:rsidR="0002232D" w:rsidRPr="00E15FDF" w:rsidRDefault="0002232D" w:rsidP="00E15FDF">
            <w:pPr>
              <w:rPr>
                <w:color w:val="000000" w:themeColor="text1"/>
              </w:rPr>
            </w:pPr>
            <w:r w:rsidRPr="00E15FDF">
              <w:rPr>
                <w:color w:val="000000" w:themeColor="text1"/>
              </w:rPr>
              <w:t>Automatic framing cycle 0 automatically.</w:t>
            </w:r>
          </w:p>
        </w:tc>
      </w:tr>
      <w:tr w:rsidR="00E15FDF" w:rsidRPr="00E15FDF" w:rsidTr="00D50BC5">
        <w:tc>
          <w:tcPr>
            <w:tcW w:w="14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Escape character</w:t>
            </w:r>
          </w:p>
        </w:tc>
        <w:tc>
          <w:tcPr>
            <w:tcW w:w="2790" w:type="dxa"/>
          </w:tcPr>
          <w:p w:rsidR="0002232D" w:rsidRPr="00E15FDF" w:rsidRDefault="0002232D" w:rsidP="00E15FDF">
            <w:pPr>
              <w:rPr>
                <w:color w:val="000000" w:themeColor="text1"/>
              </w:rPr>
            </w:pPr>
            <w:r w:rsidRPr="00E15FDF">
              <w:rPr>
                <w:color w:val="000000" w:themeColor="text1"/>
              </w:rPr>
              <w:t>0x2B</w:t>
            </w:r>
          </w:p>
        </w:tc>
        <w:tc>
          <w:tcPr>
            <w:tcW w:w="4158" w:type="dxa"/>
          </w:tcPr>
          <w:p w:rsidR="0002232D" w:rsidRPr="00E15FDF" w:rsidRDefault="0002232D" w:rsidP="00E15FDF">
            <w:pPr>
              <w:rPr>
                <w:color w:val="000000" w:themeColor="text1"/>
              </w:rPr>
            </w:pPr>
            <w:r w:rsidRPr="00E15FDF">
              <w:rPr>
                <w:color w:val="000000" w:themeColor="text1"/>
              </w:rPr>
              <w:t>ACSII character "+".</w:t>
            </w:r>
          </w:p>
        </w:tc>
      </w:tr>
      <w:tr w:rsidR="00E15FDF" w:rsidRPr="00E15FDF" w:rsidTr="00D50BC5">
        <w:tc>
          <w:tcPr>
            <w:tcW w:w="1458" w:type="dxa"/>
            <w:vMerge w:val="restart"/>
          </w:tcPr>
          <w:p w:rsidR="0002232D" w:rsidRPr="0002232D" w:rsidRDefault="0002232D" w:rsidP="0002232D">
            <w:pPr>
              <w:shd w:val="clear" w:color="auto" w:fill="FFFFFF"/>
              <w:spacing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The Department of</w:t>
            </w:r>
          </w:p>
          <w:p w:rsidR="0002232D" w:rsidRPr="0002232D" w:rsidRDefault="0002232D" w:rsidP="0002232D">
            <w:pPr>
              <w:shd w:val="clear" w:color="auto" w:fill="FFFFFF"/>
              <w:spacing w:line="300" w:lineRule="atLeast"/>
              <w:textAlignment w:val="top"/>
              <w:rPr>
                <w:rFonts w:eastAsia="Times New Roman" w:cs="Segoe UI"/>
                <w:color w:val="000000" w:themeColor="text1"/>
                <w:sz w:val="21"/>
                <w:szCs w:val="21"/>
              </w:rPr>
            </w:pPr>
            <w:r w:rsidRPr="00E15FDF">
              <w:rPr>
                <w:rFonts w:eastAsia="Times New Roman" w:cs="Segoe UI"/>
                <w:color w:val="000000" w:themeColor="text1"/>
                <w:sz w:val="21"/>
                <w:szCs w:val="21"/>
                <w:shd w:val="clear" w:color="auto" w:fill="DDDDDD"/>
              </w:rPr>
              <w:t>Commission</w:t>
            </w:r>
          </w:p>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System password</w:t>
            </w:r>
          </w:p>
        </w:tc>
        <w:tc>
          <w:tcPr>
            <w:tcW w:w="2790" w:type="dxa"/>
          </w:tcPr>
          <w:p w:rsidR="0002232D" w:rsidRPr="00E15FDF" w:rsidRDefault="0002232D" w:rsidP="00E15FDF">
            <w:pPr>
              <w:rPr>
                <w:color w:val="000000" w:themeColor="text1"/>
              </w:rPr>
            </w:pPr>
            <w:r w:rsidRPr="00E15FDF">
              <w:rPr>
                <w:color w:val="000000" w:themeColor="text1"/>
              </w:rPr>
              <w:t>"123456"</w:t>
            </w:r>
          </w:p>
        </w:tc>
        <w:tc>
          <w:tcPr>
            <w:tcW w:w="4158" w:type="dxa"/>
          </w:tcPr>
          <w:p w:rsidR="0002232D" w:rsidRPr="00E15FDF" w:rsidRDefault="0002232D" w:rsidP="00E15FDF">
            <w:pPr>
              <w:rPr>
                <w:color w:val="000000" w:themeColor="text1"/>
              </w:rPr>
            </w:pPr>
            <w:r w:rsidRPr="00E15FDF">
              <w:rPr>
                <w:color w:val="000000" w:themeColor="text1"/>
              </w:rPr>
              <w:t>System login password to the string "123456".</w:t>
            </w:r>
          </w:p>
        </w:tc>
      </w:tr>
      <w:tr w:rsidR="00E15FDF" w:rsidRPr="00E15FDF" w:rsidTr="00D50BC5">
        <w:tc>
          <w:tcPr>
            <w:tcW w:w="14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RS485</w:t>
            </w:r>
          </w:p>
        </w:tc>
        <w:tc>
          <w:tcPr>
            <w:tcW w:w="2790" w:type="dxa"/>
          </w:tcPr>
          <w:p w:rsidR="0002232D" w:rsidRPr="00E15FDF" w:rsidRDefault="0002232D" w:rsidP="00E15FDF">
            <w:pPr>
              <w:rPr>
                <w:color w:val="000000" w:themeColor="text1"/>
              </w:rPr>
            </w:pPr>
            <w:r w:rsidRPr="00E15FDF">
              <w:rPr>
                <w:color w:val="000000" w:themeColor="text1"/>
              </w:rPr>
              <w:t>Disable</w:t>
            </w:r>
          </w:p>
        </w:tc>
        <w:tc>
          <w:tcPr>
            <w:tcW w:w="4158" w:type="dxa"/>
          </w:tcPr>
          <w:p w:rsidR="0002232D" w:rsidRPr="00E15FDF" w:rsidRDefault="0002232D" w:rsidP="00E15FDF">
            <w:pPr>
              <w:rPr>
                <w:color w:val="000000" w:themeColor="text1"/>
              </w:rPr>
            </w:pPr>
            <w:r w:rsidRPr="00E15FDF">
              <w:rPr>
                <w:color w:val="000000" w:themeColor="text1"/>
              </w:rPr>
              <w:t>485 communication transceiver control with system default is off</w:t>
            </w:r>
          </w:p>
        </w:tc>
      </w:tr>
      <w:tr w:rsidR="00E15FDF" w:rsidRPr="00E15FDF" w:rsidTr="00D50BC5">
        <w:tc>
          <w:tcPr>
            <w:tcW w:w="14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Command mode</w:t>
            </w:r>
          </w:p>
        </w:tc>
        <w:tc>
          <w:tcPr>
            <w:tcW w:w="2790" w:type="dxa"/>
          </w:tcPr>
          <w:p w:rsidR="0002232D" w:rsidRPr="00E15FDF" w:rsidRDefault="0002232D" w:rsidP="00E15FDF">
            <w:pPr>
              <w:rPr>
                <w:color w:val="000000" w:themeColor="text1"/>
              </w:rPr>
            </w:pPr>
            <w:r w:rsidRPr="00E15FDF">
              <w:rPr>
                <w:color w:val="000000" w:themeColor="text1"/>
              </w:rPr>
              <w:t>AT+</w:t>
            </w:r>
          </w:p>
        </w:tc>
        <w:tc>
          <w:tcPr>
            <w:tcW w:w="4158" w:type="dxa"/>
          </w:tcPr>
          <w:p w:rsidR="0002232D" w:rsidRPr="00E15FDF" w:rsidRDefault="0002232D" w:rsidP="00E15FDF">
            <w:pPr>
              <w:rPr>
                <w:color w:val="000000" w:themeColor="text1"/>
              </w:rPr>
            </w:pPr>
            <w:r w:rsidRPr="00E15FDF">
              <w:rPr>
                <w:color w:val="000000" w:themeColor="text1"/>
              </w:rPr>
              <w:t>System command mode using the AT+ instruction set.</w:t>
            </w:r>
          </w:p>
        </w:tc>
      </w:tr>
      <w:tr w:rsidR="00E15FDF" w:rsidRPr="00E15FDF" w:rsidTr="00D50BC5">
        <w:tc>
          <w:tcPr>
            <w:tcW w:w="1458" w:type="dxa"/>
            <w:vMerge/>
          </w:tcPr>
          <w:p w:rsidR="0002232D" w:rsidRPr="00E15FDF" w:rsidRDefault="0002232D" w:rsidP="00425F6A">
            <w:pPr>
              <w:spacing w:line="300" w:lineRule="atLeast"/>
              <w:textAlignment w:val="top"/>
              <w:rPr>
                <w:rFonts w:eastAsia="Times New Roman" w:cs="Segoe UI"/>
                <w:color w:val="000000" w:themeColor="text1"/>
                <w:sz w:val="21"/>
                <w:szCs w:val="21"/>
              </w:rPr>
            </w:pPr>
          </w:p>
        </w:tc>
        <w:tc>
          <w:tcPr>
            <w:tcW w:w="2610" w:type="dxa"/>
          </w:tcPr>
          <w:p w:rsidR="0002232D" w:rsidRPr="00E15FDF" w:rsidRDefault="0002232D" w:rsidP="00E15FDF">
            <w:pPr>
              <w:rPr>
                <w:color w:val="000000" w:themeColor="text1"/>
              </w:rPr>
            </w:pPr>
            <w:r w:rsidRPr="00E15FDF">
              <w:rPr>
                <w:color w:val="000000" w:themeColor="text1"/>
              </w:rPr>
              <w:t>GPIO mode</w:t>
            </w:r>
          </w:p>
        </w:tc>
        <w:tc>
          <w:tcPr>
            <w:tcW w:w="2790" w:type="dxa"/>
          </w:tcPr>
          <w:p w:rsidR="0002232D" w:rsidRPr="00E15FDF" w:rsidRDefault="0002232D" w:rsidP="00E15FDF">
            <w:pPr>
              <w:rPr>
                <w:color w:val="000000" w:themeColor="text1"/>
              </w:rPr>
            </w:pPr>
            <w:r w:rsidRPr="00E15FDF">
              <w:rPr>
                <w:color w:val="000000" w:themeColor="text1"/>
              </w:rPr>
              <w:t>Disable</w:t>
            </w:r>
          </w:p>
        </w:tc>
        <w:tc>
          <w:tcPr>
            <w:tcW w:w="4158" w:type="dxa"/>
          </w:tcPr>
          <w:p w:rsidR="0002232D" w:rsidRPr="00E15FDF" w:rsidRDefault="0002232D" w:rsidP="00E15FDF">
            <w:pPr>
              <w:rPr>
                <w:color w:val="000000" w:themeColor="text1"/>
              </w:rPr>
            </w:pPr>
            <w:r w:rsidRPr="00E15FDF">
              <w:rPr>
                <w:color w:val="000000" w:themeColor="text1"/>
              </w:rPr>
              <w:t>By default no such GPIO function</w:t>
            </w:r>
          </w:p>
        </w:tc>
      </w:tr>
    </w:tbl>
    <w:p w:rsidR="005F36A7" w:rsidRPr="00E15FDF" w:rsidRDefault="005F36A7" w:rsidP="00425F6A">
      <w:pPr>
        <w:shd w:val="clear" w:color="auto" w:fill="FFFFFF"/>
        <w:spacing w:after="0" w:line="300" w:lineRule="atLeast"/>
        <w:textAlignment w:val="top"/>
        <w:rPr>
          <w:rFonts w:eastAsia="Times New Roman" w:cs="Segoe UI"/>
          <w:color w:val="000000" w:themeColor="text1"/>
          <w:sz w:val="21"/>
          <w:szCs w:val="21"/>
        </w:rPr>
      </w:pPr>
    </w:p>
    <w:p w:rsidR="0002232D" w:rsidRPr="0002232D" w:rsidRDefault="0002232D" w:rsidP="0002232D">
      <w:pPr>
        <w:shd w:val="clear" w:color="auto" w:fill="FFFFFF"/>
        <w:spacing w:after="0"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Above the module factory settings, configuration management software can be used to view detailed parameters. View method to refer to the 3rd chapter.</w:t>
      </w:r>
    </w:p>
    <w:p w:rsidR="0002232D" w:rsidRPr="00E15FDF" w:rsidRDefault="0002232D">
      <w:pPr>
        <w:rPr>
          <w:color w:val="000000" w:themeColor="text1"/>
        </w:rPr>
      </w:pPr>
    </w:p>
    <w:p w:rsidR="0002232D" w:rsidRPr="0002232D" w:rsidRDefault="0002232D" w:rsidP="0002232D">
      <w:pPr>
        <w:shd w:val="clear" w:color="auto" w:fill="FFFFFF"/>
        <w:spacing w:after="0"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Appendix FAQ and troubleshooting</w:t>
      </w:r>
    </w:p>
    <w:p w:rsidR="0002232D" w:rsidRPr="0002232D" w:rsidRDefault="0002232D" w:rsidP="0002232D">
      <w:pPr>
        <w:shd w:val="clear" w:color="auto" w:fill="FFFFFF"/>
        <w:spacing w:after="0"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Q1: the automatic working mode, why always just connected the module can ping Tong, then ping doesn't make sense?</w:t>
      </w:r>
    </w:p>
    <w:p w:rsidR="0002232D" w:rsidRPr="0002232D" w:rsidRDefault="0002232D" w:rsidP="0002232D">
      <w:pPr>
        <w:shd w:val="clear" w:color="auto" w:fill="FFFFFF"/>
        <w:spacing w:after="0"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A: it was the start of a power save mode, saving the next time this is the case. Describes in detail refer to the power saving mode.</w:t>
      </w:r>
    </w:p>
    <w:p w:rsidR="0002232D" w:rsidRPr="0002232D" w:rsidRDefault="0002232D" w:rsidP="0002232D">
      <w:pPr>
        <w:shd w:val="clear" w:color="auto" w:fill="FFFFFF"/>
        <w:spacing w:after="0"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Q2: Why configure program search module?</w:t>
      </w:r>
    </w:p>
    <w:p w:rsidR="0002232D" w:rsidRPr="0002232D" w:rsidRDefault="0002232D" w:rsidP="0002232D">
      <w:pPr>
        <w:shd w:val="clear" w:color="auto" w:fill="FFFFFF"/>
        <w:spacing w:after="0"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A: first, make sure that the baud rate is set correctly. Determine if the module is already in the command line mode, or click on the exit button configuration program.</w:t>
      </w:r>
    </w:p>
    <w:p w:rsidR="0002232D" w:rsidRPr="0002232D" w:rsidRDefault="0002232D" w:rsidP="0002232D">
      <w:pPr>
        <w:shd w:val="clear" w:color="auto" w:fill="FFFFFF"/>
        <w:spacing w:after="0"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Q3: module settings WPA AUTO mode why screening is not successful?</w:t>
      </w:r>
    </w:p>
    <w:p w:rsidR="0002232D" w:rsidRPr="0002232D" w:rsidRDefault="0002232D" w:rsidP="0002232D">
      <w:pPr>
        <w:shd w:val="clear" w:color="auto" w:fill="FFFFFF"/>
        <w:spacing w:after="0"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A: determine the module at this time did not choose to match the BSSID of the AP, if you choose, you are not able to select AUTO mode of WPA. Remove matching BSSID.</w:t>
      </w:r>
    </w:p>
    <w:p w:rsidR="0002232D" w:rsidRPr="0002232D" w:rsidRDefault="0002232D" w:rsidP="0002232D">
      <w:pPr>
        <w:shd w:val="clear" w:color="auto" w:fill="FFFFFF"/>
        <w:spacing w:after="0"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Q4: why did when the module is working in a Sever mode, TCP connection disconnect periodically?</w:t>
      </w:r>
    </w:p>
    <w:p w:rsidR="0002232D" w:rsidRPr="0002232D" w:rsidRDefault="0002232D" w:rsidP="0002232D">
      <w:pPr>
        <w:shd w:val="clear" w:color="auto" w:fill="FFFFFF"/>
        <w:spacing w:after="0" w:line="300" w:lineRule="atLeast"/>
        <w:textAlignment w:val="top"/>
        <w:rPr>
          <w:rFonts w:eastAsia="Times New Roman" w:cs="Segoe UI"/>
          <w:color w:val="000000" w:themeColor="text1"/>
          <w:sz w:val="21"/>
          <w:szCs w:val="21"/>
        </w:rPr>
      </w:pPr>
      <w:r w:rsidRPr="0002232D">
        <w:rPr>
          <w:rFonts w:eastAsia="Times New Roman" w:cs="Segoe UI"/>
          <w:color w:val="000000" w:themeColor="text1"/>
          <w:sz w:val="21"/>
          <w:szCs w:val="21"/>
        </w:rPr>
        <w:t>A:</w:t>
      </w:r>
      <w:r w:rsidRPr="00E15FDF">
        <w:rPr>
          <w:rFonts w:eastAsia="Times New Roman" w:cs="Segoe UI"/>
          <w:color w:val="000000" w:themeColor="text1"/>
          <w:sz w:val="21"/>
          <w:szCs w:val="21"/>
        </w:rPr>
        <w:t xml:space="preserve"> </w:t>
      </w:r>
      <w:proofErr w:type="spellStart"/>
      <w:r w:rsidRPr="0002232D">
        <w:rPr>
          <w:rFonts w:eastAsia="Times New Roman" w:cs="Segoe UI"/>
          <w:color w:val="000000" w:themeColor="text1"/>
          <w:sz w:val="21"/>
          <w:szCs w:val="21"/>
        </w:rPr>
        <w:t>WiFi</w:t>
      </w:r>
      <w:proofErr w:type="spellEnd"/>
      <w:r w:rsidRPr="0002232D">
        <w:rPr>
          <w:rFonts w:eastAsia="Times New Roman" w:cs="Segoe UI"/>
          <w:color w:val="000000" w:themeColor="text1"/>
          <w:sz w:val="21"/>
          <w:szCs w:val="21"/>
        </w:rPr>
        <w:t xml:space="preserve"> module when you work in the Server mode, if the Terminal Client for a Timeout period is not receiving any data. Module will almost always </w:t>
      </w:r>
      <w:proofErr w:type="gramStart"/>
      <w:r w:rsidRPr="0002232D">
        <w:rPr>
          <w:rFonts w:eastAsia="Times New Roman" w:cs="Segoe UI"/>
          <w:color w:val="000000" w:themeColor="text1"/>
          <w:sz w:val="21"/>
          <w:szCs w:val="21"/>
        </w:rPr>
        <w:t>disconnected</w:t>
      </w:r>
      <w:proofErr w:type="gramEnd"/>
      <w:r w:rsidRPr="0002232D">
        <w:rPr>
          <w:rFonts w:eastAsia="Times New Roman" w:cs="Segoe UI"/>
          <w:color w:val="000000" w:themeColor="text1"/>
          <w:sz w:val="21"/>
          <w:szCs w:val="21"/>
        </w:rPr>
        <w:t xml:space="preserve"> from the Client. If the user needs to set the Timeout period to </w:t>
      </w:r>
      <w:proofErr w:type="gramStart"/>
      <w:r w:rsidRPr="0002232D">
        <w:rPr>
          <w:rFonts w:eastAsia="Times New Roman" w:cs="Segoe UI"/>
          <w:color w:val="000000" w:themeColor="text1"/>
          <w:sz w:val="21"/>
          <w:szCs w:val="21"/>
        </w:rPr>
        <w:t>0.,</w:t>
      </w:r>
      <w:proofErr w:type="gramEnd"/>
      <w:r w:rsidRPr="0002232D">
        <w:rPr>
          <w:rFonts w:eastAsia="Times New Roman" w:cs="Segoe UI"/>
          <w:color w:val="000000" w:themeColor="text1"/>
          <w:sz w:val="21"/>
          <w:szCs w:val="21"/>
        </w:rPr>
        <w:t xml:space="preserve"> Sever not cyclical at this time disconnected from the Client, but this time it uses </w:t>
      </w:r>
      <w:proofErr w:type="spellStart"/>
      <w:r w:rsidRPr="0002232D">
        <w:rPr>
          <w:rFonts w:eastAsia="Times New Roman" w:cs="Segoe UI"/>
          <w:color w:val="000000" w:themeColor="text1"/>
          <w:sz w:val="21"/>
          <w:szCs w:val="21"/>
        </w:rPr>
        <w:t>WiFi</w:t>
      </w:r>
      <w:proofErr w:type="spellEnd"/>
      <w:r w:rsidRPr="0002232D">
        <w:rPr>
          <w:rFonts w:eastAsia="Times New Roman" w:cs="Segoe UI"/>
          <w:color w:val="000000" w:themeColor="text1"/>
          <w:sz w:val="21"/>
          <w:szCs w:val="21"/>
        </w:rPr>
        <w:t xml:space="preserve"> module socket resources.</w:t>
      </w:r>
    </w:p>
    <w:p w:rsidR="00425F6A" w:rsidRPr="00E15FDF" w:rsidRDefault="00425F6A">
      <w:pPr>
        <w:rPr>
          <w:color w:val="000000" w:themeColor="text1"/>
        </w:rPr>
      </w:pPr>
      <w:r w:rsidRPr="00E15FDF">
        <w:rPr>
          <w:color w:val="000000" w:themeColor="text1"/>
        </w:rPr>
        <w:lastRenderedPageBreak/>
        <w:br w:type="page"/>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lastRenderedPageBreak/>
        <w:t>Appendix FAQ and troubleshooting</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Q1: the automatic working mode, why always just connected the module can ping Tong, then ping doesn't make sense?</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A: it was the start of a power save mode, saving the next time this is the case. Describes in detail refer to the power saving mode.</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Q2: Why configure program search module?</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A: first, make sure that the baud rate is set correctly. Determine if the module is already in the command line mode, or click on the exit button configuration program.</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Q3: module settings WPA AUTO mode why screening is not successful?</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A: determine the module at this time did not choose to match the BSSID of the AP, if you choose, you are not able to select AUTO mode of WPA. Remove matching BSSID.</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Q4: why did when the module is working in a Sever mode, TCP connection disconnect periodically?</w:t>
      </w:r>
    </w:p>
    <w:p w:rsidR="00425F6A" w:rsidRPr="00425F6A" w:rsidRDefault="00425F6A" w:rsidP="00425F6A">
      <w:pPr>
        <w:shd w:val="clear" w:color="auto" w:fill="FFFFFF"/>
        <w:spacing w:after="0" w:line="300" w:lineRule="atLeast"/>
        <w:textAlignment w:val="top"/>
        <w:rPr>
          <w:rFonts w:eastAsia="Times New Roman" w:cs="Segoe UI"/>
          <w:color w:val="000000" w:themeColor="text1"/>
          <w:sz w:val="21"/>
          <w:szCs w:val="21"/>
        </w:rPr>
      </w:pPr>
      <w:r w:rsidRPr="00425F6A">
        <w:rPr>
          <w:rFonts w:eastAsia="Times New Roman" w:cs="Segoe UI"/>
          <w:color w:val="000000" w:themeColor="text1"/>
          <w:sz w:val="21"/>
          <w:szCs w:val="21"/>
        </w:rPr>
        <w:t>A</w:t>
      </w:r>
      <w:proofErr w:type="gramStart"/>
      <w:r w:rsidRPr="00425F6A">
        <w:rPr>
          <w:rFonts w:eastAsia="Times New Roman" w:cs="Segoe UI"/>
          <w:color w:val="000000" w:themeColor="text1"/>
          <w:sz w:val="21"/>
          <w:szCs w:val="21"/>
        </w:rPr>
        <w:t>:WiFi</w:t>
      </w:r>
      <w:proofErr w:type="gramEnd"/>
      <w:r w:rsidRPr="00425F6A">
        <w:rPr>
          <w:rFonts w:eastAsia="Times New Roman" w:cs="Segoe UI"/>
          <w:color w:val="000000" w:themeColor="text1"/>
          <w:sz w:val="21"/>
          <w:szCs w:val="21"/>
        </w:rPr>
        <w:t xml:space="preserve"> module when you work in the Server mode, if the Terminal Client for a Timeout period is not receiving any data. Module will almost always </w:t>
      </w:r>
      <w:proofErr w:type="gramStart"/>
      <w:r w:rsidRPr="00425F6A">
        <w:rPr>
          <w:rFonts w:eastAsia="Times New Roman" w:cs="Segoe UI"/>
          <w:color w:val="000000" w:themeColor="text1"/>
          <w:sz w:val="21"/>
          <w:szCs w:val="21"/>
        </w:rPr>
        <w:t>disconnected</w:t>
      </w:r>
      <w:proofErr w:type="gramEnd"/>
      <w:r w:rsidRPr="00425F6A">
        <w:rPr>
          <w:rFonts w:eastAsia="Times New Roman" w:cs="Segoe UI"/>
          <w:color w:val="000000" w:themeColor="text1"/>
          <w:sz w:val="21"/>
          <w:szCs w:val="21"/>
        </w:rPr>
        <w:t xml:space="preserve"> from the Client. If the user needs to set the Timeout period to </w:t>
      </w:r>
      <w:proofErr w:type="gramStart"/>
      <w:r w:rsidRPr="00425F6A">
        <w:rPr>
          <w:rFonts w:eastAsia="Times New Roman" w:cs="Segoe UI"/>
          <w:color w:val="000000" w:themeColor="text1"/>
          <w:sz w:val="21"/>
          <w:szCs w:val="21"/>
        </w:rPr>
        <w:t>0.,</w:t>
      </w:r>
      <w:proofErr w:type="gramEnd"/>
      <w:r w:rsidRPr="00425F6A">
        <w:rPr>
          <w:rFonts w:eastAsia="Times New Roman" w:cs="Segoe UI"/>
          <w:color w:val="000000" w:themeColor="text1"/>
          <w:sz w:val="21"/>
          <w:szCs w:val="21"/>
        </w:rPr>
        <w:t xml:space="preserve"> Sever not cyclical at this time disconnected from the Client, but this time it uses </w:t>
      </w:r>
      <w:proofErr w:type="spellStart"/>
      <w:r w:rsidRPr="00425F6A">
        <w:rPr>
          <w:rFonts w:eastAsia="Times New Roman" w:cs="Segoe UI"/>
          <w:color w:val="000000" w:themeColor="text1"/>
          <w:sz w:val="21"/>
          <w:szCs w:val="21"/>
        </w:rPr>
        <w:t>WiFi</w:t>
      </w:r>
      <w:proofErr w:type="spellEnd"/>
      <w:r w:rsidRPr="00425F6A">
        <w:rPr>
          <w:rFonts w:eastAsia="Times New Roman" w:cs="Segoe UI"/>
          <w:color w:val="000000" w:themeColor="text1"/>
          <w:sz w:val="21"/>
          <w:szCs w:val="21"/>
        </w:rPr>
        <w:t xml:space="preserve"> module socket resources.</w:t>
      </w:r>
    </w:p>
    <w:p w:rsidR="00425F6A" w:rsidRPr="00E15FDF" w:rsidRDefault="00425F6A" w:rsidP="007A4B4C">
      <w:pPr>
        <w:jc w:val="center"/>
        <w:rPr>
          <w:color w:val="000000" w:themeColor="text1"/>
        </w:rPr>
      </w:pPr>
    </w:p>
    <w:sectPr w:rsidR="00425F6A" w:rsidRPr="00E15FDF" w:rsidSect="003A7915">
      <w:pgSz w:w="12240" w:h="15840"/>
      <w:pgMar w:top="1440" w:right="720" w:bottom="144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altName w:val="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e.....">
    <w:altName w:val="..e....."/>
    <w:panose1 w:val="00000000000000000000"/>
    <w:charset w:val="86"/>
    <w:family w:val="roman"/>
    <w:notTrueType/>
    <w:pitch w:val="default"/>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42E6"/>
    <w:rsid w:val="000056F9"/>
    <w:rsid w:val="0002232D"/>
    <w:rsid w:val="000964AE"/>
    <w:rsid w:val="001242E6"/>
    <w:rsid w:val="00304651"/>
    <w:rsid w:val="0032450F"/>
    <w:rsid w:val="00367550"/>
    <w:rsid w:val="003A7915"/>
    <w:rsid w:val="003B05A0"/>
    <w:rsid w:val="00412D75"/>
    <w:rsid w:val="00425F6A"/>
    <w:rsid w:val="004F6956"/>
    <w:rsid w:val="00530DCD"/>
    <w:rsid w:val="005F36A7"/>
    <w:rsid w:val="007A4B4C"/>
    <w:rsid w:val="008A3DDC"/>
    <w:rsid w:val="00991AE0"/>
    <w:rsid w:val="009D58E6"/>
    <w:rsid w:val="00A355ED"/>
    <w:rsid w:val="00B81811"/>
    <w:rsid w:val="00C86FAA"/>
    <w:rsid w:val="00D50BC5"/>
    <w:rsid w:val="00E15FDF"/>
    <w:rsid w:val="00E91826"/>
    <w:rsid w:val="00EF0C0F"/>
    <w:rsid w:val="00FA66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7A4B4C"/>
    <w:pPr>
      <w:spacing w:after="0" w:line="240" w:lineRule="auto"/>
      <w:outlineLvl w:val="0"/>
    </w:pPr>
    <w:rPr>
      <w:rFonts w:ascii="Times New Roman" w:eastAsia="Times New Roman" w:hAnsi="Times New Roman" w:cs="Times New Roman"/>
      <w:color w:val="000000"/>
      <w:kern w:val="36"/>
    </w:rPr>
  </w:style>
  <w:style w:type="paragraph" w:styleId="Heading2">
    <w:name w:val="heading 2"/>
    <w:basedOn w:val="Normal"/>
    <w:link w:val="Heading2Char"/>
    <w:uiPriority w:val="9"/>
    <w:qFormat/>
    <w:rsid w:val="007A4B4C"/>
    <w:pPr>
      <w:spacing w:after="149" w:line="240" w:lineRule="auto"/>
      <w:outlineLvl w:val="1"/>
    </w:pPr>
    <w:rPr>
      <w:rFonts w:ascii="Times New Roman" w:eastAsia="Times New Roman" w:hAnsi="Times New Roman" w:cs="Times New Roman"/>
      <w:color w:val="000000"/>
      <w:sz w:val="30"/>
      <w:szCs w:val="30"/>
    </w:rPr>
  </w:style>
  <w:style w:type="paragraph" w:styleId="Heading3">
    <w:name w:val="heading 3"/>
    <w:basedOn w:val="Normal"/>
    <w:link w:val="Heading3Char"/>
    <w:uiPriority w:val="9"/>
    <w:qFormat/>
    <w:rsid w:val="007A4B4C"/>
    <w:pPr>
      <w:spacing w:after="0" w:line="240" w:lineRule="auto"/>
      <w:outlineLvl w:val="2"/>
    </w:pPr>
    <w:rPr>
      <w:rFonts w:ascii="Times New Roman" w:eastAsia="Times New Roman" w:hAnsi="Times New Roman" w:cs="Times New Roman"/>
      <w:sz w:val="30"/>
      <w:szCs w:val="30"/>
    </w:rPr>
  </w:style>
  <w:style w:type="paragraph" w:styleId="Heading4">
    <w:name w:val="heading 4"/>
    <w:basedOn w:val="Normal"/>
    <w:link w:val="Heading4Char"/>
    <w:uiPriority w:val="9"/>
    <w:qFormat/>
    <w:rsid w:val="007A4B4C"/>
    <w:pPr>
      <w:spacing w:after="0" w:line="240" w:lineRule="auto"/>
      <w:outlineLvl w:val="3"/>
    </w:pPr>
    <w:rPr>
      <w:rFonts w:ascii="Times New Roman" w:eastAsia="Times New Roman" w:hAnsi="Times New Roman" w:cs="Times New Roman"/>
      <w:sz w:val="24"/>
      <w:szCs w:val="24"/>
    </w:rPr>
  </w:style>
  <w:style w:type="paragraph" w:styleId="Heading5">
    <w:name w:val="heading 5"/>
    <w:basedOn w:val="Normal"/>
    <w:link w:val="Heading5Char"/>
    <w:uiPriority w:val="9"/>
    <w:qFormat/>
    <w:rsid w:val="007A4B4C"/>
    <w:pPr>
      <w:spacing w:after="0" w:line="240" w:lineRule="auto"/>
      <w:outlineLvl w:val="4"/>
    </w:pPr>
    <w:rPr>
      <w:rFonts w:ascii="Times New Roman" w:eastAsia="Times New Roman" w:hAnsi="Times New Roman" w:cs="Times New Roman"/>
      <w:sz w:val="24"/>
      <w:szCs w:val="24"/>
    </w:rPr>
  </w:style>
  <w:style w:type="paragraph" w:styleId="Heading6">
    <w:name w:val="heading 6"/>
    <w:basedOn w:val="Normal"/>
    <w:link w:val="Heading6Char"/>
    <w:uiPriority w:val="9"/>
    <w:qFormat/>
    <w:rsid w:val="007A4B4C"/>
    <w:pPr>
      <w:spacing w:after="0" w:line="240" w:lineRule="auto"/>
      <w:outlineLvl w:val="5"/>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ighlight">
    <w:name w:val="highlight"/>
    <w:basedOn w:val="DefaultParagraphFont"/>
    <w:rsid w:val="00367550"/>
  </w:style>
  <w:style w:type="character" w:customStyle="1" w:styleId="apple-converted-space">
    <w:name w:val="apple-converted-space"/>
    <w:basedOn w:val="DefaultParagraphFont"/>
    <w:rsid w:val="00367550"/>
  </w:style>
  <w:style w:type="table" w:styleId="TableGrid">
    <w:name w:val="Table Grid"/>
    <w:basedOn w:val="TableNormal"/>
    <w:uiPriority w:val="59"/>
    <w:rsid w:val="0036755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E9182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91826"/>
    <w:rPr>
      <w:rFonts w:ascii="Tahoma" w:hAnsi="Tahoma" w:cs="Tahoma"/>
      <w:sz w:val="16"/>
      <w:szCs w:val="16"/>
    </w:rPr>
  </w:style>
  <w:style w:type="character" w:customStyle="1" w:styleId="Heading1Char">
    <w:name w:val="Heading 1 Char"/>
    <w:basedOn w:val="DefaultParagraphFont"/>
    <w:link w:val="Heading1"/>
    <w:uiPriority w:val="9"/>
    <w:rsid w:val="007A4B4C"/>
    <w:rPr>
      <w:rFonts w:ascii="Times New Roman" w:eastAsia="Times New Roman" w:hAnsi="Times New Roman" w:cs="Times New Roman"/>
      <w:color w:val="000000"/>
      <w:kern w:val="36"/>
    </w:rPr>
  </w:style>
  <w:style w:type="character" w:customStyle="1" w:styleId="Heading2Char">
    <w:name w:val="Heading 2 Char"/>
    <w:basedOn w:val="DefaultParagraphFont"/>
    <w:link w:val="Heading2"/>
    <w:uiPriority w:val="9"/>
    <w:rsid w:val="007A4B4C"/>
    <w:rPr>
      <w:rFonts w:ascii="Times New Roman" w:eastAsia="Times New Roman" w:hAnsi="Times New Roman" w:cs="Times New Roman"/>
      <w:color w:val="000000"/>
      <w:sz w:val="30"/>
      <w:szCs w:val="30"/>
    </w:rPr>
  </w:style>
  <w:style w:type="character" w:customStyle="1" w:styleId="Heading3Char">
    <w:name w:val="Heading 3 Char"/>
    <w:basedOn w:val="DefaultParagraphFont"/>
    <w:link w:val="Heading3"/>
    <w:uiPriority w:val="9"/>
    <w:rsid w:val="007A4B4C"/>
    <w:rPr>
      <w:rFonts w:ascii="Times New Roman" w:eastAsia="Times New Roman" w:hAnsi="Times New Roman" w:cs="Times New Roman"/>
      <w:sz w:val="30"/>
      <w:szCs w:val="30"/>
    </w:rPr>
  </w:style>
  <w:style w:type="character" w:customStyle="1" w:styleId="Heading4Char">
    <w:name w:val="Heading 4 Char"/>
    <w:basedOn w:val="DefaultParagraphFont"/>
    <w:link w:val="Heading4"/>
    <w:uiPriority w:val="9"/>
    <w:rsid w:val="007A4B4C"/>
    <w:rPr>
      <w:rFonts w:ascii="Times New Roman" w:eastAsia="Times New Roman" w:hAnsi="Times New Roman" w:cs="Times New Roman"/>
      <w:sz w:val="24"/>
      <w:szCs w:val="24"/>
    </w:rPr>
  </w:style>
  <w:style w:type="character" w:customStyle="1" w:styleId="Heading5Char">
    <w:name w:val="Heading 5 Char"/>
    <w:basedOn w:val="DefaultParagraphFont"/>
    <w:link w:val="Heading5"/>
    <w:uiPriority w:val="9"/>
    <w:rsid w:val="007A4B4C"/>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7A4B4C"/>
    <w:rPr>
      <w:rFonts w:ascii="Times New Roman" w:eastAsia="Times New Roman" w:hAnsi="Times New Roman" w:cs="Times New Roman"/>
      <w:sz w:val="24"/>
      <w:szCs w:val="24"/>
    </w:rPr>
  </w:style>
  <w:style w:type="paragraph" w:customStyle="1" w:styleId="Default">
    <w:name w:val="Default"/>
    <w:rsid w:val="00C86FAA"/>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0964AE"/>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7A4B4C"/>
    <w:pPr>
      <w:spacing w:after="0" w:line="240" w:lineRule="auto"/>
      <w:outlineLvl w:val="0"/>
    </w:pPr>
    <w:rPr>
      <w:rFonts w:ascii="Times New Roman" w:eastAsia="Times New Roman" w:hAnsi="Times New Roman" w:cs="Times New Roman"/>
      <w:color w:val="000000"/>
      <w:kern w:val="36"/>
    </w:rPr>
  </w:style>
  <w:style w:type="paragraph" w:styleId="Heading2">
    <w:name w:val="heading 2"/>
    <w:basedOn w:val="Normal"/>
    <w:link w:val="Heading2Char"/>
    <w:uiPriority w:val="9"/>
    <w:qFormat/>
    <w:rsid w:val="007A4B4C"/>
    <w:pPr>
      <w:spacing w:after="149" w:line="240" w:lineRule="auto"/>
      <w:outlineLvl w:val="1"/>
    </w:pPr>
    <w:rPr>
      <w:rFonts w:ascii="Times New Roman" w:eastAsia="Times New Roman" w:hAnsi="Times New Roman" w:cs="Times New Roman"/>
      <w:color w:val="000000"/>
      <w:sz w:val="30"/>
      <w:szCs w:val="30"/>
    </w:rPr>
  </w:style>
  <w:style w:type="paragraph" w:styleId="Heading3">
    <w:name w:val="heading 3"/>
    <w:basedOn w:val="Normal"/>
    <w:link w:val="Heading3Char"/>
    <w:uiPriority w:val="9"/>
    <w:qFormat/>
    <w:rsid w:val="007A4B4C"/>
    <w:pPr>
      <w:spacing w:after="0" w:line="240" w:lineRule="auto"/>
      <w:outlineLvl w:val="2"/>
    </w:pPr>
    <w:rPr>
      <w:rFonts w:ascii="Times New Roman" w:eastAsia="Times New Roman" w:hAnsi="Times New Roman" w:cs="Times New Roman"/>
      <w:sz w:val="30"/>
      <w:szCs w:val="30"/>
    </w:rPr>
  </w:style>
  <w:style w:type="paragraph" w:styleId="Heading4">
    <w:name w:val="heading 4"/>
    <w:basedOn w:val="Normal"/>
    <w:link w:val="Heading4Char"/>
    <w:uiPriority w:val="9"/>
    <w:qFormat/>
    <w:rsid w:val="007A4B4C"/>
    <w:pPr>
      <w:spacing w:after="0" w:line="240" w:lineRule="auto"/>
      <w:outlineLvl w:val="3"/>
    </w:pPr>
    <w:rPr>
      <w:rFonts w:ascii="Times New Roman" w:eastAsia="Times New Roman" w:hAnsi="Times New Roman" w:cs="Times New Roman"/>
      <w:sz w:val="24"/>
      <w:szCs w:val="24"/>
    </w:rPr>
  </w:style>
  <w:style w:type="paragraph" w:styleId="Heading5">
    <w:name w:val="heading 5"/>
    <w:basedOn w:val="Normal"/>
    <w:link w:val="Heading5Char"/>
    <w:uiPriority w:val="9"/>
    <w:qFormat/>
    <w:rsid w:val="007A4B4C"/>
    <w:pPr>
      <w:spacing w:after="0" w:line="240" w:lineRule="auto"/>
      <w:outlineLvl w:val="4"/>
    </w:pPr>
    <w:rPr>
      <w:rFonts w:ascii="Times New Roman" w:eastAsia="Times New Roman" w:hAnsi="Times New Roman" w:cs="Times New Roman"/>
      <w:sz w:val="24"/>
      <w:szCs w:val="24"/>
    </w:rPr>
  </w:style>
  <w:style w:type="paragraph" w:styleId="Heading6">
    <w:name w:val="heading 6"/>
    <w:basedOn w:val="Normal"/>
    <w:link w:val="Heading6Char"/>
    <w:uiPriority w:val="9"/>
    <w:qFormat/>
    <w:rsid w:val="007A4B4C"/>
    <w:pPr>
      <w:spacing w:after="0" w:line="240" w:lineRule="auto"/>
      <w:outlineLvl w:val="5"/>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ighlight">
    <w:name w:val="highlight"/>
    <w:basedOn w:val="DefaultParagraphFont"/>
    <w:rsid w:val="00367550"/>
  </w:style>
  <w:style w:type="character" w:customStyle="1" w:styleId="apple-converted-space">
    <w:name w:val="apple-converted-space"/>
    <w:basedOn w:val="DefaultParagraphFont"/>
    <w:rsid w:val="00367550"/>
  </w:style>
  <w:style w:type="table" w:styleId="TableGrid">
    <w:name w:val="Table Grid"/>
    <w:basedOn w:val="TableNormal"/>
    <w:uiPriority w:val="59"/>
    <w:rsid w:val="0036755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E9182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91826"/>
    <w:rPr>
      <w:rFonts w:ascii="Tahoma" w:hAnsi="Tahoma" w:cs="Tahoma"/>
      <w:sz w:val="16"/>
      <w:szCs w:val="16"/>
    </w:rPr>
  </w:style>
  <w:style w:type="character" w:customStyle="1" w:styleId="Heading1Char">
    <w:name w:val="Heading 1 Char"/>
    <w:basedOn w:val="DefaultParagraphFont"/>
    <w:link w:val="Heading1"/>
    <w:uiPriority w:val="9"/>
    <w:rsid w:val="007A4B4C"/>
    <w:rPr>
      <w:rFonts w:ascii="Times New Roman" w:eastAsia="Times New Roman" w:hAnsi="Times New Roman" w:cs="Times New Roman"/>
      <w:color w:val="000000"/>
      <w:kern w:val="36"/>
    </w:rPr>
  </w:style>
  <w:style w:type="character" w:customStyle="1" w:styleId="Heading2Char">
    <w:name w:val="Heading 2 Char"/>
    <w:basedOn w:val="DefaultParagraphFont"/>
    <w:link w:val="Heading2"/>
    <w:uiPriority w:val="9"/>
    <w:rsid w:val="007A4B4C"/>
    <w:rPr>
      <w:rFonts w:ascii="Times New Roman" w:eastAsia="Times New Roman" w:hAnsi="Times New Roman" w:cs="Times New Roman"/>
      <w:color w:val="000000"/>
      <w:sz w:val="30"/>
      <w:szCs w:val="30"/>
    </w:rPr>
  </w:style>
  <w:style w:type="character" w:customStyle="1" w:styleId="Heading3Char">
    <w:name w:val="Heading 3 Char"/>
    <w:basedOn w:val="DefaultParagraphFont"/>
    <w:link w:val="Heading3"/>
    <w:uiPriority w:val="9"/>
    <w:rsid w:val="007A4B4C"/>
    <w:rPr>
      <w:rFonts w:ascii="Times New Roman" w:eastAsia="Times New Roman" w:hAnsi="Times New Roman" w:cs="Times New Roman"/>
      <w:sz w:val="30"/>
      <w:szCs w:val="30"/>
    </w:rPr>
  </w:style>
  <w:style w:type="character" w:customStyle="1" w:styleId="Heading4Char">
    <w:name w:val="Heading 4 Char"/>
    <w:basedOn w:val="DefaultParagraphFont"/>
    <w:link w:val="Heading4"/>
    <w:uiPriority w:val="9"/>
    <w:rsid w:val="007A4B4C"/>
    <w:rPr>
      <w:rFonts w:ascii="Times New Roman" w:eastAsia="Times New Roman" w:hAnsi="Times New Roman" w:cs="Times New Roman"/>
      <w:sz w:val="24"/>
      <w:szCs w:val="24"/>
    </w:rPr>
  </w:style>
  <w:style w:type="character" w:customStyle="1" w:styleId="Heading5Char">
    <w:name w:val="Heading 5 Char"/>
    <w:basedOn w:val="DefaultParagraphFont"/>
    <w:link w:val="Heading5"/>
    <w:uiPriority w:val="9"/>
    <w:rsid w:val="007A4B4C"/>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7A4B4C"/>
    <w:rPr>
      <w:rFonts w:ascii="Times New Roman" w:eastAsia="Times New Roman" w:hAnsi="Times New Roman" w:cs="Times New Roman"/>
      <w:sz w:val="24"/>
      <w:szCs w:val="24"/>
    </w:rPr>
  </w:style>
  <w:style w:type="paragraph" w:customStyle="1" w:styleId="Default">
    <w:name w:val="Default"/>
    <w:rsid w:val="00C86FAA"/>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0964A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752703">
      <w:bodyDiv w:val="1"/>
      <w:marLeft w:val="0"/>
      <w:marRight w:val="0"/>
      <w:marTop w:val="0"/>
      <w:marBottom w:val="0"/>
      <w:divBdr>
        <w:top w:val="none" w:sz="0" w:space="0" w:color="auto"/>
        <w:left w:val="none" w:sz="0" w:space="0" w:color="auto"/>
        <w:bottom w:val="none" w:sz="0" w:space="0" w:color="auto"/>
        <w:right w:val="none" w:sz="0" w:space="0" w:color="auto"/>
      </w:divBdr>
      <w:divsChild>
        <w:div w:id="1230919976">
          <w:marLeft w:val="0"/>
          <w:marRight w:val="0"/>
          <w:marTop w:val="0"/>
          <w:marBottom w:val="0"/>
          <w:divBdr>
            <w:top w:val="none" w:sz="0" w:space="0" w:color="auto"/>
            <w:left w:val="none" w:sz="0" w:space="0" w:color="auto"/>
            <w:bottom w:val="none" w:sz="0" w:space="0" w:color="auto"/>
            <w:right w:val="none" w:sz="0" w:space="0" w:color="auto"/>
          </w:divBdr>
          <w:divsChild>
            <w:div w:id="28384887">
              <w:marLeft w:val="0"/>
              <w:marRight w:val="0"/>
              <w:marTop w:val="0"/>
              <w:marBottom w:val="0"/>
              <w:divBdr>
                <w:top w:val="none" w:sz="0" w:space="0" w:color="auto"/>
                <w:left w:val="none" w:sz="0" w:space="0" w:color="auto"/>
                <w:bottom w:val="none" w:sz="0" w:space="0" w:color="auto"/>
                <w:right w:val="none" w:sz="0" w:space="0" w:color="auto"/>
              </w:divBdr>
              <w:divsChild>
                <w:div w:id="688414493">
                  <w:marLeft w:val="0"/>
                  <w:marRight w:val="0"/>
                  <w:marTop w:val="0"/>
                  <w:marBottom w:val="0"/>
                  <w:divBdr>
                    <w:top w:val="none" w:sz="0" w:space="0" w:color="auto"/>
                    <w:left w:val="none" w:sz="0" w:space="0" w:color="auto"/>
                    <w:bottom w:val="none" w:sz="0" w:space="0" w:color="auto"/>
                    <w:right w:val="none" w:sz="0" w:space="0" w:color="auto"/>
                  </w:divBdr>
                  <w:divsChild>
                    <w:div w:id="1154377656">
                      <w:marLeft w:val="0"/>
                      <w:marRight w:val="0"/>
                      <w:marTop w:val="0"/>
                      <w:marBottom w:val="0"/>
                      <w:divBdr>
                        <w:top w:val="none" w:sz="0" w:space="0" w:color="auto"/>
                        <w:left w:val="none" w:sz="0" w:space="0" w:color="auto"/>
                        <w:bottom w:val="none" w:sz="0" w:space="0" w:color="auto"/>
                        <w:right w:val="none" w:sz="0" w:space="0" w:color="auto"/>
                      </w:divBdr>
                      <w:divsChild>
                        <w:div w:id="373769279">
                          <w:marLeft w:val="0"/>
                          <w:marRight w:val="0"/>
                          <w:marTop w:val="0"/>
                          <w:marBottom w:val="0"/>
                          <w:divBdr>
                            <w:top w:val="none" w:sz="0" w:space="0" w:color="auto"/>
                            <w:left w:val="none" w:sz="0" w:space="0" w:color="auto"/>
                            <w:bottom w:val="none" w:sz="0" w:space="0" w:color="auto"/>
                            <w:right w:val="none" w:sz="0" w:space="0" w:color="auto"/>
                          </w:divBdr>
                          <w:divsChild>
                            <w:div w:id="418065864">
                              <w:marLeft w:val="0"/>
                              <w:marRight w:val="0"/>
                              <w:marTop w:val="0"/>
                              <w:marBottom w:val="0"/>
                              <w:divBdr>
                                <w:top w:val="none" w:sz="0" w:space="0" w:color="auto"/>
                                <w:left w:val="none" w:sz="0" w:space="0" w:color="auto"/>
                                <w:bottom w:val="none" w:sz="0" w:space="0" w:color="auto"/>
                                <w:right w:val="none" w:sz="0" w:space="0" w:color="auto"/>
                              </w:divBdr>
                            </w:div>
                            <w:div w:id="1894073868">
                              <w:marLeft w:val="0"/>
                              <w:marRight w:val="0"/>
                              <w:marTop w:val="0"/>
                              <w:marBottom w:val="0"/>
                              <w:divBdr>
                                <w:top w:val="none" w:sz="0" w:space="0" w:color="auto"/>
                                <w:left w:val="none" w:sz="0" w:space="0" w:color="auto"/>
                                <w:bottom w:val="none" w:sz="0" w:space="0" w:color="auto"/>
                                <w:right w:val="none" w:sz="0" w:space="0" w:color="auto"/>
                              </w:divBdr>
                            </w:div>
                            <w:div w:id="1410423076">
                              <w:marLeft w:val="0"/>
                              <w:marRight w:val="0"/>
                              <w:marTop w:val="0"/>
                              <w:marBottom w:val="0"/>
                              <w:divBdr>
                                <w:top w:val="none" w:sz="0" w:space="0" w:color="auto"/>
                                <w:left w:val="none" w:sz="0" w:space="0" w:color="auto"/>
                                <w:bottom w:val="none" w:sz="0" w:space="0" w:color="auto"/>
                                <w:right w:val="none" w:sz="0" w:space="0" w:color="auto"/>
                              </w:divBdr>
                            </w:div>
                            <w:div w:id="1614481352">
                              <w:marLeft w:val="0"/>
                              <w:marRight w:val="0"/>
                              <w:marTop w:val="0"/>
                              <w:marBottom w:val="0"/>
                              <w:divBdr>
                                <w:top w:val="none" w:sz="0" w:space="0" w:color="auto"/>
                                <w:left w:val="none" w:sz="0" w:space="0" w:color="auto"/>
                                <w:bottom w:val="none" w:sz="0" w:space="0" w:color="auto"/>
                                <w:right w:val="none" w:sz="0" w:space="0" w:color="auto"/>
                              </w:divBdr>
                            </w:div>
                            <w:div w:id="313267144">
                              <w:marLeft w:val="0"/>
                              <w:marRight w:val="0"/>
                              <w:marTop w:val="0"/>
                              <w:marBottom w:val="0"/>
                              <w:divBdr>
                                <w:top w:val="none" w:sz="0" w:space="0" w:color="auto"/>
                                <w:left w:val="none" w:sz="0" w:space="0" w:color="auto"/>
                                <w:bottom w:val="none" w:sz="0" w:space="0" w:color="auto"/>
                                <w:right w:val="none" w:sz="0" w:space="0" w:color="auto"/>
                              </w:divBdr>
                            </w:div>
                            <w:div w:id="2118910930">
                              <w:marLeft w:val="0"/>
                              <w:marRight w:val="0"/>
                              <w:marTop w:val="0"/>
                              <w:marBottom w:val="0"/>
                              <w:divBdr>
                                <w:top w:val="none" w:sz="0" w:space="0" w:color="auto"/>
                                <w:left w:val="none" w:sz="0" w:space="0" w:color="auto"/>
                                <w:bottom w:val="none" w:sz="0" w:space="0" w:color="auto"/>
                                <w:right w:val="none" w:sz="0" w:space="0" w:color="auto"/>
                              </w:divBdr>
                            </w:div>
                            <w:div w:id="601886705">
                              <w:marLeft w:val="0"/>
                              <w:marRight w:val="0"/>
                              <w:marTop w:val="0"/>
                              <w:marBottom w:val="0"/>
                              <w:divBdr>
                                <w:top w:val="none" w:sz="0" w:space="0" w:color="auto"/>
                                <w:left w:val="none" w:sz="0" w:space="0" w:color="auto"/>
                                <w:bottom w:val="none" w:sz="0" w:space="0" w:color="auto"/>
                                <w:right w:val="none" w:sz="0" w:space="0" w:color="auto"/>
                              </w:divBdr>
                            </w:div>
                            <w:div w:id="173150737">
                              <w:marLeft w:val="0"/>
                              <w:marRight w:val="0"/>
                              <w:marTop w:val="0"/>
                              <w:marBottom w:val="0"/>
                              <w:divBdr>
                                <w:top w:val="none" w:sz="0" w:space="0" w:color="auto"/>
                                <w:left w:val="none" w:sz="0" w:space="0" w:color="auto"/>
                                <w:bottom w:val="none" w:sz="0" w:space="0" w:color="auto"/>
                                <w:right w:val="none" w:sz="0" w:space="0" w:color="auto"/>
                              </w:divBdr>
                            </w:div>
                            <w:div w:id="399790809">
                              <w:marLeft w:val="0"/>
                              <w:marRight w:val="0"/>
                              <w:marTop w:val="0"/>
                              <w:marBottom w:val="0"/>
                              <w:divBdr>
                                <w:top w:val="none" w:sz="0" w:space="0" w:color="auto"/>
                                <w:left w:val="none" w:sz="0" w:space="0" w:color="auto"/>
                                <w:bottom w:val="none" w:sz="0" w:space="0" w:color="auto"/>
                                <w:right w:val="none" w:sz="0" w:space="0" w:color="auto"/>
                              </w:divBdr>
                            </w:div>
                            <w:div w:id="2075271175">
                              <w:marLeft w:val="0"/>
                              <w:marRight w:val="0"/>
                              <w:marTop w:val="0"/>
                              <w:marBottom w:val="0"/>
                              <w:divBdr>
                                <w:top w:val="none" w:sz="0" w:space="0" w:color="auto"/>
                                <w:left w:val="none" w:sz="0" w:space="0" w:color="auto"/>
                                <w:bottom w:val="none" w:sz="0" w:space="0" w:color="auto"/>
                                <w:right w:val="none" w:sz="0" w:space="0" w:color="auto"/>
                              </w:divBdr>
                            </w:div>
                            <w:div w:id="857163175">
                              <w:marLeft w:val="0"/>
                              <w:marRight w:val="0"/>
                              <w:marTop w:val="0"/>
                              <w:marBottom w:val="0"/>
                              <w:divBdr>
                                <w:top w:val="none" w:sz="0" w:space="0" w:color="auto"/>
                                <w:left w:val="none" w:sz="0" w:space="0" w:color="auto"/>
                                <w:bottom w:val="none" w:sz="0" w:space="0" w:color="auto"/>
                                <w:right w:val="none" w:sz="0" w:space="0" w:color="auto"/>
                              </w:divBdr>
                            </w:div>
                            <w:div w:id="945238246">
                              <w:marLeft w:val="0"/>
                              <w:marRight w:val="0"/>
                              <w:marTop w:val="0"/>
                              <w:marBottom w:val="0"/>
                              <w:divBdr>
                                <w:top w:val="none" w:sz="0" w:space="0" w:color="auto"/>
                                <w:left w:val="none" w:sz="0" w:space="0" w:color="auto"/>
                                <w:bottom w:val="none" w:sz="0" w:space="0" w:color="auto"/>
                                <w:right w:val="none" w:sz="0" w:space="0" w:color="auto"/>
                              </w:divBdr>
                            </w:div>
                            <w:div w:id="240070171">
                              <w:marLeft w:val="0"/>
                              <w:marRight w:val="0"/>
                              <w:marTop w:val="0"/>
                              <w:marBottom w:val="0"/>
                              <w:divBdr>
                                <w:top w:val="none" w:sz="0" w:space="0" w:color="auto"/>
                                <w:left w:val="none" w:sz="0" w:space="0" w:color="auto"/>
                                <w:bottom w:val="none" w:sz="0" w:space="0" w:color="auto"/>
                                <w:right w:val="none" w:sz="0" w:space="0" w:color="auto"/>
                              </w:divBdr>
                            </w:div>
                            <w:div w:id="1754281770">
                              <w:marLeft w:val="0"/>
                              <w:marRight w:val="0"/>
                              <w:marTop w:val="0"/>
                              <w:marBottom w:val="0"/>
                              <w:divBdr>
                                <w:top w:val="none" w:sz="0" w:space="0" w:color="auto"/>
                                <w:left w:val="none" w:sz="0" w:space="0" w:color="auto"/>
                                <w:bottom w:val="none" w:sz="0" w:space="0" w:color="auto"/>
                                <w:right w:val="none" w:sz="0" w:space="0" w:color="auto"/>
                              </w:divBdr>
                            </w:div>
                            <w:div w:id="1574925292">
                              <w:marLeft w:val="0"/>
                              <w:marRight w:val="0"/>
                              <w:marTop w:val="0"/>
                              <w:marBottom w:val="0"/>
                              <w:divBdr>
                                <w:top w:val="none" w:sz="0" w:space="0" w:color="auto"/>
                                <w:left w:val="none" w:sz="0" w:space="0" w:color="auto"/>
                                <w:bottom w:val="none" w:sz="0" w:space="0" w:color="auto"/>
                                <w:right w:val="none" w:sz="0" w:space="0" w:color="auto"/>
                              </w:divBdr>
                            </w:div>
                            <w:div w:id="1604458310">
                              <w:marLeft w:val="0"/>
                              <w:marRight w:val="0"/>
                              <w:marTop w:val="0"/>
                              <w:marBottom w:val="0"/>
                              <w:divBdr>
                                <w:top w:val="none" w:sz="0" w:space="0" w:color="auto"/>
                                <w:left w:val="none" w:sz="0" w:space="0" w:color="auto"/>
                                <w:bottom w:val="none" w:sz="0" w:space="0" w:color="auto"/>
                                <w:right w:val="none" w:sz="0" w:space="0" w:color="auto"/>
                              </w:divBdr>
                            </w:div>
                            <w:div w:id="1974166690">
                              <w:marLeft w:val="0"/>
                              <w:marRight w:val="0"/>
                              <w:marTop w:val="0"/>
                              <w:marBottom w:val="0"/>
                              <w:divBdr>
                                <w:top w:val="none" w:sz="0" w:space="0" w:color="auto"/>
                                <w:left w:val="none" w:sz="0" w:space="0" w:color="auto"/>
                                <w:bottom w:val="none" w:sz="0" w:space="0" w:color="auto"/>
                                <w:right w:val="none" w:sz="0" w:space="0" w:color="auto"/>
                              </w:divBdr>
                            </w:div>
                            <w:div w:id="975179341">
                              <w:marLeft w:val="0"/>
                              <w:marRight w:val="0"/>
                              <w:marTop w:val="0"/>
                              <w:marBottom w:val="0"/>
                              <w:divBdr>
                                <w:top w:val="none" w:sz="0" w:space="0" w:color="auto"/>
                                <w:left w:val="none" w:sz="0" w:space="0" w:color="auto"/>
                                <w:bottom w:val="none" w:sz="0" w:space="0" w:color="auto"/>
                                <w:right w:val="none" w:sz="0" w:space="0" w:color="auto"/>
                              </w:divBdr>
                            </w:div>
                            <w:div w:id="564876711">
                              <w:marLeft w:val="0"/>
                              <w:marRight w:val="0"/>
                              <w:marTop w:val="0"/>
                              <w:marBottom w:val="0"/>
                              <w:divBdr>
                                <w:top w:val="none" w:sz="0" w:space="0" w:color="auto"/>
                                <w:left w:val="none" w:sz="0" w:space="0" w:color="auto"/>
                                <w:bottom w:val="none" w:sz="0" w:space="0" w:color="auto"/>
                                <w:right w:val="none" w:sz="0" w:space="0" w:color="auto"/>
                              </w:divBdr>
                            </w:div>
                            <w:div w:id="27683223">
                              <w:marLeft w:val="0"/>
                              <w:marRight w:val="0"/>
                              <w:marTop w:val="0"/>
                              <w:marBottom w:val="0"/>
                              <w:divBdr>
                                <w:top w:val="none" w:sz="0" w:space="0" w:color="auto"/>
                                <w:left w:val="none" w:sz="0" w:space="0" w:color="auto"/>
                                <w:bottom w:val="none" w:sz="0" w:space="0" w:color="auto"/>
                                <w:right w:val="none" w:sz="0" w:space="0" w:color="auto"/>
                              </w:divBdr>
                            </w:div>
                            <w:div w:id="2114938594">
                              <w:marLeft w:val="0"/>
                              <w:marRight w:val="0"/>
                              <w:marTop w:val="0"/>
                              <w:marBottom w:val="0"/>
                              <w:divBdr>
                                <w:top w:val="none" w:sz="0" w:space="0" w:color="auto"/>
                                <w:left w:val="none" w:sz="0" w:space="0" w:color="auto"/>
                                <w:bottom w:val="none" w:sz="0" w:space="0" w:color="auto"/>
                                <w:right w:val="none" w:sz="0" w:space="0" w:color="auto"/>
                              </w:divBdr>
                            </w:div>
                            <w:div w:id="208807186">
                              <w:marLeft w:val="0"/>
                              <w:marRight w:val="0"/>
                              <w:marTop w:val="0"/>
                              <w:marBottom w:val="0"/>
                              <w:divBdr>
                                <w:top w:val="none" w:sz="0" w:space="0" w:color="auto"/>
                                <w:left w:val="none" w:sz="0" w:space="0" w:color="auto"/>
                                <w:bottom w:val="none" w:sz="0" w:space="0" w:color="auto"/>
                                <w:right w:val="none" w:sz="0" w:space="0" w:color="auto"/>
                              </w:divBdr>
                            </w:div>
                            <w:div w:id="749039050">
                              <w:marLeft w:val="0"/>
                              <w:marRight w:val="0"/>
                              <w:marTop w:val="0"/>
                              <w:marBottom w:val="0"/>
                              <w:divBdr>
                                <w:top w:val="none" w:sz="0" w:space="0" w:color="auto"/>
                                <w:left w:val="none" w:sz="0" w:space="0" w:color="auto"/>
                                <w:bottom w:val="none" w:sz="0" w:space="0" w:color="auto"/>
                                <w:right w:val="none" w:sz="0" w:space="0" w:color="auto"/>
                              </w:divBdr>
                            </w:div>
                            <w:div w:id="206282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437934">
      <w:bodyDiv w:val="1"/>
      <w:marLeft w:val="0"/>
      <w:marRight w:val="0"/>
      <w:marTop w:val="0"/>
      <w:marBottom w:val="0"/>
      <w:divBdr>
        <w:top w:val="none" w:sz="0" w:space="0" w:color="auto"/>
        <w:left w:val="none" w:sz="0" w:space="0" w:color="auto"/>
        <w:bottom w:val="none" w:sz="0" w:space="0" w:color="auto"/>
        <w:right w:val="none" w:sz="0" w:space="0" w:color="auto"/>
      </w:divBdr>
      <w:divsChild>
        <w:div w:id="1925189493">
          <w:marLeft w:val="0"/>
          <w:marRight w:val="0"/>
          <w:marTop w:val="0"/>
          <w:marBottom w:val="0"/>
          <w:divBdr>
            <w:top w:val="none" w:sz="0" w:space="0" w:color="auto"/>
            <w:left w:val="none" w:sz="0" w:space="0" w:color="auto"/>
            <w:bottom w:val="none" w:sz="0" w:space="0" w:color="auto"/>
            <w:right w:val="none" w:sz="0" w:space="0" w:color="auto"/>
          </w:divBdr>
          <w:divsChild>
            <w:div w:id="1743218284">
              <w:marLeft w:val="0"/>
              <w:marRight w:val="0"/>
              <w:marTop w:val="0"/>
              <w:marBottom w:val="0"/>
              <w:divBdr>
                <w:top w:val="none" w:sz="0" w:space="0" w:color="auto"/>
                <w:left w:val="none" w:sz="0" w:space="0" w:color="auto"/>
                <w:bottom w:val="none" w:sz="0" w:space="0" w:color="auto"/>
                <w:right w:val="none" w:sz="0" w:space="0" w:color="auto"/>
              </w:divBdr>
              <w:divsChild>
                <w:div w:id="663361363">
                  <w:marLeft w:val="0"/>
                  <w:marRight w:val="0"/>
                  <w:marTop w:val="0"/>
                  <w:marBottom w:val="0"/>
                  <w:divBdr>
                    <w:top w:val="none" w:sz="0" w:space="0" w:color="auto"/>
                    <w:left w:val="none" w:sz="0" w:space="0" w:color="auto"/>
                    <w:bottom w:val="none" w:sz="0" w:space="0" w:color="auto"/>
                    <w:right w:val="none" w:sz="0" w:space="0" w:color="auto"/>
                  </w:divBdr>
                  <w:divsChild>
                    <w:div w:id="2112584333">
                      <w:marLeft w:val="0"/>
                      <w:marRight w:val="0"/>
                      <w:marTop w:val="0"/>
                      <w:marBottom w:val="0"/>
                      <w:divBdr>
                        <w:top w:val="none" w:sz="0" w:space="0" w:color="auto"/>
                        <w:left w:val="none" w:sz="0" w:space="0" w:color="auto"/>
                        <w:bottom w:val="none" w:sz="0" w:space="0" w:color="auto"/>
                        <w:right w:val="none" w:sz="0" w:space="0" w:color="auto"/>
                      </w:divBdr>
                      <w:divsChild>
                        <w:div w:id="916208103">
                          <w:marLeft w:val="0"/>
                          <w:marRight w:val="0"/>
                          <w:marTop w:val="0"/>
                          <w:marBottom w:val="0"/>
                          <w:divBdr>
                            <w:top w:val="none" w:sz="0" w:space="0" w:color="auto"/>
                            <w:left w:val="none" w:sz="0" w:space="0" w:color="auto"/>
                            <w:bottom w:val="none" w:sz="0" w:space="0" w:color="auto"/>
                            <w:right w:val="none" w:sz="0" w:space="0" w:color="auto"/>
                          </w:divBdr>
                          <w:divsChild>
                            <w:div w:id="863830083">
                              <w:marLeft w:val="0"/>
                              <w:marRight w:val="0"/>
                              <w:marTop w:val="0"/>
                              <w:marBottom w:val="0"/>
                              <w:divBdr>
                                <w:top w:val="none" w:sz="0" w:space="0" w:color="auto"/>
                                <w:left w:val="none" w:sz="0" w:space="0" w:color="auto"/>
                                <w:bottom w:val="none" w:sz="0" w:space="0" w:color="auto"/>
                                <w:right w:val="none" w:sz="0" w:space="0" w:color="auto"/>
                              </w:divBdr>
                            </w:div>
                            <w:div w:id="143862036">
                              <w:marLeft w:val="0"/>
                              <w:marRight w:val="0"/>
                              <w:marTop w:val="0"/>
                              <w:marBottom w:val="0"/>
                              <w:divBdr>
                                <w:top w:val="none" w:sz="0" w:space="0" w:color="auto"/>
                                <w:left w:val="none" w:sz="0" w:space="0" w:color="auto"/>
                                <w:bottom w:val="none" w:sz="0" w:space="0" w:color="auto"/>
                                <w:right w:val="none" w:sz="0" w:space="0" w:color="auto"/>
                              </w:divBdr>
                            </w:div>
                            <w:div w:id="2073193148">
                              <w:marLeft w:val="0"/>
                              <w:marRight w:val="0"/>
                              <w:marTop w:val="0"/>
                              <w:marBottom w:val="0"/>
                              <w:divBdr>
                                <w:top w:val="none" w:sz="0" w:space="0" w:color="auto"/>
                                <w:left w:val="none" w:sz="0" w:space="0" w:color="auto"/>
                                <w:bottom w:val="none" w:sz="0" w:space="0" w:color="auto"/>
                                <w:right w:val="none" w:sz="0" w:space="0" w:color="auto"/>
                              </w:divBdr>
                            </w:div>
                            <w:div w:id="1468359558">
                              <w:marLeft w:val="0"/>
                              <w:marRight w:val="0"/>
                              <w:marTop w:val="0"/>
                              <w:marBottom w:val="0"/>
                              <w:divBdr>
                                <w:top w:val="none" w:sz="0" w:space="0" w:color="auto"/>
                                <w:left w:val="none" w:sz="0" w:space="0" w:color="auto"/>
                                <w:bottom w:val="none" w:sz="0" w:space="0" w:color="auto"/>
                                <w:right w:val="none" w:sz="0" w:space="0" w:color="auto"/>
                              </w:divBdr>
                            </w:div>
                            <w:div w:id="559944045">
                              <w:marLeft w:val="0"/>
                              <w:marRight w:val="0"/>
                              <w:marTop w:val="0"/>
                              <w:marBottom w:val="0"/>
                              <w:divBdr>
                                <w:top w:val="none" w:sz="0" w:space="0" w:color="auto"/>
                                <w:left w:val="none" w:sz="0" w:space="0" w:color="auto"/>
                                <w:bottom w:val="none" w:sz="0" w:space="0" w:color="auto"/>
                                <w:right w:val="none" w:sz="0" w:space="0" w:color="auto"/>
                              </w:divBdr>
                            </w:div>
                            <w:div w:id="298000174">
                              <w:marLeft w:val="0"/>
                              <w:marRight w:val="0"/>
                              <w:marTop w:val="0"/>
                              <w:marBottom w:val="0"/>
                              <w:divBdr>
                                <w:top w:val="none" w:sz="0" w:space="0" w:color="auto"/>
                                <w:left w:val="none" w:sz="0" w:space="0" w:color="auto"/>
                                <w:bottom w:val="none" w:sz="0" w:space="0" w:color="auto"/>
                                <w:right w:val="none" w:sz="0" w:space="0" w:color="auto"/>
                              </w:divBdr>
                            </w:div>
                            <w:div w:id="1090354323">
                              <w:marLeft w:val="0"/>
                              <w:marRight w:val="0"/>
                              <w:marTop w:val="0"/>
                              <w:marBottom w:val="0"/>
                              <w:divBdr>
                                <w:top w:val="none" w:sz="0" w:space="0" w:color="auto"/>
                                <w:left w:val="none" w:sz="0" w:space="0" w:color="auto"/>
                                <w:bottom w:val="none" w:sz="0" w:space="0" w:color="auto"/>
                                <w:right w:val="none" w:sz="0" w:space="0" w:color="auto"/>
                              </w:divBdr>
                            </w:div>
                            <w:div w:id="1398818001">
                              <w:marLeft w:val="0"/>
                              <w:marRight w:val="0"/>
                              <w:marTop w:val="0"/>
                              <w:marBottom w:val="0"/>
                              <w:divBdr>
                                <w:top w:val="none" w:sz="0" w:space="0" w:color="auto"/>
                                <w:left w:val="none" w:sz="0" w:space="0" w:color="auto"/>
                                <w:bottom w:val="none" w:sz="0" w:space="0" w:color="auto"/>
                                <w:right w:val="none" w:sz="0" w:space="0" w:color="auto"/>
                              </w:divBdr>
                            </w:div>
                            <w:div w:id="598683815">
                              <w:marLeft w:val="0"/>
                              <w:marRight w:val="0"/>
                              <w:marTop w:val="0"/>
                              <w:marBottom w:val="0"/>
                              <w:divBdr>
                                <w:top w:val="none" w:sz="0" w:space="0" w:color="auto"/>
                                <w:left w:val="none" w:sz="0" w:space="0" w:color="auto"/>
                                <w:bottom w:val="none" w:sz="0" w:space="0" w:color="auto"/>
                                <w:right w:val="none" w:sz="0" w:space="0" w:color="auto"/>
                              </w:divBdr>
                            </w:div>
                            <w:div w:id="269775623">
                              <w:marLeft w:val="0"/>
                              <w:marRight w:val="0"/>
                              <w:marTop w:val="0"/>
                              <w:marBottom w:val="0"/>
                              <w:divBdr>
                                <w:top w:val="none" w:sz="0" w:space="0" w:color="auto"/>
                                <w:left w:val="none" w:sz="0" w:space="0" w:color="auto"/>
                                <w:bottom w:val="none" w:sz="0" w:space="0" w:color="auto"/>
                                <w:right w:val="none" w:sz="0" w:space="0" w:color="auto"/>
                              </w:divBdr>
                            </w:div>
                            <w:div w:id="1864398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6854248">
      <w:bodyDiv w:val="1"/>
      <w:marLeft w:val="0"/>
      <w:marRight w:val="0"/>
      <w:marTop w:val="0"/>
      <w:marBottom w:val="0"/>
      <w:divBdr>
        <w:top w:val="none" w:sz="0" w:space="0" w:color="auto"/>
        <w:left w:val="none" w:sz="0" w:space="0" w:color="auto"/>
        <w:bottom w:val="none" w:sz="0" w:space="0" w:color="auto"/>
        <w:right w:val="none" w:sz="0" w:space="0" w:color="auto"/>
      </w:divBdr>
      <w:divsChild>
        <w:div w:id="1123770391">
          <w:marLeft w:val="0"/>
          <w:marRight w:val="0"/>
          <w:marTop w:val="0"/>
          <w:marBottom w:val="0"/>
          <w:divBdr>
            <w:top w:val="none" w:sz="0" w:space="0" w:color="auto"/>
            <w:left w:val="none" w:sz="0" w:space="0" w:color="auto"/>
            <w:bottom w:val="none" w:sz="0" w:space="0" w:color="auto"/>
            <w:right w:val="none" w:sz="0" w:space="0" w:color="auto"/>
          </w:divBdr>
          <w:divsChild>
            <w:div w:id="1625841546">
              <w:marLeft w:val="0"/>
              <w:marRight w:val="0"/>
              <w:marTop w:val="0"/>
              <w:marBottom w:val="0"/>
              <w:divBdr>
                <w:top w:val="none" w:sz="0" w:space="0" w:color="auto"/>
                <w:left w:val="none" w:sz="0" w:space="0" w:color="auto"/>
                <w:bottom w:val="none" w:sz="0" w:space="0" w:color="auto"/>
                <w:right w:val="none" w:sz="0" w:space="0" w:color="auto"/>
              </w:divBdr>
              <w:divsChild>
                <w:div w:id="1172837613">
                  <w:marLeft w:val="0"/>
                  <w:marRight w:val="0"/>
                  <w:marTop w:val="0"/>
                  <w:marBottom w:val="0"/>
                  <w:divBdr>
                    <w:top w:val="none" w:sz="0" w:space="0" w:color="auto"/>
                    <w:left w:val="none" w:sz="0" w:space="0" w:color="auto"/>
                    <w:bottom w:val="none" w:sz="0" w:space="0" w:color="auto"/>
                    <w:right w:val="none" w:sz="0" w:space="0" w:color="auto"/>
                  </w:divBdr>
                  <w:divsChild>
                    <w:div w:id="1213495847">
                      <w:marLeft w:val="0"/>
                      <w:marRight w:val="0"/>
                      <w:marTop w:val="0"/>
                      <w:marBottom w:val="0"/>
                      <w:divBdr>
                        <w:top w:val="none" w:sz="0" w:space="0" w:color="auto"/>
                        <w:left w:val="none" w:sz="0" w:space="0" w:color="auto"/>
                        <w:bottom w:val="none" w:sz="0" w:space="0" w:color="auto"/>
                        <w:right w:val="none" w:sz="0" w:space="0" w:color="auto"/>
                      </w:divBdr>
                      <w:divsChild>
                        <w:div w:id="2114739298">
                          <w:marLeft w:val="0"/>
                          <w:marRight w:val="0"/>
                          <w:marTop w:val="0"/>
                          <w:marBottom w:val="0"/>
                          <w:divBdr>
                            <w:top w:val="none" w:sz="0" w:space="0" w:color="auto"/>
                            <w:left w:val="none" w:sz="0" w:space="0" w:color="auto"/>
                            <w:bottom w:val="none" w:sz="0" w:space="0" w:color="auto"/>
                            <w:right w:val="none" w:sz="0" w:space="0" w:color="auto"/>
                          </w:divBdr>
                          <w:divsChild>
                            <w:div w:id="863128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642257">
      <w:bodyDiv w:val="1"/>
      <w:marLeft w:val="0"/>
      <w:marRight w:val="0"/>
      <w:marTop w:val="0"/>
      <w:marBottom w:val="0"/>
      <w:divBdr>
        <w:top w:val="none" w:sz="0" w:space="0" w:color="auto"/>
        <w:left w:val="none" w:sz="0" w:space="0" w:color="auto"/>
        <w:bottom w:val="none" w:sz="0" w:space="0" w:color="auto"/>
        <w:right w:val="none" w:sz="0" w:space="0" w:color="auto"/>
      </w:divBdr>
      <w:divsChild>
        <w:div w:id="1154953066">
          <w:marLeft w:val="0"/>
          <w:marRight w:val="0"/>
          <w:marTop w:val="0"/>
          <w:marBottom w:val="0"/>
          <w:divBdr>
            <w:top w:val="none" w:sz="0" w:space="0" w:color="auto"/>
            <w:left w:val="none" w:sz="0" w:space="0" w:color="auto"/>
            <w:bottom w:val="none" w:sz="0" w:space="0" w:color="auto"/>
            <w:right w:val="none" w:sz="0" w:space="0" w:color="auto"/>
          </w:divBdr>
          <w:divsChild>
            <w:div w:id="1888486462">
              <w:marLeft w:val="0"/>
              <w:marRight w:val="0"/>
              <w:marTop w:val="0"/>
              <w:marBottom w:val="0"/>
              <w:divBdr>
                <w:top w:val="none" w:sz="0" w:space="0" w:color="auto"/>
                <w:left w:val="none" w:sz="0" w:space="0" w:color="auto"/>
                <w:bottom w:val="none" w:sz="0" w:space="0" w:color="auto"/>
                <w:right w:val="none" w:sz="0" w:space="0" w:color="auto"/>
              </w:divBdr>
              <w:divsChild>
                <w:div w:id="2046371605">
                  <w:marLeft w:val="0"/>
                  <w:marRight w:val="0"/>
                  <w:marTop w:val="0"/>
                  <w:marBottom w:val="0"/>
                  <w:divBdr>
                    <w:top w:val="none" w:sz="0" w:space="0" w:color="auto"/>
                    <w:left w:val="none" w:sz="0" w:space="0" w:color="auto"/>
                    <w:bottom w:val="none" w:sz="0" w:space="0" w:color="auto"/>
                    <w:right w:val="none" w:sz="0" w:space="0" w:color="auto"/>
                  </w:divBdr>
                  <w:divsChild>
                    <w:div w:id="937178986">
                      <w:marLeft w:val="0"/>
                      <w:marRight w:val="0"/>
                      <w:marTop w:val="0"/>
                      <w:marBottom w:val="0"/>
                      <w:divBdr>
                        <w:top w:val="none" w:sz="0" w:space="0" w:color="auto"/>
                        <w:left w:val="none" w:sz="0" w:space="0" w:color="auto"/>
                        <w:bottom w:val="none" w:sz="0" w:space="0" w:color="auto"/>
                        <w:right w:val="none" w:sz="0" w:space="0" w:color="auto"/>
                      </w:divBdr>
                      <w:divsChild>
                        <w:div w:id="468137125">
                          <w:marLeft w:val="0"/>
                          <w:marRight w:val="0"/>
                          <w:marTop w:val="0"/>
                          <w:marBottom w:val="0"/>
                          <w:divBdr>
                            <w:top w:val="none" w:sz="0" w:space="0" w:color="auto"/>
                            <w:left w:val="none" w:sz="0" w:space="0" w:color="auto"/>
                            <w:bottom w:val="none" w:sz="0" w:space="0" w:color="auto"/>
                            <w:right w:val="none" w:sz="0" w:space="0" w:color="auto"/>
                          </w:divBdr>
                          <w:divsChild>
                            <w:div w:id="1454520176">
                              <w:marLeft w:val="0"/>
                              <w:marRight w:val="0"/>
                              <w:marTop w:val="0"/>
                              <w:marBottom w:val="0"/>
                              <w:divBdr>
                                <w:top w:val="none" w:sz="0" w:space="0" w:color="auto"/>
                                <w:left w:val="none" w:sz="0" w:space="0" w:color="auto"/>
                                <w:bottom w:val="none" w:sz="0" w:space="0" w:color="auto"/>
                                <w:right w:val="none" w:sz="0" w:space="0" w:color="auto"/>
                              </w:divBdr>
                            </w:div>
                            <w:div w:id="1487210784">
                              <w:marLeft w:val="0"/>
                              <w:marRight w:val="0"/>
                              <w:marTop w:val="0"/>
                              <w:marBottom w:val="0"/>
                              <w:divBdr>
                                <w:top w:val="none" w:sz="0" w:space="0" w:color="auto"/>
                                <w:left w:val="none" w:sz="0" w:space="0" w:color="auto"/>
                                <w:bottom w:val="none" w:sz="0" w:space="0" w:color="auto"/>
                                <w:right w:val="none" w:sz="0" w:space="0" w:color="auto"/>
                              </w:divBdr>
                            </w:div>
                            <w:div w:id="385370809">
                              <w:marLeft w:val="0"/>
                              <w:marRight w:val="0"/>
                              <w:marTop w:val="0"/>
                              <w:marBottom w:val="0"/>
                              <w:divBdr>
                                <w:top w:val="none" w:sz="0" w:space="0" w:color="auto"/>
                                <w:left w:val="none" w:sz="0" w:space="0" w:color="auto"/>
                                <w:bottom w:val="none" w:sz="0" w:space="0" w:color="auto"/>
                                <w:right w:val="none" w:sz="0" w:space="0" w:color="auto"/>
                              </w:divBdr>
                            </w:div>
                            <w:div w:id="1246912496">
                              <w:marLeft w:val="0"/>
                              <w:marRight w:val="0"/>
                              <w:marTop w:val="0"/>
                              <w:marBottom w:val="0"/>
                              <w:divBdr>
                                <w:top w:val="none" w:sz="0" w:space="0" w:color="auto"/>
                                <w:left w:val="none" w:sz="0" w:space="0" w:color="auto"/>
                                <w:bottom w:val="none" w:sz="0" w:space="0" w:color="auto"/>
                                <w:right w:val="none" w:sz="0" w:space="0" w:color="auto"/>
                              </w:divBdr>
                            </w:div>
                            <w:div w:id="531189294">
                              <w:marLeft w:val="0"/>
                              <w:marRight w:val="0"/>
                              <w:marTop w:val="0"/>
                              <w:marBottom w:val="0"/>
                              <w:divBdr>
                                <w:top w:val="none" w:sz="0" w:space="0" w:color="auto"/>
                                <w:left w:val="none" w:sz="0" w:space="0" w:color="auto"/>
                                <w:bottom w:val="none" w:sz="0" w:space="0" w:color="auto"/>
                                <w:right w:val="none" w:sz="0" w:space="0" w:color="auto"/>
                              </w:divBdr>
                            </w:div>
                            <w:div w:id="1190796271">
                              <w:marLeft w:val="0"/>
                              <w:marRight w:val="0"/>
                              <w:marTop w:val="0"/>
                              <w:marBottom w:val="0"/>
                              <w:divBdr>
                                <w:top w:val="none" w:sz="0" w:space="0" w:color="auto"/>
                                <w:left w:val="none" w:sz="0" w:space="0" w:color="auto"/>
                                <w:bottom w:val="none" w:sz="0" w:space="0" w:color="auto"/>
                                <w:right w:val="none" w:sz="0" w:space="0" w:color="auto"/>
                              </w:divBdr>
                            </w:div>
                            <w:div w:id="500318847">
                              <w:marLeft w:val="0"/>
                              <w:marRight w:val="0"/>
                              <w:marTop w:val="0"/>
                              <w:marBottom w:val="0"/>
                              <w:divBdr>
                                <w:top w:val="none" w:sz="0" w:space="0" w:color="auto"/>
                                <w:left w:val="none" w:sz="0" w:space="0" w:color="auto"/>
                                <w:bottom w:val="none" w:sz="0" w:space="0" w:color="auto"/>
                                <w:right w:val="none" w:sz="0" w:space="0" w:color="auto"/>
                              </w:divBdr>
                            </w:div>
                            <w:div w:id="231887453">
                              <w:marLeft w:val="0"/>
                              <w:marRight w:val="0"/>
                              <w:marTop w:val="0"/>
                              <w:marBottom w:val="0"/>
                              <w:divBdr>
                                <w:top w:val="none" w:sz="0" w:space="0" w:color="auto"/>
                                <w:left w:val="none" w:sz="0" w:space="0" w:color="auto"/>
                                <w:bottom w:val="none" w:sz="0" w:space="0" w:color="auto"/>
                                <w:right w:val="none" w:sz="0" w:space="0" w:color="auto"/>
                              </w:divBdr>
                            </w:div>
                            <w:div w:id="1363675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42418236">
      <w:bodyDiv w:val="1"/>
      <w:marLeft w:val="0"/>
      <w:marRight w:val="0"/>
      <w:marTop w:val="0"/>
      <w:marBottom w:val="0"/>
      <w:divBdr>
        <w:top w:val="none" w:sz="0" w:space="0" w:color="auto"/>
        <w:left w:val="none" w:sz="0" w:space="0" w:color="auto"/>
        <w:bottom w:val="none" w:sz="0" w:space="0" w:color="auto"/>
        <w:right w:val="none" w:sz="0" w:space="0" w:color="auto"/>
      </w:divBdr>
      <w:divsChild>
        <w:div w:id="370809631">
          <w:marLeft w:val="0"/>
          <w:marRight w:val="0"/>
          <w:marTop w:val="0"/>
          <w:marBottom w:val="0"/>
          <w:divBdr>
            <w:top w:val="none" w:sz="0" w:space="0" w:color="auto"/>
            <w:left w:val="none" w:sz="0" w:space="0" w:color="auto"/>
            <w:bottom w:val="none" w:sz="0" w:space="0" w:color="auto"/>
            <w:right w:val="none" w:sz="0" w:space="0" w:color="auto"/>
          </w:divBdr>
          <w:divsChild>
            <w:div w:id="704523825">
              <w:marLeft w:val="0"/>
              <w:marRight w:val="0"/>
              <w:marTop w:val="0"/>
              <w:marBottom w:val="0"/>
              <w:divBdr>
                <w:top w:val="none" w:sz="0" w:space="0" w:color="auto"/>
                <w:left w:val="none" w:sz="0" w:space="0" w:color="auto"/>
                <w:bottom w:val="none" w:sz="0" w:space="0" w:color="auto"/>
                <w:right w:val="none" w:sz="0" w:space="0" w:color="auto"/>
              </w:divBdr>
              <w:divsChild>
                <w:div w:id="1346902296">
                  <w:marLeft w:val="0"/>
                  <w:marRight w:val="0"/>
                  <w:marTop w:val="0"/>
                  <w:marBottom w:val="0"/>
                  <w:divBdr>
                    <w:top w:val="none" w:sz="0" w:space="0" w:color="auto"/>
                    <w:left w:val="none" w:sz="0" w:space="0" w:color="auto"/>
                    <w:bottom w:val="none" w:sz="0" w:space="0" w:color="auto"/>
                    <w:right w:val="none" w:sz="0" w:space="0" w:color="auto"/>
                  </w:divBdr>
                  <w:divsChild>
                    <w:div w:id="1481380350">
                      <w:marLeft w:val="0"/>
                      <w:marRight w:val="0"/>
                      <w:marTop w:val="0"/>
                      <w:marBottom w:val="0"/>
                      <w:divBdr>
                        <w:top w:val="none" w:sz="0" w:space="0" w:color="auto"/>
                        <w:left w:val="none" w:sz="0" w:space="0" w:color="auto"/>
                        <w:bottom w:val="none" w:sz="0" w:space="0" w:color="auto"/>
                        <w:right w:val="none" w:sz="0" w:space="0" w:color="auto"/>
                      </w:divBdr>
                      <w:divsChild>
                        <w:div w:id="1197309623">
                          <w:marLeft w:val="0"/>
                          <w:marRight w:val="0"/>
                          <w:marTop w:val="0"/>
                          <w:marBottom w:val="0"/>
                          <w:divBdr>
                            <w:top w:val="none" w:sz="0" w:space="0" w:color="auto"/>
                            <w:left w:val="none" w:sz="0" w:space="0" w:color="auto"/>
                            <w:bottom w:val="none" w:sz="0" w:space="0" w:color="auto"/>
                            <w:right w:val="none" w:sz="0" w:space="0" w:color="auto"/>
                          </w:divBdr>
                          <w:divsChild>
                            <w:div w:id="994071245">
                              <w:marLeft w:val="0"/>
                              <w:marRight w:val="0"/>
                              <w:marTop w:val="0"/>
                              <w:marBottom w:val="0"/>
                              <w:divBdr>
                                <w:top w:val="none" w:sz="0" w:space="0" w:color="auto"/>
                                <w:left w:val="none" w:sz="0" w:space="0" w:color="auto"/>
                                <w:bottom w:val="none" w:sz="0" w:space="0" w:color="auto"/>
                                <w:right w:val="none" w:sz="0" w:space="0" w:color="auto"/>
                              </w:divBdr>
                            </w:div>
                            <w:div w:id="86717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73907528">
      <w:bodyDiv w:val="1"/>
      <w:marLeft w:val="0"/>
      <w:marRight w:val="0"/>
      <w:marTop w:val="0"/>
      <w:marBottom w:val="0"/>
      <w:divBdr>
        <w:top w:val="none" w:sz="0" w:space="0" w:color="auto"/>
        <w:left w:val="none" w:sz="0" w:space="0" w:color="auto"/>
        <w:bottom w:val="none" w:sz="0" w:space="0" w:color="auto"/>
        <w:right w:val="none" w:sz="0" w:space="0" w:color="auto"/>
      </w:divBdr>
    </w:div>
    <w:div w:id="285428945">
      <w:bodyDiv w:val="1"/>
      <w:marLeft w:val="0"/>
      <w:marRight w:val="0"/>
      <w:marTop w:val="0"/>
      <w:marBottom w:val="0"/>
      <w:divBdr>
        <w:top w:val="none" w:sz="0" w:space="0" w:color="auto"/>
        <w:left w:val="none" w:sz="0" w:space="0" w:color="auto"/>
        <w:bottom w:val="none" w:sz="0" w:space="0" w:color="auto"/>
        <w:right w:val="none" w:sz="0" w:space="0" w:color="auto"/>
      </w:divBdr>
      <w:divsChild>
        <w:div w:id="602423121">
          <w:marLeft w:val="0"/>
          <w:marRight w:val="0"/>
          <w:marTop w:val="0"/>
          <w:marBottom w:val="0"/>
          <w:divBdr>
            <w:top w:val="none" w:sz="0" w:space="0" w:color="auto"/>
            <w:left w:val="none" w:sz="0" w:space="0" w:color="auto"/>
            <w:bottom w:val="none" w:sz="0" w:space="0" w:color="auto"/>
            <w:right w:val="none" w:sz="0" w:space="0" w:color="auto"/>
          </w:divBdr>
          <w:divsChild>
            <w:div w:id="1461680181">
              <w:marLeft w:val="0"/>
              <w:marRight w:val="0"/>
              <w:marTop w:val="0"/>
              <w:marBottom w:val="0"/>
              <w:divBdr>
                <w:top w:val="none" w:sz="0" w:space="0" w:color="auto"/>
                <w:left w:val="none" w:sz="0" w:space="0" w:color="auto"/>
                <w:bottom w:val="none" w:sz="0" w:space="0" w:color="auto"/>
                <w:right w:val="none" w:sz="0" w:space="0" w:color="auto"/>
              </w:divBdr>
              <w:divsChild>
                <w:div w:id="898637715">
                  <w:marLeft w:val="0"/>
                  <w:marRight w:val="0"/>
                  <w:marTop w:val="0"/>
                  <w:marBottom w:val="0"/>
                  <w:divBdr>
                    <w:top w:val="none" w:sz="0" w:space="0" w:color="auto"/>
                    <w:left w:val="none" w:sz="0" w:space="0" w:color="auto"/>
                    <w:bottom w:val="none" w:sz="0" w:space="0" w:color="auto"/>
                    <w:right w:val="none" w:sz="0" w:space="0" w:color="auto"/>
                  </w:divBdr>
                  <w:divsChild>
                    <w:div w:id="1396317090">
                      <w:marLeft w:val="0"/>
                      <w:marRight w:val="0"/>
                      <w:marTop w:val="0"/>
                      <w:marBottom w:val="0"/>
                      <w:divBdr>
                        <w:top w:val="none" w:sz="0" w:space="0" w:color="auto"/>
                        <w:left w:val="none" w:sz="0" w:space="0" w:color="auto"/>
                        <w:bottom w:val="none" w:sz="0" w:space="0" w:color="auto"/>
                        <w:right w:val="none" w:sz="0" w:space="0" w:color="auto"/>
                      </w:divBdr>
                      <w:divsChild>
                        <w:div w:id="465853519">
                          <w:marLeft w:val="0"/>
                          <w:marRight w:val="0"/>
                          <w:marTop w:val="0"/>
                          <w:marBottom w:val="0"/>
                          <w:divBdr>
                            <w:top w:val="none" w:sz="0" w:space="0" w:color="auto"/>
                            <w:left w:val="none" w:sz="0" w:space="0" w:color="auto"/>
                            <w:bottom w:val="none" w:sz="0" w:space="0" w:color="auto"/>
                            <w:right w:val="none" w:sz="0" w:space="0" w:color="auto"/>
                          </w:divBdr>
                          <w:divsChild>
                            <w:div w:id="267082619">
                              <w:marLeft w:val="0"/>
                              <w:marRight w:val="0"/>
                              <w:marTop w:val="0"/>
                              <w:marBottom w:val="0"/>
                              <w:divBdr>
                                <w:top w:val="none" w:sz="0" w:space="0" w:color="auto"/>
                                <w:left w:val="none" w:sz="0" w:space="0" w:color="auto"/>
                                <w:bottom w:val="none" w:sz="0" w:space="0" w:color="auto"/>
                                <w:right w:val="none" w:sz="0" w:space="0" w:color="auto"/>
                              </w:divBdr>
                            </w:div>
                            <w:div w:id="869222110">
                              <w:marLeft w:val="0"/>
                              <w:marRight w:val="0"/>
                              <w:marTop w:val="0"/>
                              <w:marBottom w:val="0"/>
                              <w:divBdr>
                                <w:top w:val="none" w:sz="0" w:space="0" w:color="auto"/>
                                <w:left w:val="none" w:sz="0" w:space="0" w:color="auto"/>
                                <w:bottom w:val="none" w:sz="0" w:space="0" w:color="auto"/>
                                <w:right w:val="none" w:sz="0" w:space="0" w:color="auto"/>
                              </w:divBdr>
                            </w:div>
                            <w:div w:id="1024790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03396335">
      <w:bodyDiv w:val="1"/>
      <w:marLeft w:val="0"/>
      <w:marRight w:val="0"/>
      <w:marTop w:val="0"/>
      <w:marBottom w:val="0"/>
      <w:divBdr>
        <w:top w:val="none" w:sz="0" w:space="0" w:color="auto"/>
        <w:left w:val="none" w:sz="0" w:space="0" w:color="auto"/>
        <w:bottom w:val="none" w:sz="0" w:space="0" w:color="auto"/>
        <w:right w:val="none" w:sz="0" w:space="0" w:color="auto"/>
      </w:divBdr>
    </w:div>
    <w:div w:id="329481639">
      <w:bodyDiv w:val="1"/>
      <w:marLeft w:val="0"/>
      <w:marRight w:val="0"/>
      <w:marTop w:val="0"/>
      <w:marBottom w:val="0"/>
      <w:divBdr>
        <w:top w:val="none" w:sz="0" w:space="0" w:color="auto"/>
        <w:left w:val="none" w:sz="0" w:space="0" w:color="auto"/>
        <w:bottom w:val="none" w:sz="0" w:space="0" w:color="auto"/>
        <w:right w:val="none" w:sz="0" w:space="0" w:color="auto"/>
      </w:divBdr>
    </w:div>
    <w:div w:id="345833640">
      <w:bodyDiv w:val="1"/>
      <w:marLeft w:val="0"/>
      <w:marRight w:val="0"/>
      <w:marTop w:val="0"/>
      <w:marBottom w:val="0"/>
      <w:divBdr>
        <w:top w:val="none" w:sz="0" w:space="0" w:color="auto"/>
        <w:left w:val="none" w:sz="0" w:space="0" w:color="auto"/>
        <w:bottom w:val="none" w:sz="0" w:space="0" w:color="auto"/>
        <w:right w:val="none" w:sz="0" w:space="0" w:color="auto"/>
      </w:divBdr>
    </w:div>
    <w:div w:id="351033024">
      <w:bodyDiv w:val="1"/>
      <w:marLeft w:val="0"/>
      <w:marRight w:val="0"/>
      <w:marTop w:val="0"/>
      <w:marBottom w:val="0"/>
      <w:divBdr>
        <w:top w:val="none" w:sz="0" w:space="0" w:color="auto"/>
        <w:left w:val="none" w:sz="0" w:space="0" w:color="auto"/>
        <w:bottom w:val="none" w:sz="0" w:space="0" w:color="auto"/>
        <w:right w:val="none" w:sz="0" w:space="0" w:color="auto"/>
      </w:divBdr>
      <w:divsChild>
        <w:div w:id="1639454639">
          <w:marLeft w:val="0"/>
          <w:marRight w:val="0"/>
          <w:marTop w:val="0"/>
          <w:marBottom w:val="0"/>
          <w:divBdr>
            <w:top w:val="none" w:sz="0" w:space="0" w:color="auto"/>
            <w:left w:val="none" w:sz="0" w:space="0" w:color="auto"/>
            <w:bottom w:val="none" w:sz="0" w:space="0" w:color="auto"/>
            <w:right w:val="none" w:sz="0" w:space="0" w:color="auto"/>
          </w:divBdr>
          <w:divsChild>
            <w:div w:id="1777477140">
              <w:marLeft w:val="0"/>
              <w:marRight w:val="0"/>
              <w:marTop w:val="0"/>
              <w:marBottom w:val="0"/>
              <w:divBdr>
                <w:top w:val="none" w:sz="0" w:space="0" w:color="auto"/>
                <w:left w:val="none" w:sz="0" w:space="0" w:color="auto"/>
                <w:bottom w:val="none" w:sz="0" w:space="0" w:color="auto"/>
                <w:right w:val="none" w:sz="0" w:space="0" w:color="auto"/>
              </w:divBdr>
              <w:divsChild>
                <w:div w:id="223875269">
                  <w:marLeft w:val="0"/>
                  <w:marRight w:val="0"/>
                  <w:marTop w:val="0"/>
                  <w:marBottom w:val="0"/>
                  <w:divBdr>
                    <w:top w:val="none" w:sz="0" w:space="0" w:color="auto"/>
                    <w:left w:val="none" w:sz="0" w:space="0" w:color="auto"/>
                    <w:bottom w:val="none" w:sz="0" w:space="0" w:color="auto"/>
                    <w:right w:val="none" w:sz="0" w:space="0" w:color="auto"/>
                  </w:divBdr>
                  <w:divsChild>
                    <w:div w:id="946547875">
                      <w:marLeft w:val="0"/>
                      <w:marRight w:val="0"/>
                      <w:marTop w:val="0"/>
                      <w:marBottom w:val="0"/>
                      <w:divBdr>
                        <w:top w:val="none" w:sz="0" w:space="0" w:color="auto"/>
                        <w:left w:val="none" w:sz="0" w:space="0" w:color="auto"/>
                        <w:bottom w:val="none" w:sz="0" w:space="0" w:color="auto"/>
                        <w:right w:val="none" w:sz="0" w:space="0" w:color="auto"/>
                      </w:divBdr>
                      <w:divsChild>
                        <w:div w:id="31001716">
                          <w:marLeft w:val="0"/>
                          <w:marRight w:val="0"/>
                          <w:marTop w:val="0"/>
                          <w:marBottom w:val="0"/>
                          <w:divBdr>
                            <w:top w:val="none" w:sz="0" w:space="0" w:color="auto"/>
                            <w:left w:val="none" w:sz="0" w:space="0" w:color="auto"/>
                            <w:bottom w:val="none" w:sz="0" w:space="0" w:color="auto"/>
                            <w:right w:val="none" w:sz="0" w:space="0" w:color="auto"/>
                          </w:divBdr>
                          <w:divsChild>
                            <w:div w:id="1763254635">
                              <w:marLeft w:val="0"/>
                              <w:marRight w:val="0"/>
                              <w:marTop w:val="0"/>
                              <w:marBottom w:val="0"/>
                              <w:divBdr>
                                <w:top w:val="none" w:sz="0" w:space="0" w:color="auto"/>
                                <w:left w:val="none" w:sz="0" w:space="0" w:color="auto"/>
                                <w:bottom w:val="none" w:sz="0" w:space="0" w:color="auto"/>
                                <w:right w:val="none" w:sz="0" w:space="0" w:color="auto"/>
                              </w:divBdr>
                            </w:div>
                            <w:div w:id="250238582">
                              <w:marLeft w:val="0"/>
                              <w:marRight w:val="0"/>
                              <w:marTop w:val="0"/>
                              <w:marBottom w:val="0"/>
                              <w:divBdr>
                                <w:top w:val="none" w:sz="0" w:space="0" w:color="auto"/>
                                <w:left w:val="none" w:sz="0" w:space="0" w:color="auto"/>
                                <w:bottom w:val="none" w:sz="0" w:space="0" w:color="auto"/>
                                <w:right w:val="none" w:sz="0" w:space="0" w:color="auto"/>
                              </w:divBdr>
                            </w:div>
                            <w:div w:id="556477031">
                              <w:marLeft w:val="0"/>
                              <w:marRight w:val="0"/>
                              <w:marTop w:val="0"/>
                              <w:marBottom w:val="0"/>
                              <w:divBdr>
                                <w:top w:val="none" w:sz="0" w:space="0" w:color="auto"/>
                                <w:left w:val="none" w:sz="0" w:space="0" w:color="auto"/>
                                <w:bottom w:val="none" w:sz="0" w:space="0" w:color="auto"/>
                                <w:right w:val="none" w:sz="0" w:space="0" w:color="auto"/>
                              </w:divBdr>
                            </w:div>
                            <w:div w:id="1399745398">
                              <w:marLeft w:val="0"/>
                              <w:marRight w:val="0"/>
                              <w:marTop w:val="0"/>
                              <w:marBottom w:val="0"/>
                              <w:divBdr>
                                <w:top w:val="none" w:sz="0" w:space="0" w:color="auto"/>
                                <w:left w:val="none" w:sz="0" w:space="0" w:color="auto"/>
                                <w:bottom w:val="none" w:sz="0" w:space="0" w:color="auto"/>
                                <w:right w:val="none" w:sz="0" w:space="0" w:color="auto"/>
                              </w:divBdr>
                            </w:div>
                            <w:div w:id="988553651">
                              <w:marLeft w:val="0"/>
                              <w:marRight w:val="0"/>
                              <w:marTop w:val="0"/>
                              <w:marBottom w:val="0"/>
                              <w:divBdr>
                                <w:top w:val="none" w:sz="0" w:space="0" w:color="auto"/>
                                <w:left w:val="none" w:sz="0" w:space="0" w:color="auto"/>
                                <w:bottom w:val="none" w:sz="0" w:space="0" w:color="auto"/>
                                <w:right w:val="none" w:sz="0" w:space="0" w:color="auto"/>
                              </w:divBdr>
                            </w:div>
                            <w:div w:id="1696349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1682278">
      <w:bodyDiv w:val="1"/>
      <w:marLeft w:val="0"/>
      <w:marRight w:val="0"/>
      <w:marTop w:val="0"/>
      <w:marBottom w:val="0"/>
      <w:divBdr>
        <w:top w:val="none" w:sz="0" w:space="0" w:color="auto"/>
        <w:left w:val="none" w:sz="0" w:space="0" w:color="auto"/>
        <w:bottom w:val="none" w:sz="0" w:space="0" w:color="auto"/>
        <w:right w:val="none" w:sz="0" w:space="0" w:color="auto"/>
      </w:divBdr>
    </w:div>
    <w:div w:id="424616237">
      <w:bodyDiv w:val="1"/>
      <w:marLeft w:val="0"/>
      <w:marRight w:val="0"/>
      <w:marTop w:val="0"/>
      <w:marBottom w:val="0"/>
      <w:divBdr>
        <w:top w:val="none" w:sz="0" w:space="0" w:color="auto"/>
        <w:left w:val="none" w:sz="0" w:space="0" w:color="auto"/>
        <w:bottom w:val="none" w:sz="0" w:space="0" w:color="auto"/>
        <w:right w:val="none" w:sz="0" w:space="0" w:color="auto"/>
      </w:divBdr>
    </w:div>
    <w:div w:id="426778089">
      <w:bodyDiv w:val="1"/>
      <w:marLeft w:val="0"/>
      <w:marRight w:val="0"/>
      <w:marTop w:val="0"/>
      <w:marBottom w:val="0"/>
      <w:divBdr>
        <w:top w:val="none" w:sz="0" w:space="0" w:color="auto"/>
        <w:left w:val="none" w:sz="0" w:space="0" w:color="auto"/>
        <w:bottom w:val="none" w:sz="0" w:space="0" w:color="auto"/>
        <w:right w:val="none" w:sz="0" w:space="0" w:color="auto"/>
      </w:divBdr>
      <w:divsChild>
        <w:div w:id="811293913">
          <w:marLeft w:val="0"/>
          <w:marRight w:val="0"/>
          <w:marTop w:val="0"/>
          <w:marBottom w:val="0"/>
          <w:divBdr>
            <w:top w:val="none" w:sz="0" w:space="0" w:color="auto"/>
            <w:left w:val="none" w:sz="0" w:space="0" w:color="auto"/>
            <w:bottom w:val="none" w:sz="0" w:space="0" w:color="auto"/>
            <w:right w:val="none" w:sz="0" w:space="0" w:color="auto"/>
          </w:divBdr>
          <w:divsChild>
            <w:div w:id="1627420331">
              <w:marLeft w:val="0"/>
              <w:marRight w:val="0"/>
              <w:marTop w:val="0"/>
              <w:marBottom w:val="0"/>
              <w:divBdr>
                <w:top w:val="none" w:sz="0" w:space="0" w:color="auto"/>
                <w:left w:val="none" w:sz="0" w:space="0" w:color="auto"/>
                <w:bottom w:val="none" w:sz="0" w:space="0" w:color="auto"/>
                <w:right w:val="none" w:sz="0" w:space="0" w:color="auto"/>
              </w:divBdr>
              <w:divsChild>
                <w:div w:id="1059129851">
                  <w:marLeft w:val="0"/>
                  <w:marRight w:val="0"/>
                  <w:marTop w:val="0"/>
                  <w:marBottom w:val="0"/>
                  <w:divBdr>
                    <w:top w:val="none" w:sz="0" w:space="0" w:color="auto"/>
                    <w:left w:val="none" w:sz="0" w:space="0" w:color="auto"/>
                    <w:bottom w:val="none" w:sz="0" w:space="0" w:color="auto"/>
                    <w:right w:val="none" w:sz="0" w:space="0" w:color="auto"/>
                  </w:divBdr>
                  <w:divsChild>
                    <w:div w:id="1474636524">
                      <w:marLeft w:val="0"/>
                      <w:marRight w:val="0"/>
                      <w:marTop w:val="0"/>
                      <w:marBottom w:val="0"/>
                      <w:divBdr>
                        <w:top w:val="none" w:sz="0" w:space="0" w:color="auto"/>
                        <w:left w:val="none" w:sz="0" w:space="0" w:color="auto"/>
                        <w:bottom w:val="none" w:sz="0" w:space="0" w:color="auto"/>
                        <w:right w:val="none" w:sz="0" w:space="0" w:color="auto"/>
                      </w:divBdr>
                      <w:divsChild>
                        <w:div w:id="1543709160">
                          <w:marLeft w:val="0"/>
                          <w:marRight w:val="0"/>
                          <w:marTop w:val="0"/>
                          <w:marBottom w:val="0"/>
                          <w:divBdr>
                            <w:top w:val="none" w:sz="0" w:space="0" w:color="auto"/>
                            <w:left w:val="none" w:sz="0" w:space="0" w:color="auto"/>
                            <w:bottom w:val="none" w:sz="0" w:space="0" w:color="auto"/>
                            <w:right w:val="none" w:sz="0" w:space="0" w:color="auto"/>
                          </w:divBdr>
                          <w:divsChild>
                            <w:div w:id="962737440">
                              <w:marLeft w:val="0"/>
                              <w:marRight w:val="0"/>
                              <w:marTop w:val="0"/>
                              <w:marBottom w:val="0"/>
                              <w:divBdr>
                                <w:top w:val="none" w:sz="0" w:space="0" w:color="auto"/>
                                <w:left w:val="none" w:sz="0" w:space="0" w:color="auto"/>
                                <w:bottom w:val="none" w:sz="0" w:space="0" w:color="auto"/>
                                <w:right w:val="none" w:sz="0" w:space="0" w:color="auto"/>
                              </w:divBdr>
                            </w:div>
                            <w:div w:id="297612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5702462">
      <w:bodyDiv w:val="1"/>
      <w:marLeft w:val="0"/>
      <w:marRight w:val="0"/>
      <w:marTop w:val="0"/>
      <w:marBottom w:val="0"/>
      <w:divBdr>
        <w:top w:val="none" w:sz="0" w:space="0" w:color="auto"/>
        <w:left w:val="none" w:sz="0" w:space="0" w:color="auto"/>
        <w:bottom w:val="none" w:sz="0" w:space="0" w:color="auto"/>
        <w:right w:val="none" w:sz="0" w:space="0" w:color="auto"/>
      </w:divBdr>
      <w:divsChild>
        <w:div w:id="420683232">
          <w:marLeft w:val="0"/>
          <w:marRight w:val="0"/>
          <w:marTop w:val="0"/>
          <w:marBottom w:val="0"/>
          <w:divBdr>
            <w:top w:val="none" w:sz="0" w:space="0" w:color="auto"/>
            <w:left w:val="none" w:sz="0" w:space="0" w:color="auto"/>
            <w:bottom w:val="none" w:sz="0" w:space="0" w:color="auto"/>
            <w:right w:val="none" w:sz="0" w:space="0" w:color="auto"/>
          </w:divBdr>
          <w:divsChild>
            <w:div w:id="544946821">
              <w:marLeft w:val="0"/>
              <w:marRight w:val="0"/>
              <w:marTop w:val="0"/>
              <w:marBottom w:val="0"/>
              <w:divBdr>
                <w:top w:val="none" w:sz="0" w:space="0" w:color="auto"/>
                <w:left w:val="none" w:sz="0" w:space="0" w:color="auto"/>
                <w:bottom w:val="none" w:sz="0" w:space="0" w:color="auto"/>
                <w:right w:val="none" w:sz="0" w:space="0" w:color="auto"/>
              </w:divBdr>
              <w:divsChild>
                <w:div w:id="632684621">
                  <w:marLeft w:val="0"/>
                  <w:marRight w:val="0"/>
                  <w:marTop w:val="0"/>
                  <w:marBottom w:val="0"/>
                  <w:divBdr>
                    <w:top w:val="none" w:sz="0" w:space="0" w:color="auto"/>
                    <w:left w:val="none" w:sz="0" w:space="0" w:color="auto"/>
                    <w:bottom w:val="none" w:sz="0" w:space="0" w:color="auto"/>
                    <w:right w:val="none" w:sz="0" w:space="0" w:color="auto"/>
                  </w:divBdr>
                  <w:divsChild>
                    <w:div w:id="1879127979">
                      <w:marLeft w:val="0"/>
                      <w:marRight w:val="0"/>
                      <w:marTop w:val="0"/>
                      <w:marBottom w:val="0"/>
                      <w:divBdr>
                        <w:top w:val="none" w:sz="0" w:space="0" w:color="auto"/>
                        <w:left w:val="none" w:sz="0" w:space="0" w:color="auto"/>
                        <w:bottom w:val="none" w:sz="0" w:space="0" w:color="auto"/>
                        <w:right w:val="none" w:sz="0" w:space="0" w:color="auto"/>
                      </w:divBdr>
                      <w:divsChild>
                        <w:div w:id="1995991070">
                          <w:marLeft w:val="0"/>
                          <w:marRight w:val="0"/>
                          <w:marTop w:val="0"/>
                          <w:marBottom w:val="0"/>
                          <w:divBdr>
                            <w:top w:val="none" w:sz="0" w:space="0" w:color="auto"/>
                            <w:left w:val="none" w:sz="0" w:space="0" w:color="auto"/>
                            <w:bottom w:val="none" w:sz="0" w:space="0" w:color="auto"/>
                            <w:right w:val="none" w:sz="0" w:space="0" w:color="auto"/>
                          </w:divBdr>
                          <w:divsChild>
                            <w:div w:id="258103971">
                              <w:marLeft w:val="0"/>
                              <w:marRight w:val="0"/>
                              <w:marTop w:val="0"/>
                              <w:marBottom w:val="0"/>
                              <w:divBdr>
                                <w:top w:val="none" w:sz="0" w:space="0" w:color="auto"/>
                                <w:left w:val="none" w:sz="0" w:space="0" w:color="auto"/>
                                <w:bottom w:val="none" w:sz="0" w:space="0" w:color="auto"/>
                                <w:right w:val="none" w:sz="0" w:space="0" w:color="auto"/>
                              </w:divBdr>
                            </w:div>
                            <w:div w:id="1193029926">
                              <w:marLeft w:val="0"/>
                              <w:marRight w:val="0"/>
                              <w:marTop w:val="0"/>
                              <w:marBottom w:val="0"/>
                              <w:divBdr>
                                <w:top w:val="none" w:sz="0" w:space="0" w:color="auto"/>
                                <w:left w:val="none" w:sz="0" w:space="0" w:color="auto"/>
                                <w:bottom w:val="none" w:sz="0" w:space="0" w:color="auto"/>
                                <w:right w:val="none" w:sz="0" w:space="0" w:color="auto"/>
                              </w:divBdr>
                            </w:div>
                            <w:div w:id="140267343">
                              <w:marLeft w:val="0"/>
                              <w:marRight w:val="0"/>
                              <w:marTop w:val="0"/>
                              <w:marBottom w:val="0"/>
                              <w:divBdr>
                                <w:top w:val="none" w:sz="0" w:space="0" w:color="auto"/>
                                <w:left w:val="none" w:sz="0" w:space="0" w:color="auto"/>
                                <w:bottom w:val="none" w:sz="0" w:space="0" w:color="auto"/>
                                <w:right w:val="none" w:sz="0" w:space="0" w:color="auto"/>
                              </w:divBdr>
                            </w:div>
                            <w:div w:id="676612126">
                              <w:marLeft w:val="0"/>
                              <w:marRight w:val="0"/>
                              <w:marTop w:val="0"/>
                              <w:marBottom w:val="0"/>
                              <w:divBdr>
                                <w:top w:val="none" w:sz="0" w:space="0" w:color="auto"/>
                                <w:left w:val="none" w:sz="0" w:space="0" w:color="auto"/>
                                <w:bottom w:val="none" w:sz="0" w:space="0" w:color="auto"/>
                                <w:right w:val="none" w:sz="0" w:space="0" w:color="auto"/>
                              </w:divBdr>
                            </w:div>
                            <w:div w:id="830678828">
                              <w:marLeft w:val="0"/>
                              <w:marRight w:val="0"/>
                              <w:marTop w:val="0"/>
                              <w:marBottom w:val="0"/>
                              <w:divBdr>
                                <w:top w:val="none" w:sz="0" w:space="0" w:color="auto"/>
                                <w:left w:val="none" w:sz="0" w:space="0" w:color="auto"/>
                                <w:bottom w:val="none" w:sz="0" w:space="0" w:color="auto"/>
                                <w:right w:val="none" w:sz="0" w:space="0" w:color="auto"/>
                              </w:divBdr>
                            </w:div>
                            <w:div w:id="1350793867">
                              <w:marLeft w:val="0"/>
                              <w:marRight w:val="0"/>
                              <w:marTop w:val="0"/>
                              <w:marBottom w:val="0"/>
                              <w:divBdr>
                                <w:top w:val="none" w:sz="0" w:space="0" w:color="auto"/>
                                <w:left w:val="none" w:sz="0" w:space="0" w:color="auto"/>
                                <w:bottom w:val="none" w:sz="0" w:space="0" w:color="auto"/>
                                <w:right w:val="none" w:sz="0" w:space="0" w:color="auto"/>
                              </w:divBdr>
                            </w:div>
                            <w:div w:id="1143766283">
                              <w:marLeft w:val="0"/>
                              <w:marRight w:val="0"/>
                              <w:marTop w:val="0"/>
                              <w:marBottom w:val="0"/>
                              <w:divBdr>
                                <w:top w:val="none" w:sz="0" w:space="0" w:color="auto"/>
                                <w:left w:val="none" w:sz="0" w:space="0" w:color="auto"/>
                                <w:bottom w:val="none" w:sz="0" w:space="0" w:color="auto"/>
                                <w:right w:val="none" w:sz="0" w:space="0" w:color="auto"/>
                              </w:divBdr>
                            </w:div>
                            <w:div w:id="1110053128">
                              <w:marLeft w:val="0"/>
                              <w:marRight w:val="0"/>
                              <w:marTop w:val="0"/>
                              <w:marBottom w:val="0"/>
                              <w:divBdr>
                                <w:top w:val="none" w:sz="0" w:space="0" w:color="auto"/>
                                <w:left w:val="none" w:sz="0" w:space="0" w:color="auto"/>
                                <w:bottom w:val="none" w:sz="0" w:space="0" w:color="auto"/>
                                <w:right w:val="none" w:sz="0" w:space="0" w:color="auto"/>
                              </w:divBdr>
                            </w:div>
                            <w:div w:id="1902786736">
                              <w:marLeft w:val="0"/>
                              <w:marRight w:val="0"/>
                              <w:marTop w:val="0"/>
                              <w:marBottom w:val="0"/>
                              <w:divBdr>
                                <w:top w:val="none" w:sz="0" w:space="0" w:color="auto"/>
                                <w:left w:val="none" w:sz="0" w:space="0" w:color="auto"/>
                                <w:bottom w:val="none" w:sz="0" w:space="0" w:color="auto"/>
                                <w:right w:val="none" w:sz="0" w:space="0" w:color="auto"/>
                              </w:divBdr>
                            </w:div>
                            <w:div w:id="1565409116">
                              <w:marLeft w:val="0"/>
                              <w:marRight w:val="0"/>
                              <w:marTop w:val="0"/>
                              <w:marBottom w:val="0"/>
                              <w:divBdr>
                                <w:top w:val="none" w:sz="0" w:space="0" w:color="auto"/>
                                <w:left w:val="none" w:sz="0" w:space="0" w:color="auto"/>
                                <w:bottom w:val="none" w:sz="0" w:space="0" w:color="auto"/>
                                <w:right w:val="none" w:sz="0" w:space="0" w:color="auto"/>
                              </w:divBdr>
                            </w:div>
                            <w:div w:id="1247884199">
                              <w:marLeft w:val="0"/>
                              <w:marRight w:val="0"/>
                              <w:marTop w:val="0"/>
                              <w:marBottom w:val="0"/>
                              <w:divBdr>
                                <w:top w:val="none" w:sz="0" w:space="0" w:color="auto"/>
                                <w:left w:val="none" w:sz="0" w:space="0" w:color="auto"/>
                                <w:bottom w:val="none" w:sz="0" w:space="0" w:color="auto"/>
                                <w:right w:val="none" w:sz="0" w:space="0" w:color="auto"/>
                              </w:divBdr>
                            </w:div>
                            <w:div w:id="638998149">
                              <w:marLeft w:val="0"/>
                              <w:marRight w:val="0"/>
                              <w:marTop w:val="0"/>
                              <w:marBottom w:val="0"/>
                              <w:divBdr>
                                <w:top w:val="none" w:sz="0" w:space="0" w:color="auto"/>
                                <w:left w:val="none" w:sz="0" w:space="0" w:color="auto"/>
                                <w:bottom w:val="none" w:sz="0" w:space="0" w:color="auto"/>
                                <w:right w:val="none" w:sz="0" w:space="0" w:color="auto"/>
                              </w:divBdr>
                            </w:div>
                            <w:div w:id="989795378">
                              <w:marLeft w:val="0"/>
                              <w:marRight w:val="0"/>
                              <w:marTop w:val="0"/>
                              <w:marBottom w:val="0"/>
                              <w:divBdr>
                                <w:top w:val="none" w:sz="0" w:space="0" w:color="auto"/>
                                <w:left w:val="none" w:sz="0" w:space="0" w:color="auto"/>
                                <w:bottom w:val="none" w:sz="0" w:space="0" w:color="auto"/>
                                <w:right w:val="none" w:sz="0" w:space="0" w:color="auto"/>
                              </w:divBdr>
                            </w:div>
                            <w:div w:id="1343512767">
                              <w:marLeft w:val="0"/>
                              <w:marRight w:val="0"/>
                              <w:marTop w:val="0"/>
                              <w:marBottom w:val="0"/>
                              <w:divBdr>
                                <w:top w:val="none" w:sz="0" w:space="0" w:color="auto"/>
                                <w:left w:val="none" w:sz="0" w:space="0" w:color="auto"/>
                                <w:bottom w:val="none" w:sz="0" w:space="0" w:color="auto"/>
                                <w:right w:val="none" w:sz="0" w:space="0" w:color="auto"/>
                              </w:divBdr>
                            </w:div>
                            <w:div w:id="724261460">
                              <w:marLeft w:val="0"/>
                              <w:marRight w:val="0"/>
                              <w:marTop w:val="0"/>
                              <w:marBottom w:val="0"/>
                              <w:divBdr>
                                <w:top w:val="none" w:sz="0" w:space="0" w:color="auto"/>
                                <w:left w:val="none" w:sz="0" w:space="0" w:color="auto"/>
                                <w:bottom w:val="none" w:sz="0" w:space="0" w:color="auto"/>
                                <w:right w:val="none" w:sz="0" w:space="0" w:color="auto"/>
                              </w:divBdr>
                            </w:div>
                            <w:div w:id="2040932407">
                              <w:marLeft w:val="0"/>
                              <w:marRight w:val="0"/>
                              <w:marTop w:val="0"/>
                              <w:marBottom w:val="0"/>
                              <w:divBdr>
                                <w:top w:val="none" w:sz="0" w:space="0" w:color="auto"/>
                                <w:left w:val="none" w:sz="0" w:space="0" w:color="auto"/>
                                <w:bottom w:val="none" w:sz="0" w:space="0" w:color="auto"/>
                                <w:right w:val="none" w:sz="0" w:space="0" w:color="auto"/>
                              </w:divBdr>
                            </w:div>
                            <w:div w:id="1819761628">
                              <w:marLeft w:val="0"/>
                              <w:marRight w:val="0"/>
                              <w:marTop w:val="0"/>
                              <w:marBottom w:val="0"/>
                              <w:divBdr>
                                <w:top w:val="none" w:sz="0" w:space="0" w:color="auto"/>
                                <w:left w:val="none" w:sz="0" w:space="0" w:color="auto"/>
                                <w:bottom w:val="none" w:sz="0" w:space="0" w:color="auto"/>
                                <w:right w:val="none" w:sz="0" w:space="0" w:color="auto"/>
                              </w:divBdr>
                            </w:div>
                            <w:div w:id="881403073">
                              <w:marLeft w:val="0"/>
                              <w:marRight w:val="0"/>
                              <w:marTop w:val="0"/>
                              <w:marBottom w:val="0"/>
                              <w:divBdr>
                                <w:top w:val="none" w:sz="0" w:space="0" w:color="auto"/>
                                <w:left w:val="none" w:sz="0" w:space="0" w:color="auto"/>
                                <w:bottom w:val="none" w:sz="0" w:space="0" w:color="auto"/>
                                <w:right w:val="none" w:sz="0" w:space="0" w:color="auto"/>
                              </w:divBdr>
                            </w:div>
                            <w:div w:id="350453520">
                              <w:marLeft w:val="0"/>
                              <w:marRight w:val="0"/>
                              <w:marTop w:val="0"/>
                              <w:marBottom w:val="0"/>
                              <w:divBdr>
                                <w:top w:val="none" w:sz="0" w:space="0" w:color="auto"/>
                                <w:left w:val="none" w:sz="0" w:space="0" w:color="auto"/>
                                <w:bottom w:val="none" w:sz="0" w:space="0" w:color="auto"/>
                                <w:right w:val="none" w:sz="0" w:space="0" w:color="auto"/>
                              </w:divBdr>
                            </w:div>
                            <w:div w:id="793408784">
                              <w:marLeft w:val="0"/>
                              <w:marRight w:val="0"/>
                              <w:marTop w:val="0"/>
                              <w:marBottom w:val="0"/>
                              <w:divBdr>
                                <w:top w:val="none" w:sz="0" w:space="0" w:color="auto"/>
                                <w:left w:val="none" w:sz="0" w:space="0" w:color="auto"/>
                                <w:bottom w:val="none" w:sz="0" w:space="0" w:color="auto"/>
                                <w:right w:val="none" w:sz="0" w:space="0" w:color="auto"/>
                              </w:divBdr>
                            </w:div>
                            <w:div w:id="617833181">
                              <w:marLeft w:val="0"/>
                              <w:marRight w:val="0"/>
                              <w:marTop w:val="0"/>
                              <w:marBottom w:val="0"/>
                              <w:divBdr>
                                <w:top w:val="none" w:sz="0" w:space="0" w:color="auto"/>
                                <w:left w:val="none" w:sz="0" w:space="0" w:color="auto"/>
                                <w:bottom w:val="none" w:sz="0" w:space="0" w:color="auto"/>
                                <w:right w:val="none" w:sz="0" w:space="0" w:color="auto"/>
                              </w:divBdr>
                            </w:div>
                            <w:div w:id="1480659178">
                              <w:marLeft w:val="0"/>
                              <w:marRight w:val="0"/>
                              <w:marTop w:val="0"/>
                              <w:marBottom w:val="0"/>
                              <w:divBdr>
                                <w:top w:val="none" w:sz="0" w:space="0" w:color="auto"/>
                                <w:left w:val="none" w:sz="0" w:space="0" w:color="auto"/>
                                <w:bottom w:val="none" w:sz="0" w:space="0" w:color="auto"/>
                                <w:right w:val="none" w:sz="0" w:space="0" w:color="auto"/>
                              </w:divBdr>
                            </w:div>
                            <w:div w:id="1643119534">
                              <w:marLeft w:val="0"/>
                              <w:marRight w:val="0"/>
                              <w:marTop w:val="0"/>
                              <w:marBottom w:val="0"/>
                              <w:divBdr>
                                <w:top w:val="none" w:sz="0" w:space="0" w:color="auto"/>
                                <w:left w:val="none" w:sz="0" w:space="0" w:color="auto"/>
                                <w:bottom w:val="none" w:sz="0" w:space="0" w:color="auto"/>
                                <w:right w:val="none" w:sz="0" w:space="0" w:color="auto"/>
                              </w:divBdr>
                            </w:div>
                            <w:div w:id="749618772">
                              <w:marLeft w:val="0"/>
                              <w:marRight w:val="0"/>
                              <w:marTop w:val="0"/>
                              <w:marBottom w:val="0"/>
                              <w:divBdr>
                                <w:top w:val="none" w:sz="0" w:space="0" w:color="auto"/>
                                <w:left w:val="none" w:sz="0" w:space="0" w:color="auto"/>
                                <w:bottom w:val="none" w:sz="0" w:space="0" w:color="auto"/>
                                <w:right w:val="none" w:sz="0" w:space="0" w:color="auto"/>
                              </w:divBdr>
                            </w:div>
                            <w:div w:id="634943023">
                              <w:marLeft w:val="0"/>
                              <w:marRight w:val="0"/>
                              <w:marTop w:val="0"/>
                              <w:marBottom w:val="0"/>
                              <w:divBdr>
                                <w:top w:val="none" w:sz="0" w:space="0" w:color="auto"/>
                                <w:left w:val="none" w:sz="0" w:space="0" w:color="auto"/>
                                <w:bottom w:val="none" w:sz="0" w:space="0" w:color="auto"/>
                                <w:right w:val="none" w:sz="0" w:space="0" w:color="auto"/>
                              </w:divBdr>
                            </w:div>
                            <w:div w:id="254941043">
                              <w:marLeft w:val="0"/>
                              <w:marRight w:val="0"/>
                              <w:marTop w:val="0"/>
                              <w:marBottom w:val="0"/>
                              <w:divBdr>
                                <w:top w:val="none" w:sz="0" w:space="0" w:color="auto"/>
                                <w:left w:val="none" w:sz="0" w:space="0" w:color="auto"/>
                                <w:bottom w:val="none" w:sz="0" w:space="0" w:color="auto"/>
                                <w:right w:val="none" w:sz="0" w:space="0" w:color="auto"/>
                              </w:divBdr>
                            </w:div>
                            <w:div w:id="361246131">
                              <w:marLeft w:val="0"/>
                              <w:marRight w:val="0"/>
                              <w:marTop w:val="0"/>
                              <w:marBottom w:val="0"/>
                              <w:divBdr>
                                <w:top w:val="none" w:sz="0" w:space="0" w:color="auto"/>
                                <w:left w:val="none" w:sz="0" w:space="0" w:color="auto"/>
                                <w:bottom w:val="none" w:sz="0" w:space="0" w:color="auto"/>
                                <w:right w:val="none" w:sz="0" w:space="0" w:color="auto"/>
                              </w:divBdr>
                            </w:div>
                            <w:div w:id="1267884130">
                              <w:marLeft w:val="0"/>
                              <w:marRight w:val="0"/>
                              <w:marTop w:val="0"/>
                              <w:marBottom w:val="0"/>
                              <w:divBdr>
                                <w:top w:val="none" w:sz="0" w:space="0" w:color="auto"/>
                                <w:left w:val="none" w:sz="0" w:space="0" w:color="auto"/>
                                <w:bottom w:val="none" w:sz="0" w:space="0" w:color="auto"/>
                                <w:right w:val="none" w:sz="0" w:space="0" w:color="auto"/>
                              </w:divBdr>
                            </w:div>
                            <w:div w:id="661157370">
                              <w:marLeft w:val="0"/>
                              <w:marRight w:val="0"/>
                              <w:marTop w:val="0"/>
                              <w:marBottom w:val="0"/>
                              <w:divBdr>
                                <w:top w:val="none" w:sz="0" w:space="0" w:color="auto"/>
                                <w:left w:val="none" w:sz="0" w:space="0" w:color="auto"/>
                                <w:bottom w:val="none" w:sz="0" w:space="0" w:color="auto"/>
                                <w:right w:val="none" w:sz="0" w:space="0" w:color="auto"/>
                              </w:divBdr>
                            </w:div>
                            <w:div w:id="550652984">
                              <w:marLeft w:val="0"/>
                              <w:marRight w:val="0"/>
                              <w:marTop w:val="0"/>
                              <w:marBottom w:val="0"/>
                              <w:divBdr>
                                <w:top w:val="none" w:sz="0" w:space="0" w:color="auto"/>
                                <w:left w:val="none" w:sz="0" w:space="0" w:color="auto"/>
                                <w:bottom w:val="none" w:sz="0" w:space="0" w:color="auto"/>
                                <w:right w:val="none" w:sz="0" w:space="0" w:color="auto"/>
                              </w:divBdr>
                            </w:div>
                            <w:div w:id="677925446">
                              <w:marLeft w:val="0"/>
                              <w:marRight w:val="0"/>
                              <w:marTop w:val="0"/>
                              <w:marBottom w:val="0"/>
                              <w:divBdr>
                                <w:top w:val="none" w:sz="0" w:space="0" w:color="auto"/>
                                <w:left w:val="none" w:sz="0" w:space="0" w:color="auto"/>
                                <w:bottom w:val="none" w:sz="0" w:space="0" w:color="auto"/>
                                <w:right w:val="none" w:sz="0" w:space="0" w:color="auto"/>
                              </w:divBdr>
                            </w:div>
                            <w:div w:id="1847086477">
                              <w:marLeft w:val="0"/>
                              <w:marRight w:val="0"/>
                              <w:marTop w:val="0"/>
                              <w:marBottom w:val="0"/>
                              <w:divBdr>
                                <w:top w:val="none" w:sz="0" w:space="0" w:color="auto"/>
                                <w:left w:val="none" w:sz="0" w:space="0" w:color="auto"/>
                                <w:bottom w:val="none" w:sz="0" w:space="0" w:color="auto"/>
                                <w:right w:val="none" w:sz="0" w:space="0" w:color="auto"/>
                              </w:divBdr>
                            </w:div>
                            <w:div w:id="1211645974">
                              <w:marLeft w:val="0"/>
                              <w:marRight w:val="0"/>
                              <w:marTop w:val="0"/>
                              <w:marBottom w:val="0"/>
                              <w:divBdr>
                                <w:top w:val="none" w:sz="0" w:space="0" w:color="auto"/>
                                <w:left w:val="none" w:sz="0" w:space="0" w:color="auto"/>
                                <w:bottom w:val="none" w:sz="0" w:space="0" w:color="auto"/>
                                <w:right w:val="none" w:sz="0" w:space="0" w:color="auto"/>
                              </w:divBdr>
                            </w:div>
                            <w:div w:id="606545890">
                              <w:marLeft w:val="0"/>
                              <w:marRight w:val="0"/>
                              <w:marTop w:val="0"/>
                              <w:marBottom w:val="0"/>
                              <w:divBdr>
                                <w:top w:val="none" w:sz="0" w:space="0" w:color="auto"/>
                                <w:left w:val="none" w:sz="0" w:space="0" w:color="auto"/>
                                <w:bottom w:val="none" w:sz="0" w:space="0" w:color="auto"/>
                                <w:right w:val="none" w:sz="0" w:space="0" w:color="auto"/>
                              </w:divBdr>
                            </w:div>
                            <w:div w:id="368335428">
                              <w:marLeft w:val="0"/>
                              <w:marRight w:val="0"/>
                              <w:marTop w:val="0"/>
                              <w:marBottom w:val="0"/>
                              <w:divBdr>
                                <w:top w:val="none" w:sz="0" w:space="0" w:color="auto"/>
                                <w:left w:val="none" w:sz="0" w:space="0" w:color="auto"/>
                                <w:bottom w:val="none" w:sz="0" w:space="0" w:color="auto"/>
                                <w:right w:val="none" w:sz="0" w:space="0" w:color="auto"/>
                              </w:divBdr>
                            </w:div>
                            <w:div w:id="2106609293">
                              <w:marLeft w:val="0"/>
                              <w:marRight w:val="0"/>
                              <w:marTop w:val="0"/>
                              <w:marBottom w:val="0"/>
                              <w:divBdr>
                                <w:top w:val="none" w:sz="0" w:space="0" w:color="auto"/>
                                <w:left w:val="none" w:sz="0" w:space="0" w:color="auto"/>
                                <w:bottom w:val="none" w:sz="0" w:space="0" w:color="auto"/>
                                <w:right w:val="none" w:sz="0" w:space="0" w:color="auto"/>
                              </w:divBdr>
                            </w:div>
                            <w:div w:id="627441685">
                              <w:marLeft w:val="0"/>
                              <w:marRight w:val="0"/>
                              <w:marTop w:val="0"/>
                              <w:marBottom w:val="0"/>
                              <w:divBdr>
                                <w:top w:val="none" w:sz="0" w:space="0" w:color="auto"/>
                                <w:left w:val="none" w:sz="0" w:space="0" w:color="auto"/>
                                <w:bottom w:val="none" w:sz="0" w:space="0" w:color="auto"/>
                                <w:right w:val="none" w:sz="0" w:space="0" w:color="auto"/>
                              </w:divBdr>
                            </w:div>
                            <w:div w:id="896088214">
                              <w:marLeft w:val="0"/>
                              <w:marRight w:val="0"/>
                              <w:marTop w:val="0"/>
                              <w:marBottom w:val="0"/>
                              <w:divBdr>
                                <w:top w:val="none" w:sz="0" w:space="0" w:color="auto"/>
                                <w:left w:val="none" w:sz="0" w:space="0" w:color="auto"/>
                                <w:bottom w:val="none" w:sz="0" w:space="0" w:color="auto"/>
                                <w:right w:val="none" w:sz="0" w:space="0" w:color="auto"/>
                              </w:divBdr>
                            </w:div>
                            <w:div w:id="1774746651">
                              <w:marLeft w:val="0"/>
                              <w:marRight w:val="0"/>
                              <w:marTop w:val="0"/>
                              <w:marBottom w:val="0"/>
                              <w:divBdr>
                                <w:top w:val="none" w:sz="0" w:space="0" w:color="auto"/>
                                <w:left w:val="none" w:sz="0" w:space="0" w:color="auto"/>
                                <w:bottom w:val="none" w:sz="0" w:space="0" w:color="auto"/>
                                <w:right w:val="none" w:sz="0" w:space="0" w:color="auto"/>
                              </w:divBdr>
                            </w:div>
                            <w:div w:id="1473600259">
                              <w:marLeft w:val="0"/>
                              <w:marRight w:val="0"/>
                              <w:marTop w:val="0"/>
                              <w:marBottom w:val="0"/>
                              <w:divBdr>
                                <w:top w:val="none" w:sz="0" w:space="0" w:color="auto"/>
                                <w:left w:val="none" w:sz="0" w:space="0" w:color="auto"/>
                                <w:bottom w:val="none" w:sz="0" w:space="0" w:color="auto"/>
                                <w:right w:val="none" w:sz="0" w:space="0" w:color="auto"/>
                              </w:divBdr>
                            </w:div>
                            <w:div w:id="795752727">
                              <w:marLeft w:val="0"/>
                              <w:marRight w:val="0"/>
                              <w:marTop w:val="0"/>
                              <w:marBottom w:val="0"/>
                              <w:divBdr>
                                <w:top w:val="none" w:sz="0" w:space="0" w:color="auto"/>
                                <w:left w:val="none" w:sz="0" w:space="0" w:color="auto"/>
                                <w:bottom w:val="none" w:sz="0" w:space="0" w:color="auto"/>
                                <w:right w:val="none" w:sz="0" w:space="0" w:color="auto"/>
                              </w:divBdr>
                            </w:div>
                            <w:div w:id="1081558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02472117">
      <w:bodyDiv w:val="1"/>
      <w:marLeft w:val="0"/>
      <w:marRight w:val="0"/>
      <w:marTop w:val="0"/>
      <w:marBottom w:val="0"/>
      <w:divBdr>
        <w:top w:val="none" w:sz="0" w:space="0" w:color="auto"/>
        <w:left w:val="none" w:sz="0" w:space="0" w:color="auto"/>
        <w:bottom w:val="none" w:sz="0" w:space="0" w:color="auto"/>
        <w:right w:val="none" w:sz="0" w:space="0" w:color="auto"/>
      </w:divBdr>
    </w:div>
    <w:div w:id="506557885">
      <w:bodyDiv w:val="1"/>
      <w:marLeft w:val="0"/>
      <w:marRight w:val="0"/>
      <w:marTop w:val="0"/>
      <w:marBottom w:val="0"/>
      <w:divBdr>
        <w:top w:val="none" w:sz="0" w:space="0" w:color="auto"/>
        <w:left w:val="none" w:sz="0" w:space="0" w:color="auto"/>
        <w:bottom w:val="none" w:sz="0" w:space="0" w:color="auto"/>
        <w:right w:val="none" w:sz="0" w:space="0" w:color="auto"/>
      </w:divBdr>
    </w:div>
    <w:div w:id="544680180">
      <w:bodyDiv w:val="1"/>
      <w:marLeft w:val="0"/>
      <w:marRight w:val="0"/>
      <w:marTop w:val="0"/>
      <w:marBottom w:val="0"/>
      <w:divBdr>
        <w:top w:val="none" w:sz="0" w:space="0" w:color="auto"/>
        <w:left w:val="none" w:sz="0" w:space="0" w:color="auto"/>
        <w:bottom w:val="none" w:sz="0" w:space="0" w:color="auto"/>
        <w:right w:val="none" w:sz="0" w:space="0" w:color="auto"/>
      </w:divBdr>
      <w:divsChild>
        <w:div w:id="1487936551">
          <w:marLeft w:val="0"/>
          <w:marRight w:val="0"/>
          <w:marTop w:val="0"/>
          <w:marBottom w:val="0"/>
          <w:divBdr>
            <w:top w:val="none" w:sz="0" w:space="0" w:color="auto"/>
            <w:left w:val="none" w:sz="0" w:space="0" w:color="auto"/>
            <w:bottom w:val="none" w:sz="0" w:space="0" w:color="auto"/>
            <w:right w:val="none" w:sz="0" w:space="0" w:color="auto"/>
          </w:divBdr>
          <w:divsChild>
            <w:div w:id="1557085370">
              <w:marLeft w:val="0"/>
              <w:marRight w:val="0"/>
              <w:marTop w:val="0"/>
              <w:marBottom w:val="0"/>
              <w:divBdr>
                <w:top w:val="none" w:sz="0" w:space="0" w:color="auto"/>
                <w:left w:val="none" w:sz="0" w:space="0" w:color="auto"/>
                <w:bottom w:val="none" w:sz="0" w:space="0" w:color="auto"/>
                <w:right w:val="none" w:sz="0" w:space="0" w:color="auto"/>
              </w:divBdr>
              <w:divsChild>
                <w:div w:id="619187670">
                  <w:marLeft w:val="0"/>
                  <w:marRight w:val="0"/>
                  <w:marTop w:val="0"/>
                  <w:marBottom w:val="0"/>
                  <w:divBdr>
                    <w:top w:val="none" w:sz="0" w:space="0" w:color="auto"/>
                    <w:left w:val="none" w:sz="0" w:space="0" w:color="auto"/>
                    <w:bottom w:val="none" w:sz="0" w:space="0" w:color="auto"/>
                    <w:right w:val="none" w:sz="0" w:space="0" w:color="auto"/>
                  </w:divBdr>
                  <w:divsChild>
                    <w:div w:id="1867058521">
                      <w:marLeft w:val="0"/>
                      <w:marRight w:val="0"/>
                      <w:marTop w:val="0"/>
                      <w:marBottom w:val="0"/>
                      <w:divBdr>
                        <w:top w:val="none" w:sz="0" w:space="0" w:color="auto"/>
                        <w:left w:val="none" w:sz="0" w:space="0" w:color="auto"/>
                        <w:bottom w:val="none" w:sz="0" w:space="0" w:color="auto"/>
                        <w:right w:val="none" w:sz="0" w:space="0" w:color="auto"/>
                      </w:divBdr>
                      <w:divsChild>
                        <w:div w:id="864098709">
                          <w:marLeft w:val="0"/>
                          <w:marRight w:val="0"/>
                          <w:marTop w:val="0"/>
                          <w:marBottom w:val="0"/>
                          <w:divBdr>
                            <w:top w:val="none" w:sz="0" w:space="0" w:color="auto"/>
                            <w:left w:val="none" w:sz="0" w:space="0" w:color="auto"/>
                            <w:bottom w:val="none" w:sz="0" w:space="0" w:color="auto"/>
                            <w:right w:val="none" w:sz="0" w:space="0" w:color="auto"/>
                          </w:divBdr>
                          <w:divsChild>
                            <w:div w:id="1407190255">
                              <w:marLeft w:val="0"/>
                              <w:marRight w:val="0"/>
                              <w:marTop w:val="0"/>
                              <w:marBottom w:val="0"/>
                              <w:divBdr>
                                <w:top w:val="none" w:sz="0" w:space="0" w:color="auto"/>
                                <w:left w:val="none" w:sz="0" w:space="0" w:color="auto"/>
                                <w:bottom w:val="none" w:sz="0" w:space="0" w:color="auto"/>
                                <w:right w:val="none" w:sz="0" w:space="0" w:color="auto"/>
                              </w:divBdr>
                            </w:div>
                            <w:div w:id="1142769686">
                              <w:marLeft w:val="0"/>
                              <w:marRight w:val="0"/>
                              <w:marTop w:val="0"/>
                              <w:marBottom w:val="0"/>
                              <w:divBdr>
                                <w:top w:val="none" w:sz="0" w:space="0" w:color="auto"/>
                                <w:left w:val="none" w:sz="0" w:space="0" w:color="auto"/>
                                <w:bottom w:val="none" w:sz="0" w:space="0" w:color="auto"/>
                                <w:right w:val="none" w:sz="0" w:space="0" w:color="auto"/>
                              </w:divBdr>
                            </w:div>
                            <w:div w:id="42801296">
                              <w:marLeft w:val="0"/>
                              <w:marRight w:val="0"/>
                              <w:marTop w:val="0"/>
                              <w:marBottom w:val="0"/>
                              <w:divBdr>
                                <w:top w:val="none" w:sz="0" w:space="0" w:color="auto"/>
                                <w:left w:val="none" w:sz="0" w:space="0" w:color="auto"/>
                                <w:bottom w:val="none" w:sz="0" w:space="0" w:color="auto"/>
                                <w:right w:val="none" w:sz="0" w:space="0" w:color="auto"/>
                              </w:divBdr>
                            </w:div>
                            <w:div w:id="1366104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9459220">
      <w:bodyDiv w:val="1"/>
      <w:marLeft w:val="0"/>
      <w:marRight w:val="0"/>
      <w:marTop w:val="0"/>
      <w:marBottom w:val="0"/>
      <w:divBdr>
        <w:top w:val="none" w:sz="0" w:space="0" w:color="auto"/>
        <w:left w:val="none" w:sz="0" w:space="0" w:color="auto"/>
        <w:bottom w:val="none" w:sz="0" w:space="0" w:color="auto"/>
        <w:right w:val="none" w:sz="0" w:space="0" w:color="auto"/>
      </w:divBdr>
      <w:divsChild>
        <w:div w:id="322516099">
          <w:marLeft w:val="0"/>
          <w:marRight w:val="0"/>
          <w:marTop w:val="0"/>
          <w:marBottom w:val="0"/>
          <w:divBdr>
            <w:top w:val="none" w:sz="0" w:space="0" w:color="auto"/>
            <w:left w:val="none" w:sz="0" w:space="0" w:color="auto"/>
            <w:bottom w:val="none" w:sz="0" w:space="0" w:color="auto"/>
            <w:right w:val="none" w:sz="0" w:space="0" w:color="auto"/>
          </w:divBdr>
          <w:divsChild>
            <w:div w:id="1949195855">
              <w:marLeft w:val="0"/>
              <w:marRight w:val="0"/>
              <w:marTop w:val="0"/>
              <w:marBottom w:val="0"/>
              <w:divBdr>
                <w:top w:val="none" w:sz="0" w:space="0" w:color="auto"/>
                <w:left w:val="none" w:sz="0" w:space="0" w:color="auto"/>
                <w:bottom w:val="none" w:sz="0" w:space="0" w:color="auto"/>
                <w:right w:val="none" w:sz="0" w:space="0" w:color="auto"/>
              </w:divBdr>
              <w:divsChild>
                <w:div w:id="572592245">
                  <w:marLeft w:val="0"/>
                  <w:marRight w:val="0"/>
                  <w:marTop w:val="0"/>
                  <w:marBottom w:val="0"/>
                  <w:divBdr>
                    <w:top w:val="none" w:sz="0" w:space="0" w:color="auto"/>
                    <w:left w:val="none" w:sz="0" w:space="0" w:color="auto"/>
                    <w:bottom w:val="none" w:sz="0" w:space="0" w:color="auto"/>
                    <w:right w:val="none" w:sz="0" w:space="0" w:color="auto"/>
                  </w:divBdr>
                  <w:divsChild>
                    <w:div w:id="1129251237">
                      <w:marLeft w:val="0"/>
                      <w:marRight w:val="0"/>
                      <w:marTop w:val="0"/>
                      <w:marBottom w:val="0"/>
                      <w:divBdr>
                        <w:top w:val="none" w:sz="0" w:space="0" w:color="auto"/>
                        <w:left w:val="none" w:sz="0" w:space="0" w:color="auto"/>
                        <w:bottom w:val="none" w:sz="0" w:space="0" w:color="auto"/>
                        <w:right w:val="none" w:sz="0" w:space="0" w:color="auto"/>
                      </w:divBdr>
                      <w:divsChild>
                        <w:div w:id="801850795">
                          <w:marLeft w:val="0"/>
                          <w:marRight w:val="0"/>
                          <w:marTop w:val="0"/>
                          <w:marBottom w:val="0"/>
                          <w:divBdr>
                            <w:top w:val="none" w:sz="0" w:space="0" w:color="auto"/>
                            <w:left w:val="none" w:sz="0" w:space="0" w:color="auto"/>
                            <w:bottom w:val="none" w:sz="0" w:space="0" w:color="auto"/>
                            <w:right w:val="none" w:sz="0" w:space="0" w:color="auto"/>
                          </w:divBdr>
                          <w:divsChild>
                            <w:div w:id="1992901824">
                              <w:marLeft w:val="0"/>
                              <w:marRight w:val="0"/>
                              <w:marTop w:val="0"/>
                              <w:marBottom w:val="0"/>
                              <w:divBdr>
                                <w:top w:val="none" w:sz="0" w:space="0" w:color="auto"/>
                                <w:left w:val="none" w:sz="0" w:space="0" w:color="auto"/>
                                <w:bottom w:val="none" w:sz="0" w:space="0" w:color="auto"/>
                                <w:right w:val="none" w:sz="0" w:space="0" w:color="auto"/>
                              </w:divBdr>
                            </w:div>
                            <w:div w:id="514151017">
                              <w:marLeft w:val="0"/>
                              <w:marRight w:val="0"/>
                              <w:marTop w:val="0"/>
                              <w:marBottom w:val="0"/>
                              <w:divBdr>
                                <w:top w:val="none" w:sz="0" w:space="0" w:color="auto"/>
                                <w:left w:val="none" w:sz="0" w:space="0" w:color="auto"/>
                                <w:bottom w:val="none" w:sz="0" w:space="0" w:color="auto"/>
                                <w:right w:val="none" w:sz="0" w:space="0" w:color="auto"/>
                              </w:divBdr>
                            </w:div>
                            <w:div w:id="911542016">
                              <w:marLeft w:val="0"/>
                              <w:marRight w:val="0"/>
                              <w:marTop w:val="0"/>
                              <w:marBottom w:val="0"/>
                              <w:divBdr>
                                <w:top w:val="none" w:sz="0" w:space="0" w:color="auto"/>
                                <w:left w:val="none" w:sz="0" w:space="0" w:color="auto"/>
                                <w:bottom w:val="none" w:sz="0" w:space="0" w:color="auto"/>
                                <w:right w:val="none" w:sz="0" w:space="0" w:color="auto"/>
                              </w:divBdr>
                            </w:div>
                            <w:div w:id="467355884">
                              <w:marLeft w:val="0"/>
                              <w:marRight w:val="0"/>
                              <w:marTop w:val="0"/>
                              <w:marBottom w:val="0"/>
                              <w:divBdr>
                                <w:top w:val="none" w:sz="0" w:space="0" w:color="auto"/>
                                <w:left w:val="none" w:sz="0" w:space="0" w:color="auto"/>
                                <w:bottom w:val="none" w:sz="0" w:space="0" w:color="auto"/>
                                <w:right w:val="none" w:sz="0" w:space="0" w:color="auto"/>
                              </w:divBdr>
                            </w:div>
                            <w:div w:id="461071269">
                              <w:marLeft w:val="0"/>
                              <w:marRight w:val="0"/>
                              <w:marTop w:val="0"/>
                              <w:marBottom w:val="0"/>
                              <w:divBdr>
                                <w:top w:val="none" w:sz="0" w:space="0" w:color="auto"/>
                                <w:left w:val="none" w:sz="0" w:space="0" w:color="auto"/>
                                <w:bottom w:val="none" w:sz="0" w:space="0" w:color="auto"/>
                                <w:right w:val="none" w:sz="0" w:space="0" w:color="auto"/>
                              </w:divBdr>
                            </w:div>
                            <w:div w:id="1772772908">
                              <w:marLeft w:val="0"/>
                              <w:marRight w:val="0"/>
                              <w:marTop w:val="0"/>
                              <w:marBottom w:val="0"/>
                              <w:divBdr>
                                <w:top w:val="none" w:sz="0" w:space="0" w:color="auto"/>
                                <w:left w:val="none" w:sz="0" w:space="0" w:color="auto"/>
                                <w:bottom w:val="none" w:sz="0" w:space="0" w:color="auto"/>
                                <w:right w:val="none" w:sz="0" w:space="0" w:color="auto"/>
                              </w:divBdr>
                            </w:div>
                            <w:div w:id="1375614373">
                              <w:marLeft w:val="0"/>
                              <w:marRight w:val="0"/>
                              <w:marTop w:val="0"/>
                              <w:marBottom w:val="0"/>
                              <w:divBdr>
                                <w:top w:val="none" w:sz="0" w:space="0" w:color="auto"/>
                                <w:left w:val="none" w:sz="0" w:space="0" w:color="auto"/>
                                <w:bottom w:val="none" w:sz="0" w:space="0" w:color="auto"/>
                                <w:right w:val="none" w:sz="0" w:space="0" w:color="auto"/>
                              </w:divBdr>
                            </w:div>
                            <w:div w:id="55714424">
                              <w:marLeft w:val="0"/>
                              <w:marRight w:val="0"/>
                              <w:marTop w:val="0"/>
                              <w:marBottom w:val="0"/>
                              <w:divBdr>
                                <w:top w:val="none" w:sz="0" w:space="0" w:color="auto"/>
                                <w:left w:val="none" w:sz="0" w:space="0" w:color="auto"/>
                                <w:bottom w:val="none" w:sz="0" w:space="0" w:color="auto"/>
                                <w:right w:val="none" w:sz="0" w:space="0" w:color="auto"/>
                              </w:divBdr>
                            </w:div>
                            <w:div w:id="1975063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4393769">
      <w:bodyDiv w:val="1"/>
      <w:marLeft w:val="0"/>
      <w:marRight w:val="0"/>
      <w:marTop w:val="0"/>
      <w:marBottom w:val="0"/>
      <w:divBdr>
        <w:top w:val="none" w:sz="0" w:space="0" w:color="auto"/>
        <w:left w:val="none" w:sz="0" w:space="0" w:color="auto"/>
        <w:bottom w:val="none" w:sz="0" w:space="0" w:color="auto"/>
        <w:right w:val="none" w:sz="0" w:space="0" w:color="auto"/>
      </w:divBdr>
      <w:divsChild>
        <w:div w:id="1731078805">
          <w:marLeft w:val="0"/>
          <w:marRight w:val="0"/>
          <w:marTop w:val="0"/>
          <w:marBottom w:val="0"/>
          <w:divBdr>
            <w:top w:val="none" w:sz="0" w:space="0" w:color="auto"/>
            <w:left w:val="none" w:sz="0" w:space="0" w:color="auto"/>
            <w:bottom w:val="none" w:sz="0" w:space="0" w:color="auto"/>
            <w:right w:val="none" w:sz="0" w:space="0" w:color="auto"/>
          </w:divBdr>
          <w:divsChild>
            <w:div w:id="1247569606">
              <w:marLeft w:val="0"/>
              <w:marRight w:val="0"/>
              <w:marTop w:val="0"/>
              <w:marBottom w:val="0"/>
              <w:divBdr>
                <w:top w:val="none" w:sz="0" w:space="0" w:color="auto"/>
                <w:left w:val="none" w:sz="0" w:space="0" w:color="auto"/>
                <w:bottom w:val="none" w:sz="0" w:space="0" w:color="auto"/>
                <w:right w:val="none" w:sz="0" w:space="0" w:color="auto"/>
              </w:divBdr>
              <w:divsChild>
                <w:div w:id="2049184718">
                  <w:marLeft w:val="0"/>
                  <w:marRight w:val="0"/>
                  <w:marTop w:val="0"/>
                  <w:marBottom w:val="0"/>
                  <w:divBdr>
                    <w:top w:val="none" w:sz="0" w:space="0" w:color="auto"/>
                    <w:left w:val="none" w:sz="0" w:space="0" w:color="auto"/>
                    <w:bottom w:val="none" w:sz="0" w:space="0" w:color="auto"/>
                    <w:right w:val="none" w:sz="0" w:space="0" w:color="auto"/>
                  </w:divBdr>
                  <w:divsChild>
                    <w:div w:id="175778422">
                      <w:marLeft w:val="0"/>
                      <w:marRight w:val="0"/>
                      <w:marTop w:val="0"/>
                      <w:marBottom w:val="0"/>
                      <w:divBdr>
                        <w:top w:val="none" w:sz="0" w:space="0" w:color="auto"/>
                        <w:left w:val="none" w:sz="0" w:space="0" w:color="auto"/>
                        <w:bottom w:val="none" w:sz="0" w:space="0" w:color="auto"/>
                        <w:right w:val="none" w:sz="0" w:space="0" w:color="auto"/>
                      </w:divBdr>
                      <w:divsChild>
                        <w:div w:id="2109037501">
                          <w:marLeft w:val="0"/>
                          <w:marRight w:val="0"/>
                          <w:marTop w:val="0"/>
                          <w:marBottom w:val="0"/>
                          <w:divBdr>
                            <w:top w:val="none" w:sz="0" w:space="0" w:color="auto"/>
                            <w:left w:val="none" w:sz="0" w:space="0" w:color="auto"/>
                            <w:bottom w:val="none" w:sz="0" w:space="0" w:color="auto"/>
                            <w:right w:val="none" w:sz="0" w:space="0" w:color="auto"/>
                          </w:divBdr>
                          <w:divsChild>
                            <w:div w:id="1279988858">
                              <w:marLeft w:val="0"/>
                              <w:marRight w:val="0"/>
                              <w:marTop w:val="0"/>
                              <w:marBottom w:val="0"/>
                              <w:divBdr>
                                <w:top w:val="none" w:sz="0" w:space="0" w:color="auto"/>
                                <w:left w:val="none" w:sz="0" w:space="0" w:color="auto"/>
                                <w:bottom w:val="none" w:sz="0" w:space="0" w:color="auto"/>
                                <w:right w:val="none" w:sz="0" w:space="0" w:color="auto"/>
                              </w:divBdr>
                            </w:div>
                            <w:div w:id="522020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0895232">
      <w:bodyDiv w:val="1"/>
      <w:marLeft w:val="0"/>
      <w:marRight w:val="0"/>
      <w:marTop w:val="0"/>
      <w:marBottom w:val="0"/>
      <w:divBdr>
        <w:top w:val="none" w:sz="0" w:space="0" w:color="auto"/>
        <w:left w:val="none" w:sz="0" w:space="0" w:color="auto"/>
        <w:bottom w:val="none" w:sz="0" w:space="0" w:color="auto"/>
        <w:right w:val="none" w:sz="0" w:space="0" w:color="auto"/>
      </w:divBdr>
      <w:divsChild>
        <w:div w:id="1014108859">
          <w:marLeft w:val="0"/>
          <w:marRight w:val="0"/>
          <w:marTop w:val="0"/>
          <w:marBottom w:val="0"/>
          <w:divBdr>
            <w:top w:val="none" w:sz="0" w:space="0" w:color="auto"/>
            <w:left w:val="none" w:sz="0" w:space="0" w:color="auto"/>
            <w:bottom w:val="none" w:sz="0" w:space="0" w:color="auto"/>
            <w:right w:val="none" w:sz="0" w:space="0" w:color="auto"/>
          </w:divBdr>
          <w:divsChild>
            <w:div w:id="1379742331">
              <w:marLeft w:val="0"/>
              <w:marRight w:val="0"/>
              <w:marTop w:val="0"/>
              <w:marBottom w:val="0"/>
              <w:divBdr>
                <w:top w:val="none" w:sz="0" w:space="0" w:color="auto"/>
                <w:left w:val="none" w:sz="0" w:space="0" w:color="auto"/>
                <w:bottom w:val="none" w:sz="0" w:space="0" w:color="auto"/>
                <w:right w:val="none" w:sz="0" w:space="0" w:color="auto"/>
              </w:divBdr>
              <w:divsChild>
                <w:div w:id="1466854533">
                  <w:marLeft w:val="0"/>
                  <w:marRight w:val="0"/>
                  <w:marTop w:val="0"/>
                  <w:marBottom w:val="0"/>
                  <w:divBdr>
                    <w:top w:val="none" w:sz="0" w:space="0" w:color="auto"/>
                    <w:left w:val="none" w:sz="0" w:space="0" w:color="auto"/>
                    <w:bottom w:val="none" w:sz="0" w:space="0" w:color="auto"/>
                    <w:right w:val="none" w:sz="0" w:space="0" w:color="auto"/>
                  </w:divBdr>
                  <w:divsChild>
                    <w:div w:id="154608528">
                      <w:marLeft w:val="0"/>
                      <w:marRight w:val="0"/>
                      <w:marTop w:val="0"/>
                      <w:marBottom w:val="0"/>
                      <w:divBdr>
                        <w:top w:val="none" w:sz="0" w:space="0" w:color="auto"/>
                        <w:left w:val="none" w:sz="0" w:space="0" w:color="auto"/>
                        <w:bottom w:val="none" w:sz="0" w:space="0" w:color="auto"/>
                        <w:right w:val="none" w:sz="0" w:space="0" w:color="auto"/>
                      </w:divBdr>
                      <w:divsChild>
                        <w:div w:id="1638755943">
                          <w:marLeft w:val="0"/>
                          <w:marRight w:val="0"/>
                          <w:marTop w:val="0"/>
                          <w:marBottom w:val="0"/>
                          <w:divBdr>
                            <w:top w:val="none" w:sz="0" w:space="0" w:color="auto"/>
                            <w:left w:val="none" w:sz="0" w:space="0" w:color="auto"/>
                            <w:bottom w:val="none" w:sz="0" w:space="0" w:color="auto"/>
                            <w:right w:val="none" w:sz="0" w:space="0" w:color="auto"/>
                          </w:divBdr>
                          <w:divsChild>
                            <w:div w:id="59729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69678621">
      <w:bodyDiv w:val="1"/>
      <w:marLeft w:val="0"/>
      <w:marRight w:val="0"/>
      <w:marTop w:val="0"/>
      <w:marBottom w:val="0"/>
      <w:divBdr>
        <w:top w:val="none" w:sz="0" w:space="0" w:color="auto"/>
        <w:left w:val="none" w:sz="0" w:space="0" w:color="auto"/>
        <w:bottom w:val="none" w:sz="0" w:space="0" w:color="auto"/>
        <w:right w:val="none" w:sz="0" w:space="0" w:color="auto"/>
      </w:divBdr>
    </w:div>
    <w:div w:id="683753875">
      <w:bodyDiv w:val="1"/>
      <w:marLeft w:val="0"/>
      <w:marRight w:val="0"/>
      <w:marTop w:val="0"/>
      <w:marBottom w:val="0"/>
      <w:divBdr>
        <w:top w:val="none" w:sz="0" w:space="0" w:color="auto"/>
        <w:left w:val="none" w:sz="0" w:space="0" w:color="auto"/>
        <w:bottom w:val="none" w:sz="0" w:space="0" w:color="auto"/>
        <w:right w:val="none" w:sz="0" w:space="0" w:color="auto"/>
      </w:divBdr>
      <w:divsChild>
        <w:div w:id="1150825567">
          <w:marLeft w:val="0"/>
          <w:marRight w:val="0"/>
          <w:marTop w:val="0"/>
          <w:marBottom w:val="0"/>
          <w:divBdr>
            <w:top w:val="none" w:sz="0" w:space="0" w:color="auto"/>
            <w:left w:val="none" w:sz="0" w:space="0" w:color="auto"/>
            <w:bottom w:val="none" w:sz="0" w:space="0" w:color="auto"/>
            <w:right w:val="none" w:sz="0" w:space="0" w:color="auto"/>
          </w:divBdr>
          <w:divsChild>
            <w:div w:id="661278127">
              <w:marLeft w:val="0"/>
              <w:marRight w:val="0"/>
              <w:marTop w:val="0"/>
              <w:marBottom w:val="0"/>
              <w:divBdr>
                <w:top w:val="none" w:sz="0" w:space="0" w:color="auto"/>
                <w:left w:val="none" w:sz="0" w:space="0" w:color="auto"/>
                <w:bottom w:val="none" w:sz="0" w:space="0" w:color="auto"/>
                <w:right w:val="none" w:sz="0" w:space="0" w:color="auto"/>
              </w:divBdr>
              <w:divsChild>
                <w:div w:id="1820418750">
                  <w:marLeft w:val="0"/>
                  <w:marRight w:val="0"/>
                  <w:marTop w:val="0"/>
                  <w:marBottom w:val="0"/>
                  <w:divBdr>
                    <w:top w:val="none" w:sz="0" w:space="0" w:color="auto"/>
                    <w:left w:val="none" w:sz="0" w:space="0" w:color="auto"/>
                    <w:bottom w:val="none" w:sz="0" w:space="0" w:color="auto"/>
                    <w:right w:val="none" w:sz="0" w:space="0" w:color="auto"/>
                  </w:divBdr>
                  <w:divsChild>
                    <w:div w:id="1300189379">
                      <w:marLeft w:val="0"/>
                      <w:marRight w:val="0"/>
                      <w:marTop w:val="0"/>
                      <w:marBottom w:val="0"/>
                      <w:divBdr>
                        <w:top w:val="none" w:sz="0" w:space="0" w:color="auto"/>
                        <w:left w:val="none" w:sz="0" w:space="0" w:color="auto"/>
                        <w:bottom w:val="none" w:sz="0" w:space="0" w:color="auto"/>
                        <w:right w:val="none" w:sz="0" w:space="0" w:color="auto"/>
                      </w:divBdr>
                      <w:divsChild>
                        <w:div w:id="1797407404">
                          <w:marLeft w:val="0"/>
                          <w:marRight w:val="0"/>
                          <w:marTop w:val="0"/>
                          <w:marBottom w:val="0"/>
                          <w:divBdr>
                            <w:top w:val="none" w:sz="0" w:space="0" w:color="auto"/>
                            <w:left w:val="none" w:sz="0" w:space="0" w:color="auto"/>
                            <w:bottom w:val="none" w:sz="0" w:space="0" w:color="auto"/>
                            <w:right w:val="none" w:sz="0" w:space="0" w:color="auto"/>
                          </w:divBdr>
                          <w:divsChild>
                            <w:div w:id="301927639">
                              <w:marLeft w:val="0"/>
                              <w:marRight w:val="0"/>
                              <w:marTop w:val="0"/>
                              <w:marBottom w:val="0"/>
                              <w:divBdr>
                                <w:top w:val="none" w:sz="0" w:space="0" w:color="auto"/>
                                <w:left w:val="none" w:sz="0" w:space="0" w:color="auto"/>
                                <w:bottom w:val="none" w:sz="0" w:space="0" w:color="auto"/>
                                <w:right w:val="none" w:sz="0" w:space="0" w:color="auto"/>
                              </w:divBdr>
                            </w:div>
                            <w:div w:id="340818534">
                              <w:marLeft w:val="0"/>
                              <w:marRight w:val="0"/>
                              <w:marTop w:val="0"/>
                              <w:marBottom w:val="0"/>
                              <w:divBdr>
                                <w:top w:val="none" w:sz="0" w:space="0" w:color="auto"/>
                                <w:left w:val="none" w:sz="0" w:space="0" w:color="auto"/>
                                <w:bottom w:val="none" w:sz="0" w:space="0" w:color="auto"/>
                                <w:right w:val="none" w:sz="0" w:space="0" w:color="auto"/>
                              </w:divBdr>
                            </w:div>
                            <w:div w:id="10139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2994921">
      <w:bodyDiv w:val="1"/>
      <w:marLeft w:val="0"/>
      <w:marRight w:val="0"/>
      <w:marTop w:val="0"/>
      <w:marBottom w:val="0"/>
      <w:divBdr>
        <w:top w:val="none" w:sz="0" w:space="0" w:color="auto"/>
        <w:left w:val="none" w:sz="0" w:space="0" w:color="auto"/>
        <w:bottom w:val="none" w:sz="0" w:space="0" w:color="auto"/>
        <w:right w:val="none" w:sz="0" w:space="0" w:color="auto"/>
      </w:divBdr>
    </w:div>
    <w:div w:id="788547462">
      <w:bodyDiv w:val="1"/>
      <w:marLeft w:val="0"/>
      <w:marRight w:val="0"/>
      <w:marTop w:val="0"/>
      <w:marBottom w:val="0"/>
      <w:divBdr>
        <w:top w:val="none" w:sz="0" w:space="0" w:color="auto"/>
        <w:left w:val="none" w:sz="0" w:space="0" w:color="auto"/>
        <w:bottom w:val="none" w:sz="0" w:space="0" w:color="auto"/>
        <w:right w:val="none" w:sz="0" w:space="0" w:color="auto"/>
      </w:divBdr>
      <w:divsChild>
        <w:div w:id="1441028777">
          <w:marLeft w:val="0"/>
          <w:marRight w:val="0"/>
          <w:marTop w:val="0"/>
          <w:marBottom w:val="0"/>
          <w:divBdr>
            <w:top w:val="none" w:sz="0" w:space="0" w:color="auto"/>
            <w:left w:val="none" w:sz="0" w:space="0" w:color="auto"/>
            <w:bottom w:val="none" w:sz="0" w:space="0" w:color="auto"/>
            <w:right w:val="none" w:sz="0" w:space="0" w:color="auto"/>
          </w:divBdr>
          <w:divsChild>
            <w:div w:id="1176650398">
              <w:marLeft w:val="0"/>
              <w:marRight w:val="0"/>
              <w:marTop w:val="0"/>
              <w:marBottom w:val="0"/>
              <w:divBdr>
                <w:top w:val="none" w:sz="0" w:space="0" w:color="auto"/>
                <w:left w:val="none" w:sz="0" w:space="0" w:color="auto"/>
                <w:bottom w:val="none" w:sz="0" w:space="0" w:color="auto"/>
                <w:right w:val="none" w:sz="0" w:space="0" w:color="auto"/>
              </w:divBdr>
              <w:divsChild>
                <w:div w:id="722489094">
                  <w:marLeft w:val="0"/>
                  <w:marRight w:val="0"/>
                  <w:marTop w:val="0"/>
                  <w:marBottom w:val="0"/>
                  <w:divBdr>
                    <w:top w:val="none" w:sz="0" w:space="0" w:color="auto"/>
                    <w:left w:val="none" w:sz="0" w:space="0" w:color="auto"/>
                    <w:bottom w:val="none" w:sz="0" w:space="0" w:color="auto"/>
                    <w:right w:val="none" w:sz="0" w:space="0" w:color="auto"/>
                  </w:divBdr>
                  <w:divsChild>
                    <w:div w:id="1758625205">
                      <w:marLeft w:val="0"/>
                      <w:marRight w:val="0"/>
                      <w:marTop w:val="0"/>
                      <w:marBottom w:val="0"/>
                      <w:divBdr>
                        <w:top w:val="none" w:sz="0" w:space="0" w:color="auto"/>
                        <w:left w:val="none" w:sz="0" w:space="0" w:color="auto"/>
                        <w:bottom w:val="none" w:sz="0" w:space="0" w:color="auto"/>
                        <w:right w:val="none" w:sz="0" w:space="0" w:color="auto"/>
                      </w:divBdr>
                      <w:divsChild>
                        <w:div w:id="1452431896">
                          <w:marLeft w:val="0"/>
                          <w:marRight w:val="0"/>
                          <w:marTop w:val="0"/>
                          <w:marBottom w:val="0"/>
                          <w:divBdr>
                            <w:top w:val="none" w:sz="0" w:space="0" w:color="auto"/>
                            <w:left w:val="none" w:sz="0" w:space="0" w:color="auto"/>
                            <w:bottom w:val="none" w:sz="0" w:space="0" w:color="auto"/>
                            <w:right w:val="none" w:sz="0" w:space="0" w:color="auto"/>
                          </w:divBdr>
                          <w:divsChild>
                            <w:div w:id="625817189">
                              <w:marLeft w:val="0"/>
                              <w:marRight w:val="0"/>
                              <w:marTop w:val="0"/>
                              <w:marBottom w:val="0"/>
                              <w:divBdr>
                                <w:top w:val="none" w:sz="0" w:space="0" w:color="auto"/>
                                <w:left w:val="none" w:sz="0" w:space="0" w:color="auto"/>
                                <w:bottom w:val="none" w:sz="0" w:space="0" w:color="auto"/>
                                <w:right w:val="none" w:sz="0" w:space="0" w:color="auto"/>
                              </w:divBdr>
                            </w:div>
                            <w:div w:id="1458987457">
                              <w:marLeft w:val="0"/>
                              <w:marRight w:val="0"/>
                              <w:marTop w:val="0"/>
                              <w:marBottom w:val="0"/>
                              <w:divBdr>
                                <w:top w:val="none" w:sz="0" w:space="0" w:color="auto"/>
                                <w:left w:val="none" w:sz="0" w:space="0" w:color="auto"/>
                                <w:bottom w:val="none" w:sz="0" w:space="0" w:color="auto"/>
                                <w:right w:val="none" w:sz="0" w:space="0" w:color="auto"/>
                              </w:divBdr>
                            </w:div>
                            <w:div w:id="1163812518">
                              <w:marLeft w:val="0"/>
                              <w:marRight w:val="0"/>
                              <w:marTop w:val="0"/>
                              <w:marBottom w:val="0"/>
                              <w:divBdr>
                                <w:top w:val="none" w:sz="0" w:space="0" w:color="auto"/>
                                <w:left w:val="none" w:sz="0" w:space="0" w:color="auto"/>
                                <w:bottom w:val="none" w:sz="0" w:space="0" w:color="auto"/>
                                <w:right w:val="none" w:sz="0" w:space="0" w:color="auto"/>
                              </w:divBdr>
                            </w:div>
                            <w:div w:id="705255870">
                              <w:marLeft w:val="0"/>
                              <w:marRight w:val="0"/>
                              <w:marTop w:val="0"/>
                              <w:marBottom w:val="0"/>
                              <w:divBdr>
                                <w:top w:val="none" w:sz="0" w:space="0" w:color="auto"/>
                                <w:left w:val="none" w:sz="0" w:space="0" w:color="auto"/>
                                <w:bottom w:val="none" w:sz="0" w:space="0" w:color="auto"/>
                                <w:right w:val="none" w:sz="0" w:space="0" w:color="auto"/>
                              </w:divBdr>
                            </w:div>
                            <w:div w:id="1832091147">
                              <w:marLeft w:val="0"/>
                              <w:marRight w:val="0"/>
                              <w:marTop w:val="0"/>
                              <w:marBottom w:val="0"/>
                              <w:divBdr>
                                <w:top w:val="none" w:sz="0" w:space="0" w:color="auto"/>
                                <w:left w:val="none" w:sz="0" w:space="0" w:color="auto"/>
                                <w:bottom w:val="none" w:sz="0" w:space="0" w:color="auto"/>
                                <w:right w:val="none" w:sz="0" w:space="0" w:color="auto"/>
                              </w:divBdr>
                            </w:div>
                            <w:div w:id="295991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91902242">
      <w:bodyDiv w:val="1"/>
      <w:marLeft w:val="0"/>
      <w:marRight w:val="0"/>
      <w:marTop w:val="0"/>
      <w:marBottom w:val="0"/>
      <w:divBdr>
        <w:top w:val="none" w:sz="0" w:space="0" w:color="auto"/>
        <w:left w:val="none" w:sz="0" w:space="0" w:color="auto"/>
        <w:bottom w:val="none" w:sz="0" w:space="0" w:color="auto"/>
        <w:right w:val="none" w:sz="0" w:space="0" w:color="auto"/>
      </w:divBdr>
      <w:divsChild>
        <w:div w:id="886380840">
          <w:marLeft w:val="0"/>
          <w:marRight w:val="0"/>
          <w:marTop w:val="0"/>
          <w:marBottom w:val="0"/>
          <w:divBdr>
            <w:top w:val="none" w:sz="0" w:space="0" w:color="auto"/>
            <w:left w:val="none" w:sz="0" w:space="0" w:color="auto"/>
            <w:bottom w:val="none" w:sz="0" w:space="0" w:color="auto"/>
            <w:right w:val="none" w:sz="0" w:space="0" w:color="auto"/>
          </w:divBdr>
          <w:divsChild>
            <w:div w:id="1702243773">
              <w:marLeft w:val="0"/>
              <w:marRight w:val="0"/>
              <w:marTop w:val="0"/>
              <w:marBottom w:val="0"/>
              <w:divBdr>
                <w:top w:val="none" w:sz="0" w:space="0" w:color="auto"/>
                <w:left w:val="none" w:sz="0" w:space="0" w:color="auto"/>
                <w:bottom w:val="none" w:sz="0" w:space="0" w:color="auto"/>
                <w:right w:val="none" w:sz="0" w:space="0" w:color="auto"/>
              </w:divBdr>
              <w:divsChild>
                <w:div w:id="1227255088">
                  <w:marLeft w:val="0"/>
                  <w:marRight w:val="0"/>
                  <w:marTop w:val="0"/>
                  <w:marBottom w:val="0"/>
                  <w:divBdr>
                    <w:top w:val="none" w:sz="0" w:space="0" w:color="auto"/>
                    <w:left w:val="none" w:sz="0" w:space="0" w:color="auto"/>
                    <w:bottom w:val="none" w:sz="0" w:space="0" w:color="auto"/>
                    <w:right w:val="none" w:sz="0" w:space="0" w:color="auto"/>
                  </w:divBdr>
                  <w:divsChild>
                    <w:div w:id="879978365">
                      <w:marLeft w:val="0"/>
                      <w:marRight w:val="0"/>
                      <w:marTop w:val="0"/>
                      <w:marBottom w:val="0"/>
                      <w:divBdr>
                        <w:top w:val="none" w:sz="0" w:space="0" w:color="auto"/>
                        <w:left w:val="none" w:sz="0" w:space="0" w:color="auto"/>
                        <w:bottom w:val="none" w:sz="0" w:space="0" w:color="auto"/>
                        <w:right w:val="none" w:sz="0" w:space="0" w:color="auto"/>
                      </w:divBdr>
                      <w:divsChild>
                        <w:div w:id="972058086">
                          <w:marLeft w:val="0"/>
                          <w:marRight w:val="0"/>
                          <w:marTop w:val="0"/>
                          <w:marBottom w:val="0"/>
                          <w:divBdr>
                            <w:top w:val="none" w:sz="0" w:space="0" w:color="auto"/>
                            <w:left w:val="none" w:sz="0" w:space="0" w:color="auto"/>
                            <w:bottom w:val="none" w:sz="0" w:space="0" w:color="auto"/>
                            <w:right w:val="none" w:sz="0" w:space="0" w:color="auto"/>
                          </w:divBdr>
                          <w:divsChild>
                            <w:div w:id="616135462">
                              <w:marLeft w:val="0"/>
                              <w:marRight w:val="0"/>
                              <w:marTop w:val="0"/>
                              <w:marBottom w:val="0"/>
                              <w:divBdr>
                                <w:top w:val="none" w:sz="0" w:space="0" w:color="auto"/>
                                <w:left w:val="none" w:sz="0" w:space="0" w:color="auto"/>
                                <w:bottom w:val="none" w:sz="0" w:space="0" w:color="auto"/>
                                <w:right w:val="none" w:sz="0" w:space="0" w:color="auto"/>
                              </w:divBdr>
                            </w:div>
                            <w:div w:id="150754397">
                              <w:marLeft w:val="0"/>
                              <w:marRight w:val="0"/>
                              <w:marTop w:val="0"/>
                              <w:marBottom w:val="0"/>
                              <w:divBdr>
                                <w:top w:val="none" w:sz="0" w:space="0" w:color="auto"/>
                                <w:left w:val="none" w:sz="0" w:space="0" w:color="auto"/>
                                <w:bottom w:val="none" w:sz="0" w:space="0" w:color="auto"/>
                                <w:right w:val="none" w:sz="0" w:space="0" w:color="auto"/>
                              </w:divBdr>
                            </w:div>
                            <w:div w:id="119110237">
                              <w:marLeft w:val="0"/>
                              <w:marRight w:val="0"/>
                              <w:marTop w:val="0"/>
                              <w:marBottom w:val="0"/>
                              <w:divBdr>
                                <w:top w:val="none" w:sz="0" w:space="0" w:color="auto"/>
                                <w:left w:val="none" w:sz="0" w:space="0" w:color="auto"/>
                                <w:bottom w:val="none" w:sz="0" w:space="0" w:color="auto"/>
                                <w:right w:val="none" w:sz="0" w:space="0" w:color="auto"/>
                              </w:divBdr>
                            </w:div>
                            <w:div w:id="1865946514">
                              <w:marLeft w:val="0"/>
                              <w:marRight w:val="0"/>
                              <w:marTop w:val="0"/>
                              <w:marBottom w:val="0"/>
                              <w:divBdr>
                                <w:top w:val="none" w:sz="0" w:space="0" w:color="auto"/>
                                <w:left w:val="none" w:sz="0" w:space="0" w:color="auto"/>
                                <w:bottom w:val="none" w:sz="0" w:space="0" w:color="auto"/>
                                <w:right w:val="none" w:sz="0" w:space="0" w:color="auto"/>
                              </w:divBdr>
                            </w:div>
                            <w:div w:id="122307273">
                              <w:marLeft w:val="0"/>
                              <w:marRight w:val="0"/>
                              <w:marTop w:val="0"/>
                              <w:marBottom w:val="0"/>
                              <w:divBdr>
                                <w:top w:val="none" w:sz="0" w:space="0" w:color="auto"/>
                                <w:left w:val="none" w:sz="0" w:space="0" w:color="auto"/>
                                <w:bottom w:val="none" w:sz="0" w:space="0" w:color="auto"/>
                                <w:right w:val="none" w:sz="0" w:space="0" w:color="auto"/>
                              </w:divBdr>
                            </w:div>
                            <w:div w:id="956906364">
                              <w:marLeft w:val="0"/>
                              <w:marRight w:val="0"/>
                              <w:marTop w:val="0"/>
                              <w:marBottom w:val="0"/>
                              <w:divBdr>
                                <w:top w:val="none" w:sz="0" w:space="0" w:color="auto"/>
                                <w:left w:val="none" w:sz="0" w:space="0" w:color="auto"/>
                                <w:bottom w:val="none" w:sz="0" w:space="0" w:color="auto"/>
                                <w:right w:val="none" w:sz="0" w:space="0" w:color="auto"/>
                              </w:divBdr>
                            </w:div>
                            <w:div w:id="396630709">
                              <w:marLeft w:val="0"/>
                              <w:marRight w:val="0"/>
                              <w:marTop w:val="0"/>
                              <w:marBottom w:val="0"/>
                              <w:divBdr>
                                <w:top w:val="none" w:sz="0" w:space="0" w:color="auto"/>
                                <w:left w:val="none" w:sz="0" w:space="0" w:color="auto"/>
                                <w:bottom w:val="none" w:sz="0" w:space="0" w:color="auto"/>
                                <w:right w:val="none" w:sz="0" w:space="0" w:color="auto"/>
                              </w:divBdr>
                            </w:div>
                            <w:div w:id="281620069">
                              <w:marLeft w:val="0"/>
                              <w:marRight w:val="0"/>
                              <w:marTop w:val="0"/>
                              <w:marBottom w:val="0"/>
                              <w:divBdr>
                                <w:top w:val="none" w:sz="0" w:space="0" w:color="auto"/>
                                <w:left w:val="none" w:sz="0" w:space="0" w:color="auto"/>
                                <w:bottom w:val="none" w:sz="0" w:space="0" w:color="auto"/>
                                <w:right w:val="none" w:sz="0" w:space="0" w:color="auto"/>
                              </w:divBdr>
                            </w:div>
                            <w:div w:id="1808552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3395835">
      <w:bodyDiv w:val="1"/>
      <w:marLeft w:val="0"/>
      <w:marRight w:val="0"/>
      <w:marTop w:val="0"/>
      <w:marBottom w:val="0"/>
      <w:divBdr>
        <w:top w:val="none" w:sz="0" w:space="0" w:color="auto"/>
        <w:left w:val="none" w:sz="0" w:space="0" w:color="auto"/>
        <w:bottom w:val="none" w:sz="0" w:space="0" w:color="auto"/>
        <w:right w:val="none" w:sz="0" w:space="0" w:color="auto"/>
      </w:divBdr>
      <w:divsChild>
        <w:div w:id="1011642771">
          <w:marLeft w:val="0"/>
          <w:marRight w:val="0"/>
          <w:marTop w:val="0"/>
          <w:marBottom w:val="0"/>
          <w:divBdr>
            <w:top w:val="none" w:sz="0" w:space="0" w:color="auto"/>
            <w:left w:val="none" w:sz="0" w:space="0" w:color="auto"/>
            <w:bottom w:val="none" w:sz="0" w:space="0" w:color="auto"/>
            <w:right w:val="none" w:sz="0" w:space="0" w:color="auto"/>
          </w:divBdr>
          <w:divsChild>
            <w:div w:id="2078353986">
              <w:marLeft w:val="0"/>
              <w:marRight w:val="0"/>
              <w:marTop w:val="0"/>
              <w:marBottom w:val="0"/>
              <w:divBdr>
                <w:top w:val="none" w:sz="0" w:space="0" w:color="auto"/>
                <w:left w:val="none" w:sz="0" w:space="0" w:color="auto"/>
                <w:bottom w:val="none" w:sz="0" w:space="0" w:color="auto"/>
                <w:right w:val="none" w:sz="0" w:space="0" w:color="auto"/>
              </w:divBdr>
              <w:divsChild>
                <w:div w:id="577519577">
                  <w:marLeft w:val="0"/>
                  <w:marRight w:val="0"/>
                  <w:marTop w:val="0"/>
                  <w:marBottom w:val="0"/>
                  <w:divBdr>
                    <w:top w:val="none" w:sz="0" w:space="0" w:color="auto"/>
                    <w:left w:val="none" w:sz="0" w:space="0" w:color="auto"/>
                    <w:bottom w:val="none" w:sz="0" w:space="0" w:color="auto"/>
                    <w:right w:val="none" w:sz="0" w:space="0" w:color="auto"/>
                  </w:divBdr>
                  <w:divsChild>
                    <w:div w:id="1780905930">
                      <w:marLeft w:val="0"/>
                      <w:marRight w:val="0"/>
                      <w:marTop w:val="0"/>
                      <w:marBottom w:val="0"/>
                      <w:divBdr>
                        <w:top w:val="none" w:sz="0" w:space="0" w:color="auto"/>
                        <w:left w:val="none" w:sz="0" w:space="0" w:color="auto"/>
                        <w:bottom w:val="none" w:sz="0" w:space="0" w:color="auto"/>
                        <w:right w:val="none" w:sz="0" w:space="0" w:color="auto"/>
                      </w:divBdr>
                      <w:divsChild>
                        <w:div w:id="548696">
                          <w:marLeft w:val="0"/>
                          <w:marRight w:val="0"/>
                          <w:marTop w:val="0"/>
                          <w:marBottom w:val="0"/>
                          <w:divBdr>
                            <w:top w:val="none" w:sz="0" w:space="0" w:color="auto"/>
                            <w:left w:val="none" w:sz="0" w:space="0" w:color="auto"/>
                            <w:bottom w:val="none" w:sz="0" w:space="0" w:color="auto"/>
                            <w:right w:val="none" w:sz="0" w:space="0" w:color="auto"/>
                          </w:divBdr>
                          <w:divsChild>
                            <w:div w:id="911356687">
                              <w:marLeft w:val="0"/>
                              <w:marRight w:val="0"/>
                              <w:marTop w:val="0"/>
                              <w:marBottom w:val="0"/>
                              <w:divBdr>
                                <w:top w:val="none" w:sz="0" w:space="0" w:color="auto"/>
                                <w:left w:val="none" w:sz="0" w:space="0" w:color="auto"/>
                                <w:bottom w:val="none" w:sz="0" w:space="0" w:color="auto"/>
                                <w:right w:val="none" w:sz="0" w:space="0" w:color="auto"/>
                              </w:divBdr>
                            </w:div>
                            <w:div w:id="1532298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2179923">
      <w:bodyDiv w:val="1"/>
      <w:marLeft w:val="0"/>
      <w:marRight w:val="0"/>
      <w:marTop w:val="0"/>
      <w:marBottom w:val="0"/>
      <w:divBdr>
        <w:top w:val="none" w:sz="0" w:space="0" w:color="auto"/>
        <w:left w:val="none" w:sz="0" w:space="0" w:color="auto"/>
        <w:bottom w:val="none" w:sz="0" w:space="0" w:color="auto"/>
        <w:right w:val="none" w:sz="0" w:space="0" w:color="auto"/>
      </w:divBdr>
      <w:divsChild>
        <w:div w:id="902567649">
          <w:marLeft w:val="0"/>
          <w:marRight w:val="0"/>
          <w:marTop w:val="0"/>
          <w:marBottom w:val="0"/>
          <w:divBdr>
            <w:top w:val="none" w:sz="0" w:space="0" w:color="auto"/>
            <w:left w:val="none" w:sz="0" w:space="0" w:color="auto"/>
            <w:bottom w:val="none" w:sz="0" w:space="0" w:color="auto"/>
            <w:right w:val="none" w:sz="0" w:space="0" w:color="auto"/>
          </w:divBdr>
          <w:divsChild>
            <w:div w:id="1385786767">
              <w:marLeft w:val="0"/>
              <w:marRight w:val="0"/>
              <w:marTop w:val="0"/>
              <w:marBottom w:val="0"/>
              <w:divBdr>
                <w:top w:val="none" w:sz="0" w:space="0" w:color="auto"/>
                <w:left w:val="none" w:sz="0" w:space="0" w:color="auto"/>
                <w:bottom w:val="none" w:sz="0" w:space="0" w:color="auto"/>
                <w:right w:val="none" w:sz="0" w:space="0" w:color="auto"/>
              </w:divBdr>
              <w:divsChild>
                <w:div w:id="1140197819">
                  <w:marLeft w:val="0"/>
                  <w:marRight w:val="0"/>
                  <w:marTop w:val="0"/>
                  <w:marBottom w:val="0"/>
                  <w:divBdr>
                    <w:top w:val="none" w:sz="0" w:space="0" w:color="auto"/>
                    <w:left w:val="none" w:sz="0" w:space="0" w:color="auto"/>
                    <w:bottom w:val="none" w:sz="0" w:space="0" w:color="auto"/>
                    <w:right w:val="none" w:sz="0" w:space="0" w:color="auto"/>
                  </w:divBdr>
                  <w:divsChild>
                    <w:div w:id="811092609">
                      <w:marLeft w:val="0"/>
                      <w:marRight w:val="0"/>
                      <w:marTop w:val="0"/>
                      <w:marBottom w:val="0"/>
                      <w:divBdr>
                        <w:top w:val="none" w:sz="0" w:space="0" w:color="auto"/>
                        <w:left w:val="none" w:sz="0" w:space="0" w:color="auto"/>
                        <w:bottom w:val="none" w:sz="0" w:space="0" w:color="auto"/>
                        <w:right w:val="none" w:sz="0" w:space="0" w:color="auto"/>
                      </w:divBdr>
                      <w:divsChild>
                        <w:div w:id="1922762447">
                          <w:marLeft w:val="0"/>
                          <w:marRight w:val="0"/>
                          <w:marTop w:val="0"/>
                          <w:marBottom w:val="0"/>
                          <w:divBdr>
                            <w:top w:val="none" w:sz="0" w:space="0" w:color="auto"/>
                            <w:left w:val="none" w:sz="0" w:space="0" w:color="auto"/>
                            <w:bottom w:val="none" w:sz="0" w:space="0" w:color="auto"/>
                            <w:right w:val="none" w:sz="0" w:space="0" w:color="auto"/>
                          </w:divBdr>
                          <w:divsChild>
                            <w:div w:id="581259104">
                              <w:marLeft w:val="0"/>
                              <w:marRight w:val="0"/>
                              <w:marTop w:val="0"/>
                              <w:marBottom w:val="0"/>
                              <w:divBdr>
                                <w:top w:val="none" w:sz="0" w:space="0" w:color="auto"/>
                                <w:left w:val="none" w:sz="0" w:space="0" w:color="auto"/>
                                <w:bottom w:val="none" w:sz="0" w:space="0" w:color="auto"/>
                                <w:right w:val="none" w:sz="0" w:space="0" w:color="auto"/>
                              </w:divBdr>
                            </w:div>
                            <w:div w:id="880477148">
                              <w:marLeft w:val="0"/>
                              <w:marRight w:val="0"/>
                              <w:marTop w:val="0"/>
                              <w:marBottom w:val="0"/>
                              <w:divBdr>
                                <w:top w:val="none" w:sz="0" w:space="0" w:color="auto"/>
                                <w:left w:val="none" w:sz="0" w:space="0" w:color="auto"/>
                                <w:bottom w:val="none" w:sz="0" w:space="0" w:color="auto"/>
                                <w:right w:val="none" w:sz="0" w:space="0" w:color="auto"/>
                              </w:divBdr>
                            </w:div>
                            <w:div w:id="518660926">
                              <w:marLeft w:val="0"/>
                              <w:marRight w:val="0"/>
                              <w:marTop w:val="0"/>
                              <w:marBottom w:val="0"/>
                              <w:divBdr>
                                <w:top w:val="none" w:sz="0" w:space="0" w:color="auto"/>
                                <w:left w:val="none" w:sz="0" w:space="0" w:color="auto"/>
                                <w:bottom w:val="none" w:sz="0" w:space="0" w:color="auto"/>
                                <w:right w:val="none" w:sz="0" w:space="0" w:color="auto"/>
                              </w:divBdr>
                            </w:div>
                            <w:div w:id="242881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2987355">
      <w:bodyDiv w:val="1"/>
      <w:marLeft w:val="0"/>
      <w:marRight w:val="0"/>
      <w:marTop w:val="0"/>
      <w:marBottom w:val="0"/>
      <w:divBdr>
        <w:top w:val="none" w:sz="0" w:space="0" w:color="auto"/>
        <w:left w:val="none" w:sz="0" w:space="0" w:color="auto"/>
        <w:bottom w:val="none" w:sz="0" w:space="0" w:color="auto"/>
        <w:right w:val="none" w:sz="0" w:space="0" w:color="auto"/>
      </w:divBdr>
      <w:divsChild>
        <w:div w:id="1007557008">
          <w:marLeft w:val="0"/>
          <w:marRight w:val="0"/>
          <w:marTop w:val="0"/>
          <w:marBottom w:val="0"/>
          <w:divBdr>
            <w:top w:val="none" w:sz="0" w:space="0" w:color="auto"/>
            <w:left w:val="none" w:sz="0" w:space="0" w:color="auto"/>
            <w:bottom w:val="none" w:sz="0" w:space="0" w:color="auto"/>
            <w:right w:val="none" w:sz="0" w:space="0" w:color="auto"/>
          </w:divBdr>
          <w:divsChild>
            <w:div w:id="27531881">
              <w:marLeft w:val="0"/>
              <w:marRight w:val="0"/>
              <w:marTop w:val="0"/>
              <w:marBottom w:val="0"/>
              <w:divBdr>
                <w:top w:val="none" w:sz="0" w:space="0" w:color="auto"/>
                <w:left w:val="none" w:sz="0" w:space="0" w:color="auto"/>
                <w:bottom w:val="none" w:sz="0" w:space="0" w:color="auto"/>
                <w:right w:val="none" w:sz="0" w:space="0" w:color="auto"/>
              </w:divBdr>
              <w:divsChild>
                <w:div w:id="2024430912">
                  <w:marLeft w:val="0"/>
                  <w:marRight w:val="0"/>
                  <w:marTop w:val="0"/>
                  <w:marBottom w:val="0"/>
                  <w:divBdr>
                    <w:top w:val="none" w:sz="0" w:space="0" w:color="auto"/>
                    <w:left w:val="none" w:sz="0" w:space="0" w:color="auto"/>
                    <w:bottom w:val="none" w:sz="0" w:space="0" w:color="auto"/>
                    <w:right w:val="none" w:sz="0" w:space="0" w:color="auto"/>
                  </w:divBdr>
                  <w:divsChild>
                    <w:div w:id="1897928328">
                      <w:marLeft w:val="0"/>
                      <w:marRight w:val="0"/>
                      <w:marTop w:val="0"/>
                      <w:marBottom w:val="0"/>
                      <w:divBdr>
                        <w:top w:val="none" w:sz="0" w:space="0" w:color="auto"/>
                        <w:left w:val="none" w:sz="0" w:space="0" w:color="auto"/>
                        <w:bottom w:val="none" w:sz="0" w:space="0" w:color="auto"/>
                        <w:right w:val="none" w:sz="0" w:space="0" w:color="auto"/>
                      </w:divBdr>
                      <w:divsChild>
                        <w:div w:id="1774544512">
                          <w:marLeft w:val="0"/>
                          <w:marRight w:val="0"/>
                          <w:marTop w:val="0"/>
                          <w:marBottom w:val="0"/>
                          <w:divBdr>
                            <w:top w:val="none" w:sz="0" w:space="0" w:color="auto"/>
                            <w:left w:val="none" w:sz="0" w:space="0" w:color="auto"/>
                            <w:bottom w:val="none" w:sz="0" w:space="0" w:color="auto"/>
                            <w:right w:val="none" w:sz="0" w:space="0" w:color="auto"/>
                          </w:divBdr>
                          <w:divsChild>
                            <w:div w:id="581455238">
                              <w:marLeft w:val="0"/>
                              <w:marRight w:val="0"/>
                              <w:marTop w:val="0"/>
                              <w:marBottom w:val="0"/>
                              <w:divBdr>
                                <w:top w:val="none" w:sz="0" w:space="0" w:color="auto"/>
                                <w:left w:val="none" w:sz="0" w:space="0" w:color="auto"/>
                                <w:bottom w:val="none" w:sz="0" w:space="0" w:color="auto"/>
                                <w:right w:val="none" w:sz="0" w:space="0" w:color="auto"/>
                              </w:divBdr>
                            </w:div>
                            <w:div w:id="824660249">
                              <w:marLeft w:val="0"/>
                              <w:marRight w:val="0"/>
                              <w:marTop w:val="0"/>
                              <w:marBottom w:val="0"/>
                              <w:divBdr>
                                <w:top w:val="none" w:sz="0" w:space="0" w:color="auto"/>
                                <w:left w:val="none" w:sz="0" w:space="0" w:color="auto"/>
                                <w:bottom w:val="none" w:sz="0" w:space="0" w:color="auto"/>
                                <w:right w:val="none" w:sz="0" w:space="0" w:color="auto"/>
                              </w:divBdr>
                            </w:div>
                            <w:div w:id="1343046060">
                              <w:marLeft w:val="0"/>
                              <w:marRight w:val="0"/>
                              <w:marTop w:val="0"/>
                              <w:marBottom w:val="0"/>
                              <w:divBdr>
                                <w:top w:val="none" w:sz="0" w:space="0" w:color="auto"/>
                                <w:left w:val="none" w:sz="0" w:space="0" w:color="auto"/>
                                <w:bottom w:val="none" w:sz="0" w:space="0" w:color="auto"/>
                                <w:right w:val="none" w:sz="0" w:space="0" w:color="auto"/>
                              </w:divBdr>
                            </w:div>
                            <w:div w:id="2074887198">
                              <w:marLeft w:val="0"/>
                              <w:marRight w:val="0"/>
                              <w:marTop w:val="0"/>
                              <w:marBottom w:val="0"/>
                              <w:divBdr>
                                <w:top w:val="none" w:sz="0" w:space="0" w:color="auto"/>
                                <w:left w:val="none" w:sz="0" w:space="0" w:color="auto"/>
                                <w:bottom w:val="none" w:sz="0" w:space="0" w:color="auto"/>
                                <w:right w:val="none" w:sz="0" w:space="0" w:color="auto"/>
                              </w:divBdr>
                            </w:div>
                            <w:div w:id="1032147549">
                              <w:marLeft w:val="0"/>
                              <w:marRight w:val="0"/>
                              <w:marTop w:val="0"/>
                              <w:marBottom w:val="0"/>
                              <w:divBdr>
                                <w:top w:val="none" w:sz="0" w:space="0" w:color="auto"/>
                                <w:left w:val="none" w:sz="0" w:space="0" w:color="auto"/>
                                <w:bottom w:val="none" w:sz="0" w:space="0" w:color="auto"/>
                                <w:right w:val="none" w:sz="0" w:space="0" w:color="auto"/>
                              </w:divBdr>
                            </w:div>
                            <w:div w:id="1719014409">
                              <w:marLeft w:val="0"/>
                              <w:marRight w:val="0"/>
                              <w:marTop w:val="0"/>
                              <w:marBottom w:val="0"/>
                              <w:divBdr>
                                <w:top w:val="none" w:sz="0" w:space="0" w:color="auto"/>
                                <w:left w:val="none" w:sz="0" w:space="0" w:color="auto"/>
                                <w:bottom w:val="none" w:sz="0" w:space="0" w:color="auto"/>
                                <w:right w:val="none" w:sz="0" w:space="0" w:color="auto"/>
                              </w:divBdr>
                            </w:div>
                            <w:div w:id="762921581">
                              <w:marLeft w:val="0"/>
                              <w:marRight w:val="0"/>
                              <w:marTop w:val="0"/>
                              <w:marBottom w:val="0"/>
                              <w:divBdr>
                                <w:top w:val="none" w:sz="0" w:space="0" w:color="auto"/>
                                <w:left w:val="none" w:sz="0" w:space="0" w:color="auto"/>
                                <w:bottom w:val="none" w:sz="0" w:space="0" w:color="auto"/>
                                <w:right w:val="none" w:sz="0" w:space="0" w:color="auto"/>
                              </w:divBdr>
                            </w:div>
                            <w:div w:id="1759251431">
                              <w:marLeft w:val="0"/>
                              <w:marRight w:val="0"/>
                              <w:marTop w:val="0"/>
                              <w:marBottom w:val="0"/>
                              <w:divBdr>
                                <w:top w:val="none" w:sz="0" w:space="0" w:color="auto"/>
                                <w:left w:val="none" w:sz="0" w:space="0" w:color="auto"/>
                                <w:bottom w:val="none" w:sz="0" w:space="0" w:color="auto"/>
                                <w:right w:val="none" w:sz="0" w:space="0" w:color="auto"/>
                              </w:divBdr>
                            </w:div>
                            <w:div w:id="885794500">
                              <w:marLeft w:val="0"/>
                              <w:marRight w:val="0"/>
                              <w:marTop w:val="0"/>
                              <w:marBottom w:val="0"/>
                              <w:divBdr>
                                <w:top w:val="none" w:sz="0" w:space="0" w:color="auto"/>
                                <w:left w:val="none" w:sz="0" w:space="0" w:color="auto"/>
                                <w:bottom w:val="none" w:sz="0" w:space="0" w:color="auto"/>
                                <w:right w:val="none" w:sz="0" w:space="0" w:color="auto"/>
                              </w:divBdr>
                            </w:div>
                            <w:div w:id="1147236980">
                              <w:marLeft w:val="0"/>
                              <w:marRight w:val="0"/>
                              <w:marTop w:val="0"/>
                              <w:marBottom w:val="0"/>
                              <w:divBdr>
                                <w:top w:val="none" w:sz="0" w:space="0" w:color="auto"/>
                                <w:left w:val="none" w:sz="0" w:space="0" w:color="auto"/>
                                <w:bottom w:val="none" w:sz="0" w:space="0" w:color="auto"/>
                                <w:right w:val="none" w:sz="0" w:space="0" w:color="auto"/>
                              </w:divBdr>
                            </w:div>
                            <w:div w:id="1810367418">
                              <w:marLeft w:val="0"/>
                              <w:marRight w:val="0"/>
                              <w:marTop w:val="0"/>
                              <w:marBottom w:val="0"/>
                              <w:divBdr>
                                <w:top w:val="none" w:sz="0" w:space="0" w:color="auto"/>
                                <w:left w:val="none" w:sz="0" w:space="0" w:color="auto"/>
                                <w:bottom w:val="none" w:sz="0" w:space="0" w:color="auto"/>
                                <w:right w:val="none" w:sz="0" w:space="0" w:color="auto"/>
                              </w:divBdr>
                            </w:div>
                            <w:div w:id="2098623908">
                              <w:marLeft w:val="0"/>
                              <w:marRight w:val="0"/>
                              <w:marTop w:val="0"/>
                              <w:marBottom w:val="0"/>
                              <w:divBdr>
                                <w:top w:val="none" w:sz="0" w:space="0" w:color="auto"/>
                                <w:left w:val="none" w:sz="0" w:space="0" w:color="auto"/>
                                <w:bottom w:val="none" w:sz="0" w:space="0" w:color="auto"/>
                                <w:right w:val="none" w:sz="0" w:space="0" w:color="auto"/>
                              </w:divBdr>
                            </w:div>
                            <w:div w:id="1267932153">
                              <w:marLeft w:val="0"/>
                              <w:marRight w:val="0"/>
                              <w:marTop w:val="0"/>
                              <w:marBottom w:val="0"/>
                              <w:divBdr>
                                <w:top w:val="none" w:sz="0" w:space="0" w:color="auto"/>
                                <w:left w:val="none" w:sz="0" w:space="0" w:color="auto"/>
                                <w:bottom w:val="none" w:sz="0" w:space="0" w:color="auto"/>
                                <w:right w:val="none" w:sz="0" w:space="0" w:color="auto"/>
                              </w:divBdr>
                            </w:div>
                            <w:div w:id="1116632122">
                              <w:marLeft w:val="0"/>
                              <w:marRight w:val="0"/>
                              <w:marTop w:val="0"/>
                              <w:marBottom w:val="0"/>
                              <w:divBdr>
                                <w:top w:val="none" w:sz="0" w:space="0" w:color="auto"/>
                                <w:left w:val="none" w:sz="0" w:space="0" w:color="auto"/>
                                <w:bottom w:val="none" w:sz="0" w:space="0" w:color="auto"/>
                                <w:right w:val="none" w:sz="0" w:space="0" w:color="auto"/>
                              </w:divBdr>
                            </w:div>
                            <w:div w:id="1962224181">
                              <w:marLeft w:val="0"/>
                              <w:marRight w:val="0"/>
                              <w:marTop w:val="0"/>
                              <w:marBottom w:val="0"/>
                              <w:divBdr>
                                <w:top w:val="none" w:sz="0" w:space="0" w:color="auto"/>
                                <w:left w:val="none" w:sz="0" w:space="0" w:color="auto"/>
                                <w:bottom w:val="none" w:sz="0" w:space="0" w:color="auto"/>
                                <w:right w:val="none" w:sz="0" w:space="0" w:color="auto"/>
                              </w:divBdr>
                            </w:div>
                            <w:div w:id="901406789">
                              <w:marLeft w:val="0"/>
                              <w:marRight w:val="0"/>
                              <w:marTop w:val="0"/>
                              <w:marBottom w:val="0"/>
                              <w:divBdr>
                                <w:top w:val="none" w:sz="0" w:space="0" w:color="auto"/>
                                <w:left w:val="none" w:sz="0" w:space="0" w:color="auto"/>
                                <w:bottom w:val="none" w:sz="0" w:space="0" w:color="auto"/>
                                <w:right w:val="none" w:sz="0" w:space="0" w:color="auto"/>
                              </w:divBdr>
                            </w:div>
                            <w:div w:id="1652103360">
                              <w:marLeft w:val="0"/>
                              <w:marRight w:val="0"/>
                              <w:marTop w:val="0"/>
                              <w:marBottom w:val="0"/>
                              <w:divBdr>
                                <w:top w:val="none" w:sz="0" w:space="0" w:color="auto"/>
                                <w:left w:val="none" w:sz="0" w:space="0" w:color="auto"/>
                                <w:bottom w:val="none" w:sz="0" w:space="0" w:color="auto"/>
                                <w:right w:val="none" w:sz="0" w:space="0" w:color="auto"/>
                              </w:divBdr>
                            </w:div>
                            <w:div w:id="520779972">
                              <w:marLeft w:val="0"/>
                              <w:marRight w:val="0"/>
                              <w:marTop w:val="0"/>
                              <w:marBottom w:val="0"/>
                              <w:divBdr>
                                <w:top w:val="none" w:sz="0" w:space="0" w:color="auto"/>
                                <w:left w:val="none" w:sz="0" w:space="0" w:color="auto"/>
                                <w:bottom w:val="none" w:sz="0" w:space="0" w:color="auto"/>
                                <w:right w:val="none" w:sz="0" w:space="0" w:color="auto"/>
                              </w:divBdr>
                            </w:div>
                            <w:div w:id="293296912">
                              <w:marLeft w:val="0"/>
                              <w:marRight w:val="0"/>
                              <w:marTop w:val="0"/>
                              <w:marBottom w:val="0"/>
                              <w:divBdr>
                                <w:top w:val="none" w:sz="0" w:space="0" w:color="auto"/>
                                <w:left w:val="none" w:sz="0" w:space="0" w:color="auto"/>
                                <w:bottom w:val="none" w:sz="0" w:space="0" w:color="auto"/>
                                <w:right w:val="none" w:sz="0" w:space="0" w:color="auto"/>
                              </w:divBdr>
                            </w:div>
                            <w:div w:id="572348552">
                              <w:marLeft w:val="0"/>
                              <w:marRight w:val="0"/>
                              <w:marTop w:val="0"/>
                              <w:marBottom w:val="0"/>
                              <w:divBdr>
                                <w:top w:val="none" w:sz="0" w:space="0" w:color="auto"/>
                                <w:left w:val="none" w:sz="0" w:space="0" w:color="auto"/>
                                <w:bottom w:val="none" w:sz="0" w:space="0" w:color="auto"/>
                                <w:right w:val="none" w:sz="0" w:space="0" w:color="auto"/>
                              </w:divBdr>
                            </w:div>
                            <w:div w:id="204728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2109637">
      <w:bodyDiv w:val="1"/>
      <w:marLeft w:val="0"/>
      <w:marRight w:val="0"/>
      <w:marTop w:val="0"/>
      <w:marBottom w:val="0"/>
      <w:divBdr>
        <w:top w:val="none" w:sz="0" w:space="0" w:color="auto"/>
        <w:left w:val="none" w:sz="0" w:space="0" w:color="auto"/>
        <w:bottom w:val="none" w:sz="0" w:space="0" w:color="auto"/>
        <w:right w:val="none" w:sz="0" w:space="0" w:color="auto"/>
      </w:divBdr>
    </w:div>
    <w:div w:id="852760913">
      <w:bodyDiv w:val="1"/>
      <w:marLeft w:val="0"/>
      <w:marRight w:val="0"/>
      <w:marTop w:val="0"/>
      <w:marBottom w:val="0"/>
      <w:divBdr>
        <w:top w:val="none" w:sz="0" w:space="0" w:color="auto"/>
        <w:left w:val="none" w:sz="0" w:space="0" w:color="auto"/>
        <w:bottom w:val="none" w:sz="0" w:space="0" w:color="auto"/>
        <w:right w:val="none" w:sz="0" w:space="0" w:color="auto"/>
      </w:divBdr>
      <w:divsChild>
        <w:div w:id="711072414">
          <w:marLeft w:val="0"/>
          <w:marRight w:val="0"/>
          <w:marTop w:val="0"/>
          <w:marBottom w:val="0"/>
          <w:divBdr>
            <w:top w:val="none" w:sz="0" w:space="0" w:color="auto"/>
            <w:left w:val="none" w:sz="0" w:space="0" w:color="auto"/>
            <w:bottom w:val="none" w:sz="0" w:space="0" w:color="auto"/>
            <w:right w:val="none" w:sz="0" w:space="0" w:color="auto"/>
          </w:divBdr>
          <w:divsChild>
            <w:div w:id="1116026815">
              <w:marLeft w:val="0"/>
              <w:marRight w:val="0"/>
              <w:marTop w:val="0"/>
              <w:marBottom w:val="0"/>
              <w:divBdr>
                <w:top w:val="none" w:sz="0" w:space="0" w:color="auto"/>
                <w:left w:val="none" w:sz="0" w:space="0" w:color="auto"/>
                <w:bottom w:val="none" w:sz="0" w:space="0" w:color="auto"/>
                <w:right w:val="none" w:sz="0" w:space="0" w:color="auto"/>
              </w:divBdr>
              <w:divsChild>
                <w:div w:id="753552091">
                  <w:marLeft w:val="0"/>
                  <w:marRight w:val="0"/>
                  <w:marTop w:val="0"/>
                  <w:marBottom w:val="0"/>
                  <w:divBdr>
                    <w:top w:val="none" w:sz="0" w:space="0" w:color="auto"/>
                    <w:left w:val="none" w:sz="0" w:space="0" w:color="auto"/>
                    <w:bottom w:val="none" w:sz="0" w:space="0" w:color="auto"/>
                    <w:right w:val="none" w:sz="0" w:space="0" w:color="auto"/>
                  </w:divBdr>
                  <w:divsChild>
                    <w:div w:id="1927810133">
                      <w:marLeft w:val="0"/>
                      <w:marRight w:val="0"/>
                      <w:marTop w:val="0"/>
                      <w:marBottom w:val="0"/>
                      <w:divBdr>
                        <w:top w:val="none" w:sz="0" w:space="0" w:color="auto"/>
                        <w:left w:val="none" w:sz="0" w:space="0" w:color="auto"/>
                        <w:bottom w:val="none" w:sz="0" w:space="0" w:color="auto"/>
                        <w:right w:val="none" w:sz="0" w:space="0" w:color="auto"/>
                      </w:divBdr>
                      <w:divsChild>
                        <w:div w:id="683170508">
                          <w:marLeft w:val="0"/>
                          <w:marRight w:val="0"/>
                          <w:marTop w:val="0"/>
                          <w:marBottom w:val="0"/>
                          <w:divBdr>
                            <w:top w:val="none" w:sz="0" w:space="0" w:color="auto"/>
                            <w:left w:val="none" w:sz="0" w:space="0" w:color="auto"/>
                            <w:bottom w:val="none" w:sz="0" w:space="0" w:color="auto"/>
                            <w:right w:val="none" w:sz="0" w:space="0" w:color="auto"/>
                          </w:divBdr>
                          <w:divsChild>
                            <w:div w:id="555316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5892849">
      <w:bodyDiv w:val="1"/>
      <w:marLeft w:val="0"/>
      <w:marRight w:val="0"/>
      <w:marTop w:val="0"/>
      <w:marBottom w:val="0"/>
      <w:divBdr>
        <w:top w:val="none" w:sz="0" w:space="0" w:color="auto"/>
        <w:left w:val="none" w:sz="0" w:space="0" w:color="auto"/>
        <w:bottom w:val="none" w:sz="0" w:space="0" w:color="auto"/>
        <w:right w:val="none" w:sz="0" w:space="0" w:color="auto"/>
      </w:divBdr>
      <w:divsChild>
        <w:div w:id="195195146">
          <w:marLeft w:val="0"/>
          <w:marRight w:val="0"/>
          <w:marTop w:val="0"/>
          <w:marBottom w:val="0"/>
          <w:divBdr>
            <w:top w:val="none" w:sz="0" w:space="0" w:color="auto"/>
            <w:left w:val="none" w:sz="0" w:space="0" w:color="auto"/>
            <w:bottom w:val="none" w:sz="0" w:space="0" w:color="auto"/>
            <w:right w:val="none" w:sz="0" w:space="0" w:color="auto"/>
          </w:divBdr>
          <w:divsChild>
            <w:div w:id="375469373">
              <w:marLeft w:val="0"/>
              <w:marRight w:val="0"/>
              <w:marTop w:val="0"/>
              <w:marBottom w:val="0"/>
              <w:divBdr>
                <w:top w:val="none" w:sz="0" w:space="0" w:color="auto"/>
                <w:left w:val="none" w:sz="0" w:space="0" w:color="auto"/>
                <w:bottom w:val="none" w:sz="0" w:space="0" w:color="auto"/>
                <w:right w:val="none" w:sz="0" w:space="0" w:color="auto"/>
              </w:divBdr>
              <w:divsChild>
                <w:div w:id="1840072529">
                  <w:marLeft w:val="0"/>
                  <w:marRight w:val="0"/>
                  <w:marTop w:val="0"/>
                  <w:marBottom w:val="0"/>
                  <w:divBdr>
                    <w:top w:val="none" w:sz="0" w:space="0" w:color="auto"/>
                    <w:left w:val="none" w:sz="0" w:space="0" w:color="auto"/>
                    <w:bottom w:val="none" w:sz="0" w:space="0" w:color="auto"/>
                    <w:right w:val="none" w:sz="0" w:space="0" w:color="auto"/>
                  </w:divBdr>
                  <w:divsChild>
                    <w:div w:id="123471181">
                      <w:marLeft w:val="0"/>
                      <w:marRight w:val="0"/>
                      <w:marTop w:val="0"/>
                      <w:marBottom w:val="0"/>
                      <w:divBdr>
                        <w:top w:val="none" w:sz="0" w:space="0" w:color="auto"/>
                        <w:left w:val="none" w:sz="0" w:space="0" w:color="auto"/>
                        <w:bottom w:val="none" w:sz="0" w:space="0" w:color="auto"/>
                        <w:right w:val="none" w:sz="0" w:space="0" w:color="auto"/>
                      </w:divBdr>
                      <w:divsChild>
                        <w:div w:id="141771841">
                          <w:marLeft w:val="0"/>
                          <w:marRight w:val="0"/>
                          <w:marTop w:val="0"/>
                          <w:marBottom w:val="0"/>
                          <w:divBdr>
                            <w:top w:val="none" w:sz="0" w:space="0" w:color="auto"/>
                            <w:left w:val="none" w:sz="0" w:space="0" w:color="auto"/>
                            <w:bottom w:val="none" w:sz="0" w:space="0" w:color="auto"/>
                            <w:right w:val="none" w:sz="0" w:space="0" w:color="auto"/>
                          </w:divBdr>
                          <w:divsChild>
                            <w:div w:id="577444308">
                              <w:marLeft w:val="0"/>
                              <w:marRight w:val="0"/>
                              <w:marTop w:val="0"/>
                              <w:marBottom w:val="0"/>
                              <w:divBdr>
                                <w:top w:val="none" w:sz="0" w:space="0" w:color="auto"/>
                                <w:left w:val="none" w:sz="0" w:space="0" w:color="auto"/>
                                <w:bottom w:val="none" w:sz="0" w:space="0" w:color="auto"/>
                                <w:right w:val="none" w:sz="0" w:space="0" w:color="auto"/>
                              </w:divBdr>
                            </w:div>
                            <w:div w:id="179871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83449776">
      <w:bodyDiv w:val="1"/>
      <w:marLeft w:val="0"/>
      <w:marRight w:val="0"/>
      <w:marTop w:val="0"/>
      <w:marBottom w:val="0"/>
      <w:divBdr>
        <w:top w:val="none" w:sz="0" w:space="0" w:color="auto"/>
        <w:left w:val="none" w:sz="0" w:space="0" w:color="auto"/>
        <w:bottom w:val="none" w:sz="0" w:space="0" w:color="auto"/>
        <w:right w:val="none" w:sz="0" w:space="0" w:color="auto"/>
      </w:divBdr>
      <w:divsChild>
        <w:div w:id="1600680179">
          <w:marLeft w:val="0"/>
          <w:marRight w:val="0"/>
          <w:marTop w:val="0"/>
          <w:marBottom w:val="0"/>
          <w:divBdr>
            <w:top w:val="none" w:sz="0" w:space="0" w:color="auto"/>
            <w:left w:val="none" w:sz="0" w:space="0" w:color="auto"/>
            <w:bottom w:val="none" w:sz="0" w:space="0" w:color="auto"/>
            <w:right w:val="none" w:sz="0" w:space="0" w:color="auto"/>
          </w:divBdr>
          <w:divsChild>
            <w:div w:id="1673411734">
              <w:marLeft w:val="0"/>
              <w:marRight w:val="0"/>
              <w:marTop w:val="0"/>
              <w:marBottom w:val="0"/>
              <w:divBdr>
                <w:top w:val="none" w:sz="0" w:space="0" w:color="auto"/>
                <w:left w:val="none" w:sz="0" w:space="0" w:color="auto"/>
                <w:bottom w:val="none" w:sz="0" w:space="0" w:color="auto"/>
                <w:right w:val="none" w:sz="0" w:space="0" w:color="auto"/>
              </w:divBdr>
              <w:divsChild>
                <w:div w:id="1566792373">
                  <w:marLeft w:val="0"/>
                  <w:marRight w:val="0"/>
                  <w:marTop w:val="0"/>
                  <w:marBottom w:val="0"/>
                  <w:divBdr>
                    <w:top w:val="none" w:sz="0" w:space="0" w:color="auto"/>
                    <w:left w:val="none" w:sz="0" w:space="0" w:color="auto"/>
                    <w:bottom w:val="none" w:sz="0" w:space="0" w:color="auto"/>
                    <w:right w:val="none" w:sz="0" w:space="0" w:color="auto"/>
                  </w:divBdr>
                  <w:divsChild>
                    <w:div w:id="1975406019">
                      <w:marLeft w:val="0"/>
                      <w:marRight w:val="0"/>
                      <w:marTop w:val="0"/>
                      <w:marBottom w:val="0"/>
                      <w:divBdr>
                        <w:top w:val="none" w:sz="0" w:space="0" w:color="auto"/>
                        <w:left w:val="none" w:sz="0" w:space="0" w:color="auto"/>
                        <w:bottom w:val="none" w:sz="0" w:space="0" w:color="auto"/>
                        <w:right w:val="none" w:sz="0" w:space="0" w:color="auto"/>
                      </w:divBdr>
                      <w:divsChild>
                        <w:div w:id="1978683457">
                          <w:marLeft w:val="0"/>
                          <w:marRight w:val="0"/>
                          <w:marTop w:val="0"/>
                          <w:marBottom w:val="0"/>
                          <w:divBdr>
                            <w:top w:val="none" w:sz="0" w:space="0" w:color="auto"/>
                            <w:left w:val="none" w:sz="0" w:space="0" w:color="auto"/>
                            <w:bottom w:val="none" w:sz="0" w:space="0" w:color="auto"/>
                            <w:right w:val="none" w:sz="0" w:space="0" w:color="auto"/>
                          </w:divBdr>
                          <w:divsChild>
                            <w:div w:id="1155686469">
                              <w:marLeft w:val="0"/>
                              <w:marRight w:val="0"/>
                              <w:marTop w:val="0"/>
                              <w:marBottom w:val="0"/>
                              <w:divBdr>
                                <w:top w:val="none" w:sz="0" w:space="0" w:color="auto"/>
                                <w:left w:val="none" w:sz="0" w:space="0" w:color="auto"/>
                                <w:bottom w:val="none" w:sz="0" w:space="0" w:color="auto"/>
                                <w:right w:val="none" w:sz="0" w:space="0" w:color="auto"/>
                              </w:divBdr>
                            </w:div>
                            <w:div w:id="1276402957">
                              <w:marLeft w:val="0"/>
                              <w:marRight w:val="0"/>
                              <w:marTop w:val="0"/>
                              <w:marBottom w:val="0"/>
                              <w:divBdr>
                                <w:top w:val="none" w:sz="0" w:space="0" w:color="auto"/>
                                <w:left w:val="none" w:sz="0" w:space="0" w:color="auto"/>
                                <w:bottom w:val="none" w:sz="0" w:space="0" w:color="auto"/>
                                <w:right w:val="none" w:sz="0" w:space="0" w:color="auto"/>
                              </w:divBdr>
                            </w:div>
                            <w:div w:id="1702822760">
                              <w:marLeft w:val="0"/>
                              <w:marRight w:val="0"/>
                              <w:marTop w:val="0"/>
                              <w:marBottom w:val="0"/>
                              <w:divBdr>
                                <w:top w:val="none" w:sz="0" w:space="0" w:color="auto"/>
                                <w:left w:val="none" w:sz="0" w:space="0" w:color="auto"/>
                                <w:bottom w:val="none" w:sz="0" w:space="0" w:color="auto"/>
                                <w:right w:val="none" w:sz="0" w:space="0" w:color="auto"/>
                              </w:divBdr>
                            </w:div>
                            <w:div w:id="617680555">
                              <w:marLeft w:val="0"/>
                              <w:marRight w:val="0"/>
                              <w:marTop w:val="0"/>
                              <w:marBottom w:val="0"/>
                              <w:divBdr>
                                <w:top w:val="none" w:sz="0" w:space="0" w:color="auto"/>
                                <w:left w:val="none" w:sz="0" w:space="0" w:color="auto"/>
                                <w:bottom w:val="none" w:sz="0" w:space="0" w:color="auto"/>
                                <w:right w:val="none" w:sz="0" w:space="0" w:color="auto"/>
                              </w:divBdr>
                            </w:div>
                            <w:div w:id="1003969882">
                              <w:marLeft w:val="0"/>
                              <w:marRight w:val="0"/>
                              <w:marTop w:val="0"/>
                              <w:marBottom w:val="0"/>
                              <w:divBdr>
                                <w:top w:val="none" w:sz="0" w:space="0" w:color="auto"/>
                                <w:left w:val="none" w:sz="0" w:space="0" w:color="auto"/>
                                <w:bottom w:val="none" w:sz="0" w:space="0" w:color="auto"/>
                                <w:right w:val="none" w:sz="0" w:space="0" w:color="auto"/>
                              </w:divBdr>
                            </w:div>
                            <w:div w:id="1896425396">
                              <w:marLeft w:val="0"/>
                              <w:marRight w:val="0"/>
                              <w:marTop w:val="0"/>
                              <w:marBottom w:val="0"/>
                              <w:divBdr>
                                <w:top w:val="none" w:sz="0" w:space="0" w:color="auto"/>
                                <w:left w:val="none" w:sz="0" w:space="0" w:color="auto"/>
                                <w:bottom w:val="none" w:sz="0" w:space="0" w:color="auto"/>
                                <w:right w:val="none" w:sz="0" w:space="0" w:color="auto"/>
                              </w:divBdr>
                            </w:div>
                            <w:div w:id="813718600">
                              <w:marLeft w:val="0"/>
                              <w:marRight w:val="0"/>
                              <w:marTop w:val="0"/>
                              <w:marBottom w:val="0"/>
                              <w:divBdr>
                                <w:top w:val="none" w:sz="0" w:space="0" w:color="auto"/>
                                <w:left w:val="none" w:sz="0" w:space="0" w:color="auto"/>
                                <w:bottom w:val="none" w:sz="0" w:space="0" w:color="auto"/>
                                <w:right w:val="none" w:sz="0" w:space="0" w:color="auto"/>
                              </w:divBdr>
                            </w:div>
                            <w:div w:id="1190215319">
                              <w:marLeft w:val="0"/>
                              <w:marRight w:val="0"/>
                              <w:marTop w:val="0"/>
                              <w:marBottom w:val="0"/>
                              <w:divBdr>
                                <w:top w:val="none" w:sz="0" w:space="0" w:color="auto"/>
                                <w:left w:val="none" w:sz="0" w:space="0" w:color="auto"/>
                                <w:bottom w:val="none" w:sz="0" w:space="0" w:color="auto"/>
                                <w:right w:val="none" w:sz="0" w:space="0" w:color="auto"/>
                              </w:divBdr>
                            </w:div>
                            <w:div w:id="1073049124">
                              <w:marLeft w:val="0"/>
                              <w:marRight w:val="0"/>
                              <w:marTop w:val="0"/>
                              <w:marBottom w:val="0"/>
                              <w:divBdr>
                                <w:top w:val="none" w:sz="0" w:space="0" w:color="auto"/>
                                <w:left w:val="none" w:sz="0" w:space="0" w:color="auto"/>
                                <w:bottom w:val="none" w:sz="0" w:space="0" w:color="auto"/>
                                <w:right w:val="none" w:sz="0" w:space="0" w:color="auto"/>
                              </w:divBdr>
                            </w:div>
                            <w:div w:id="198711244">
                              <w:marLeft w:val="0"/>
                              <w:marRight w:val="0"/>
                              <w:marTop w:val="0"/>
                              <w:marBottom w:val="0"/>
                              <w:divBdr>
                                <w:top w:val="none" w:sz="0" w:space="0" w:color="auto"/>
                                <w:left w:val="none" w:sz="0" w:space="0" w:color="auto"/>
                                <w:bottom w:val="none" w:sz="0" w:space="0" w:color="auto"/>
                                <w:right w:val="none" w:sz="0" w:space="0" w:color="auto"/>
                              </w:divBdr>
                            </w:div>
                            <w:div w:id="1896963764">
                              <w:marLeft w:val="0"/>
                              <w:marRight w:val="0"/>
                              <w:marTop w:val="0"/>
                              <w:marBottom w:val="0"/>
                              <w:divBdr>
                                <w:top w:val="none" w:sz="0" w:space="0" w:color="auto"/>
                                <w:left w:val="none" w:sz="0" w:space="0" w:color="auto"/>
                                <w:bottom w:val="none" w:sz="0" w:space="0" w:color="auto"/>
                                <w:right w:val="none" w:sz="0" w:space="0" w:color="auto"/>
                              </w:divBdr>
                            </w:div>
                            <w:div w:id="923295182">
                              <w:marLeft w:val="0"/>
                              <w:marRight w:val="0"/>
                              <w:marTop w:val="0"/>
                              <w:marBottom w:val="0"/>
                              <w:divBdr>
                                <w:top w:val="none" w:sz="0" w:space="0" w:color="auto"/>
                                <w:left w:val="none" w:sz="0" w:space="0" w:color="auto"/>
                                <w:bottom w:val="none" w:sz="0" w:space="0" w:color="auto"/>
                                <w:right w:val="none" w:sz="0" w:space="0" w:color="auto"/>
                              </w:divBdr>
                            </w:div>
                            <w:div w:id="1262953262">
                              <w:marLeft w:val="0"/>
                              <w:marRight w:val="0"/>
                              <w:marTop w:val="0"/>
                              <w:marBottom w:val="0"/>
                              <w:divBdr>
                                <w:top w:val="none" w:sz="0" w:space="0" w:color="auto"/>
                                <w:left w:val="none" w:sz="0" w:space="0" w:color="auto"/>
                                <w:bottom w:val="none" w:sz="0" w:space="0" w:color="auto"/>
                                <w:right w:val="none" w:sz="0" w:space="0" w:color="auto"/>
                              </w:divBdr>
                            </w:div>
                            <w:div w:id="915626663">
                              <w:marLeft w:val="0"/>
                              <w:marRight w:val="0"/>
                              <w:marTop w:val="0"/>
                              <w:marBottom w:val="0"/>
                              <w:divBdr>
                                <w:top w:val="none" w:sz="0" w:space="0" w:color="auto"/>
                                <w:left w:val="none" w:sz="0" w:space="0" w:color="auto"/>
                                <w:bottom w:val="none" w:sz="0" w:space="0" w:color="auto"/>
                                <w:right w:val="none" w:sz="0" w:space="0" w:color="auto"/>
                              </w:divBdr>
                            </w:div>
                            <w:div w:id="1746801809">
                              <w:marLeft w:val="0"/>
                              <w:marRight w:val="0"/>
                              <w:marTop w:val="0"/>
                              <w:marBottom w:val="0"/>
                              <w:divBdr>
                                <w:top w:val="none" w:sz="0" w:space="0" w:color="auto"/>
                                <w:left w:val="none" w:sz="0" w:space="0" w:color="auto"/>
                                <w:bottom w:val="none" w:sz="0" w:space="0" w:color="auto"/>
                                <w:right w:val="none" w:sz="0" w:space="0" w:color="auto"/>
                              </w:divBdr>
                            </w:div>
                            <w:div w:id="2056538249">
                              <w:marLeft w:val="0"/>
                              <w:marRight w:val="0"/>
                              <w:marTop w:val="0"/>
                              <w:marBottom w:val="0"/>
                              <w:divBdr>
                                <w:top w:val="none" w:sz="0" w:space="0" w:color="auto"/>
                                <w:left w:val="none" w:sz="0" w:space="0" w:color="auto"/>
                                <w:bottom w:val="none" w:sz="0" w:space="0" w:color="auto"/>
                                <w:right w:val="none" w:sz="0" w:space="0" w:color="auto"/>
                              </w:divBdr>
                            </w:div>
                            <w:div w:id="1507865039">
                              <w:marLeft w:val="0"/>
                              <w:marRight w:val="0"/>
                              <w:marTop w:val="0"/>
                              <w:marBottom w:val="0"/>
                              <w:divBdr>
                                <w:top w:val="none" w:sz="0" w:space="0" w:color="auto"/>
                                <w:left w:val="none" w:sz="0" w:space="0" w:color="auto"/>
                                <w:bottom w:val="none" w:sz="0" w:space="0" w:color="auto"/>
                                <w:right w:val="none" w:sz="0" w:space="0" w:color="auto"/>
                              </w:divBdr>
                            </w:div>
                            <w:div w:id="1800762898">
                              <w:marLeft w:val="0"/>
                              <w:marRight w:val="0"/>
                              <w:marTop w:val="0"/>
                              <w:marBottom w:val="0"/>
                              <w:divBdr>
                                <w:top w:val="none" w:sz="0" w:space="0" w:color="auto"/>
                                <w:left w:val="none" w:sz="0" w:space="0" w:color="auto"/>
                                <w:bottom w:val="none" w:sz="0" w:space="0" w:color="auto"/>
                                <w:right w:val="none" w:sz="0" w:space="0" w:color="auto"/>
                              </w:divBdr>
                            </w:div>
                            <w:div w:id="1043940639">
                              <w:marLeft w:val="0"/>
                              <w:marRight w:val="0"/>
                              <w:marTop w:val="0"/>
                              <w:marBottom w:val="0"/>
                              <w:divBdr>
                                <w:top w:val="none" w:sz="0" w:space="0" w:color="auto"/>
                                <w:left w:val="none" w:sz="0" w:space="0" w:color="auto"/>
                                <w:bottom w:val="none" w:sz="0" w:space="0" w:color="auto"/>
                                <w:right w:val="none" w:sz="0" w:space="0" w:color="auto"/>
                              </w:divBdr>
                            </w:div>
                            <w:div w:id="1669405921">
                              <w:marLeft w:val="0"/>
                              <w:marRight w:val="0"/>
                              <w:marTop w:val="0"/>
                              <w:marBottom w:val="0"/>
                              <w:divBdr>
                                <w:top w:val="none" w:sz="0" w:space="0" w:color="auto"/>
                                <w:left w:val="none" w:sz="0" w:space="0" w:color="auto"/>
                                <w:bottom w:val="none" w:sz="0" w:space="0" w:color="auto"/>
                                <w:right w:val="none" w:sz="0" w:space="0" w:color="auto"/>
                              </w:divBdr>
                            </w:div>
                            <w:div w:id="1708678830">
                              <w:marLeft w:val="0"/>
                              <w:marRight w:val="0"/>
                              <w:marTop w:val="0"/>
                              <w:marBottom w:val="0"/>
                              <w:divBdr>
                                <w:top w:val="none" w:sz="0" w:space="0" w:color="auto"/>
                                <w:left w:val="none" w:sz="0" w:space="0" w:color="auto"/>
                                <w:bottom w:val="none" w:sz="0" w:space="0" w:color="auto"/>
                                <w:right w:val="none" w:sz="0" w:space="0" w:color="auto"/>
                              </w:divBdr>
                            </w:div>
                            <w:div w:id="1637098608">
                              <w:marLeft w:val="0"/>
                              <w:marRight w:val="0"/>
                              <w:marTop w:val="0"/>
                              <w:marBottom w:val="0"/>
                              <w:divBdr>
                                <w:top w:val="none" w:sz="0" w:space="0" w:color="auto"/>
                                <w:left w:val="none" w:sz="0" w:space="0" w:color="auto"/>
                                <w:bottom w:val="none" w:sz="0" w:space="0" w:color="auto"/>
                                <w:right w:val="none" w:sz="0" w:space="0" w:color="auto"/>
                              </w:divBdr>
                            </w:div>
                            <w:div w:id="1971591463">
                              <w:marLeft w:val="0"/>
                              <w:marRight w:val="0"/>
                              <w:marTop w:val="0"/>
                              <w:marBottom w:val="0"/>
                              <w:divBdr>
                                <w:top w:val="none" w:sz="0" w:space="0" w:color="auto"/>
                                <w:left w:val="none" w:sz="0" w:space="0" w:color="auto"/>
                                <w:bottom w:val="none" w:sz="0" w:space="0" w:color="auto"/>
                                <w:right w:val="none" w:sz="0" w:space="0" w:color="auto"/>
                              </w:divBdr>
                            </w:div>
                            <w:div w:id="2084526958">
                              <w:marLeft w:val="0"/>
                              <w:marRight w:val="0"/>
                              <w:marTop w:val="0"/>
                              <w:marBottom w:val="0"/>
                              <w:divBdr>
                                <w:top w:val="none" w:sz="0" w:space="0" w:color="auto"/>
                                <w:left w:val="none" w:sz="0" w:space="0" w:color="auto"/>
                                <w:bottom w:val="none" w:sz="0" w:space="0" w:color="auto"/>
                                <w:right w:val="none" w:sz="0" w:space="0" w:color="auto"/>
                              </w:divBdr>
                            </w:div>
                            <w:div w:id="478114421">
                              <w:marLeft w:val="0"/>
                              <w:marRight w:val="0"/>
                              <w:marTop w:val="0"/>
                              <w:marBottom w:val="0"/>
                              <w:divBdr>
                                <w:top w:val="none" w:sz="0" w:space="0" w:color="auto"/>
                                <w:left w:val="none" w:sz="0" w:space="0" w:color="auto"/>
                                <w:bottom w:val="none" w:sz="0" w:space="0" w:color="auto"/>
                                <w:right w:val="none" w:sz="0" w:space="0" w:color="auto"/>
                              </w:divBdr>
                            </w:div>
                            <w:div w:id="259993265">
                              <w:marLeft w:val="0"/>
                              <w:marRight w:val="0"/>
                              <w:marTop w:val="0"/>
                              <w:marBottom w:val="0"/>
                              <w:divBdr>
                                <w:top w:val="none" w:sz="0" w:space="0" w:color="auto"/>
                                <w:left w:val="none" w:sz="0" w:space="0" w:color="auto"/>
                                <w:bottom w:val="none" w:sz="0" w:space="0" w:color="auto"/>
                                <w:right w:val="none" w:sz="0" w:space="0" w:color="auto"/>
                              </w:divBdr>
                            </w:div>
                            <w:div w:id="1427536322">
                              <w:marLeft w:val="0"/>
                              <w:marRight w:val="0"/>
                              <w:marTop w:val="0"/>
                              <w:marBottom w:val="0"/>
                              <w:divBdr>
                                <w:top w:val="none" w:sz="0" w:space="0" w:color="auto"/>
                                <w:left w:val="none" w:sz="0" w:space="0" w:color="auto"/>
                                <w:bottom w:val="none" w:sz="0" w:space="0" w:color="auto"/>
                                <w:right w:val="none" w:sz="0" w:space="0" w:color="auto"/>
                              </w:divBdr>
                            </w:div>
                            <w:div w:id="1112359710">
                              <w:marLeft w:val="0"/>
                              <w:marRight w:val="0"/>
                              <w:marTop w:val="0"/>
                              <w:marBottom w:val="0"/>
                              <w:divBdr>
                                <w:top w:val="none" w:sz="0" w:space="0" w:color="auto"/>
                                <w:left w:val="none" w:sz="0" w:space="0" w:color="auto"/>
                                <w:bottom w:val="none" w:sz="0" w:space="0" w:color="auto"/>
                                <w:right w:val="none" w:sz="0" w:space="0" w:color="auto"/>
                              </w:divBdr>
                            </w:div>
                            <w:div w:id="1810398554">
                              <w:marLeft w:val="0"/>
                              <w:marRight w:val="0"/>
                              <w:marTop w:val="0"/>
                              <w:marBottom w:val="0"/>
                              <w:divBdr>
                                <w:top w:val="none" w:sz="0" w:space="0" w:color="auto"/>
                                <w:left w:val="none" w:sz="0" w:space="0" w:color="auto"/>
                                <w:bottom w:val="none" w:sz="0" w:space="0" w:color="auto"/>
                                <w:right w:val="none" w:sz="0" w:space="0" w:color="auto"/>
                              </w:divBdr>
                            </w:div>
                            <w:div w:id="438839263">
                              <w:marLeft w:val="0"/>
                              <w:marRight w:val="0"/>
                              <w:marTop w:val="0"/>
                              <w:marBottom w:val="0"/>
                              <w:divBdr>
                                <w:top w:val="none" w:sz="0" w:space="0" w:color="auto"/>
                                <w:left w:val="none" w:sz="0" w:space="0" w:color="auto"/>
                                <w:bottom w:val="none" w:sz="0" w:space="0" w:color="auto"/>
                                <w:right w:val="none" w:sz="0" w:space="0" w:color="auto"/>
                              </w:divBdr>
                            </w:div>
                            <w:div w:id="817261775">
                              <w:marLeft w:val="0"/>
                              <w:marRight w:val="0"/>
                              <w:marTop w:val="0"/>
                              <w:marBottom w:val="0"/>
                              <w:divBdr>
                                <w:top w:val="none" w:sz="0" w:space="0" w:color="auto"/>
                                <w:left w:val="none" w:sz="0" w:space="0" w:color="auto"/>
                                <w:bottom w:val="none" w:sz="0" w:space="0" w:color="auto"/>
                                <w:right w:val="none" w:sz="0" w:space="0" w:color="auto"/>
                              </w:divBdr>
                            </w:div>
                            <w:div w:id="1601639153">
                              <w:marLeft w:val="0"/>
                              <w:marRight w:val="0"/>
                              <w:marTop w:val="0"/>
                              <w:marBottom w:val="0"/>
                              <w:divBdr>
                                <w:top w:val="none" w:sz="0" w:space="0" w:color="auto"/>
                                <w:left w:val="none" w:sz="0" w:space="0" w:color="auto"/>
                                <w:bottom w:val="none" w:sz="0" w:space="0" w:color="auto"/>
                                <w:right w:val="none" w:sz="0" w:space="0" w:color="auto"/>
                              </w:divBdr>
                            </w:div>
                            <w:div w:id="1001466987">
                              <w:marLeft w:val="0"/>
                              <w:marRight w:val="0"/>
                              <w:marTop w:val="0"/>
                              <w:marBottom w:val="0"/>
                              <w:divBdr>
                                <w:top w:val="none" w:sz="0" w:space="0" w:color="auto"/>
                                <w:left w:val="none" w:sz="0" w:space="0" w:color="auto"/>
                                <w:bottom w:val="none" w:sz="0" w:space="0" w:color="auto"/>
                                <w:right w:val="none" w:sz="0" w:space="0" w:color="auto"/>
                              </w:divBdr>
                            </w:div>
                            <w:div w:id="703405200">
                              <w:marLeft w:val="0"/>
                              <w:marRight w:val="0"/>
                              <w:marTop w:val="0"/>
                              <w:marBottom w:val="0"/>
                              <w:divBdr>
                                <w:top w:val="none" w:sz="0" w:space="0" w:color="auto"/>
                                <w:left w:val="none" w:sz="0" w:space="0" w:color="auto"/>
                                <w:bottom w:val="none" w:sz="0" w:space="0" w:color="auto"/>
                                <w:right w:val="none" w:sz="0" w:space="0" w:color="auto"/>
                              </w:divBdr>
                            </w:div>
                            <w:div w:id="1285310928">
                              <w:marLeft w:val="0"/>
                              <w:marRight w:val="0"/>
                              <w:marTop w:val="0"/>
                              <w:marBottom w:val="0"/>
                              <w:divBdr>
                                <w:top w:val="none" w:sz="0" w:space="0" w:color="auto"/>
                                <w:left w:val="none" w:sz="0" w:space="0" w:color="auto"/>
                                <w:bottom w:val="none" w:sz="0" w:space="0" w:color="auto"/>
                                <w:right w:val="none" w:sz="0" w:space="0" w:color="auto"/>
                              </w:divBdr>
                            </w:div>
                            <w:div w:id="1634408527">
                              <w:marLeft w:val="0"/>
                              <w:marRight w:val="0"/>
                              <w:marTop w:val="0"/>
                              <w:marBottom w:val="0"/>
                              <w:divBdr>
                                <w:top w:val="none" w:sz="0" w:space="0" w:color="auto"/>
                                <w:left w:val="none" w:sz="0" w:space="0" w:color="auto"/>
                                <w:bottom w:val="none" w:sz="0" w:space="0" w:color="auto"/>
                                <w:right w:val="none" w:sz="0" w:space="0" w:color="auto"/>
                              </w:divBdr>
                            </w:div>
                            <w:div w:id="372312082">
                              <w:marLeft w:val="0"/>
                              <w:marRight w:val="0"/>
                              <w:marTop w:val="0"/>
                              <w:marBottom w:val="0"/>
                              <w:divBdr>
                                <w:top w:val="none" w:sz="0" w:space="0" w:color="auto"/>
                                <w:left w:val="none" w:sz="0" w:space="0" w:color="auto"/>
                                <w:bottom w:val="none" w:sz="0" w:space="0" w:color="auto"/>
                                <w:right w:val="none" w:sz="0" w:space="0" w:color="auto"/>
                              </w:divBdr>
                            </w:div>
                            <w:div w:id="417598168">
                              <w:marLeft w:val="0"/>
                              <w:marRight w:val="0"/>
                              <w:marTop w:val="0"/>
                              <w:marBottom w:val="0"/>
                              <w:divBdr>
                                <w:top w:val="none" w:sz="0" w:space="0" w:color="auto"/>
                                <w:left w:val="none" w:sz="0" w:space="0" w:color="auto"/>
                                <w:bottom w:val="none" w:sz="0" w:space="0" w:color="auto"/>
                                <w:right w:val="none" w:sz="0" w:space="0" w:color="auto"/>
                              </w:divBdr>
                            </w:div>
                            <w:div w:id="6180403">
                              <w:marLeft w:val="0"/>
                              <w:marRight w:val="0"/>
                              <w:marTop w:val="0"/>
                              <w:marBottom w:val="0"/>
                              <w:divBdr>
                                <w:top w:val="none" w:sz="0" w:space="0" w:color="auto"/>
                                <w:left w:val="none" w:sz="0" w:space="0" w:color="auto"/>
                                <w:bottom w:val="none" w:sz="0" w:space="0" w:color="auto"/>
                                <w:right w:val="none" w:sz="0" w:space="0" w:color="auto"/>
                              </w:divBdr>
                            </w:div>
                            <w:div w:id="250430324">
                              <w:marLeft w:val="0"/>
                              <w:marRight w:val="0"/>
                              <w:marTop w:val="0"/>
                              <w:marBottom w:val="0"/>
                              <w:divBdr>
                                <w:top w:val="none" w:sz="0" w:space="0" w:color="auto"/>
                                <w:left w:val="none" w:sz="0" w:space="0" w:color="auto"/>
                                <w:bottom w:val="none" w:sz="0" w:space="0" w:color="auto"/>
                                <w:right w:val="none" w:sz="0" w:space="0" w:color="auto"/>
                              </w:divBdr>
                            </w:div>
                            <w:div w:id="1586499807">
                              <w:marLeft w:val="0"/>
                              <w:marRight w:val="0"/>
                              <w:marTop w:val="0"/>
                              <w:marBottom w:val="0"/>
                              <w:divBdr>
                                <w:top w:val="none" w:sz="0" w:space="0" w:color="auto"/>
                                <w:left w:val="none" w:sz="0" w:space="0" w:color="auto"/>
                                <w:bottom w:val="none" w:sz="0" w:space="0" w:color="auto"/>
                                <w:right w:val="none" w:sz="0" w:space="0" w:color="auto"/>
                              </w:divBdr>
                            </w:div>
                            <w:div w:id="1471483502">
                              <w:marLeft w:val="0"/>
                              <w:marRight w:val="0"/>
                              <w:marTop w:val="0"/>
                              <w:marBottom w:val="0"/>
                              <w:divBdr>
                                <w:top w:val="none" w:sz="0" w:space="0" w:color="auto"/>
                                <w:left w:val="none" w:sz="0" w:space="0" w:color="auto"/>
                                <w:bottom w:val="none" w:sz="0" w:space="0" w:color="auto"/>
                                <w:right w:val="none" w:sz="0" w:space="0" w:color="auto"/>
                              </w:divBdr>
                            </w:div>
                            <w:div w:id="624040693">
                              <w:marLeft w:val="0"/>
                              <w:marRight w:val="0"/>
                              <w:marTop w:val="0"/>
                              <w:marBottom w:val="0"/>
                              <w:divBdr>
                                <w:top w:val="none" w:sz="0" w:space="0" w:color="auto"/>
                                <w:left w:val="none" w:sz="0" w:space="0" w:color="auto"/>
                                <w:bottom w:val="none" w:sz="0" w:space="0" w:color="auto"/>
                                <w:right w:val="none" w:sz="0" w:space="0" w:color="auto"/>
                              </w:divBdr>
                            </w:div>
                            <w:div w:id="949507973">
                              <w:marLeft w:val="0"/>
                              <w:marRight w:val="0"/>
                              <w:marTop w:val="0"/>
                              <w:marBottom w:val="0"/>
                              <w:divBdr>
                                <w:top w:val="none" w:sz="0" w:space="0" w:color="auto"/>
                                <w:left w:val="none" w:sz="0" w:space="0" w:color="auto"/>
                                <w:bottom w:val="none" w:sz="0" w:space="0" w:color="auto"/>
                                <w:right w:val="none" w:sz="0" w:space="0" w:color="auto"/>
                              </w:divBdr>
                            </w:div>
                            <w:div w:id="765927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87766807">
      <w:bodyDiv w:val="1"/>
      <w:marLeft w:val="0"/>
      <w:marRight w:val="0"/>
      <w:marTop w:val="0"/>
      <w:marBottom w:val="0"/>
      <w:divBdr>
        <w:top w:val="none" w:sz="0" w:space="0" w:color="auto"/>
        <w:left w:val="none" w:sz="0" w:space="0" w:color="auto"/>
        <w:bottom w:val="none" w:sz="0" w:space="0" w:color="auto"/>
        <w:right w:val="none" w:sz="0" w:space="0" w:color="auto"/>
      </w:divBdr>
      <w:divsChild>
        <w:div w:id="945386726">
          <w:marLeft w:val="0"/>
          <w:marRight w:val="0"/>
          <w:marTop w:val="0"/>
          <w:marBottom w:val="0"/>
          <w:divBdr>
            <w:top w:val="none" w:sz="0" w:space="0" w:color="auto"/>
            <w:left w:val="none" w:sz="0" w:space="0" w:color="auto"/>
            <w:bottom w:val="none" w:sz="0" w:space="0" w:color="auto"/>
            <w:right w:val="none" w:sz="0" w:space="0" w:color="auto"/>
          </w:divBdr>
          <w:divsChild>
            <w:div w:id="1945258357">
              <w:marLeft w:val="0"/>
              <w:marRight w:val="0"/>
              <w:marTop w:val="0"/>
              <w:marBottom w:val="0"/>
              <w:divBdr>
                <w:top w:val="none" w:sz="0" w:space="0" w:color="auto"/>
                <w:left w:val="none" w:sz="0" w:space="0" w:color="auto"/>
                <w:bottom w:val="none" w:sz="0" w:space="0" w:color="auto"/>
                <w:right w:val="none" w:sz="0" w:space="0" w:color="auto"/>
              </w:divBdr>
              <w:divsChild>
                <w:div w:id="1880777574">
                  <w:marLeft w:val="0"/>
                  <w:marRight w:val="0"/>
                  <w:marTop w:val="0"/>
                  <w:marBottom w:val="0"/>
                  <w:divBdr>
                    <w:top w:val="none" w:sz="0" w:space="0" w:color="auto"/>
                    <w:left w:val="none" w:sz="0" w:space="0" w:color="auto"/>
                    <w:bottom w:val="none" w:sz="0" w:space="0" w:color="auto"/>
                    <w:right w:val="none" w:sz="0" w:space="0" w:color="auto"/>
                  </w:divBdr>
                  <w:divsChild>
                    <w:div w:id="1797215107">
                      <w:marLeft w:val="0"/>
                      <w:marRight w:val="0"/>
                      <w:marTop w:val="0"/>
                      <w:marBottom w:val="0"/>
                      <w:divBdr>
                        <w:top w:val="none" w:sz="0" w:space="0" w:color="auto"/>
                        <w:left w:val="none" w:sz="0" w:space="0" w:color="auto"/>
                        <w:bottom w:val="none" w:sz="0" w:space="0" w:color="auto"/>
                        <w:right w:val="none" w:sz="0" w:space="0" w:color="auto"/>
                      </w:divBdr>
                      <w:divsChild>
                        <w:div w:id="249824226">
                          <w:marLeft w:val="0"/>
                          <w:marRight w:val="0"/>
                          <w:marTop w:val="0"/>
                          <w:marBottom w:val="0"/>
                          <w:divBdr>
                            <w:top w:val="none" w:sz="0" w:space="0" w:color="auto"/>
                            <w:left w:val="none" w:sz="0" w:space="0" w:color="auto"/>
                            <w:bottom w:val="none" w:sz="0" w:space="0" w:color="auto"/>
                            <w:right w:val="none" w:sz="0" w:space="0" w:color="auto"/>
                          </w:divBdr>
                          <w:divsChild>
                            <w:div w:id="393966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2178706">
      <w:bodyDiv w:val="1"/>
      <w:marLeft w:val="0"/>
      <w:marRight w:val="0"/>
      <w:marTop w:val="0"/>
      <w:marBottom w:val="0"/>
      <w:divBdr>
        <w:top w:val="none" w:sz="0" w:space="0" w:color="auto"/>
        <w:left w:val="none" w:sz="0" w:space="0" w:color="auto"/>
        <w:bottom w:val="none" w:sz="0" w:space="0" w:color="auto"/>
        <w:right w:val="none" w:sz="0" w:space="0" w:color="auto"/>
      </w:divBdr>
      <w:divsChild>
        <w:div w:id="2080244514">
          <w:marLeft w:val="0"/>
          <w:marRight w:val="0"/>
          <w:marTop w:val="0"/>
          <w:marBottom w:val="0"/>
          <w:divBdr>
            <w:top w:val="none" w:sz="0" w:space="0" w:color="auto"/>
            <w:left w:val="none" w:sz="0" w:space="0" w:color="auto"/>
            <w:bottom w:val="none" w:sz="0" w:space="0" w:color="auto"/>
            <w:right w:val="none" w:sz="0" w:space="0" w:color="auto"/>
          </w:divBdr>
          <w:divsChild>
            <w:div w:id="919411503">
              <w:marLeft w:val="0"/>
              <w:marRight w:val="0"/>
              <w:marTop w:val="0"/>
              <w:marBottom w:val="0"/>
              <w:divBdr>
                <w:top w:val="none" w:sz="0" w:space="0" w:color="auto"/>
                <w:left w:val="none" w:sz="0" w:space="0" w:color="auto"/>
                <w:bottom w:val="none" w:sz="0" w:space="0" w:color="auto"/>
                <w:right w:val="none" w:sz="0" w:space="0" w:color="auto"/>
              </w:divBdr>
              <w:divsChild>
                <w:div w:id="529034883">
                  <w:marLeft w:val="0"/>
                  <w:marRight w:val="0"/>
                  <w:marTop w:val="0"/>
                  <w:marBottom w:val="0"/>
                  <w:divBdr>
                    <w:top w:val="none" w:sz="0" w:space="0" w:color="auto"/>
                    <w:left w:val="none" w:sz="0" w:space="0" w:color="auto"/>
                    <w:bottom w:val="none" w:sz="0" w:space="0" w:color="auto"/>
                    <w:right w:val="none" w:sz="0" w:space="0" w:color="auto"/>
                  </w:divBdr>
                  <w:divsChild>
                    <w:div w:id="409426634">
                      <w:marLeft w:val="0"/>
                      <w:marRight w:val="0"/>
                      <w:marTop w:val="0"/>
                      <w:marBottom w:val="0"/>
                      <w:divBdr>
                        <w:top w:val="none" w:sz="0" w:space="0" w:color="auto"/>
                        <w:left w:val="none" w:sz="0" w:space="0" w:color="auto"/>
                        <w:bottom w:val="none" w:sz="0" w:space="0" w:color="auto"/>
                        <w:right w:val="none" w:sz="0" w:space="0" w:color="auto"/>
                      </w:divBdr>
                      <w:divsChild>
                        <w:div w:id="1352416137">
                          <w:marLeft w:val="0"/>
                          <w:marRight w:val="0"/>
                          <w:marTop w:val="0"/>
                          <w:marBottom w:val="0"/>
                          <w:divBdr>
                            <w:top w:val="none" w:sz="0" w:space="0" w:color="auto"/>
                            <w:left w:val="none" w:sz="0" w:space="0" w:color="auto"/>
                            <w:bottom w:val="none" w:sz="0" w:space="0" w:color="auto"/>
                            <w:right w:val="none" w:sz="0" w:space="0" w:color="auto"/>
                          </w:divBdr>
                          <w:divsChild>
                            <w:div w:id="1511605494">
                              <w:marLeft w:val="0"/>
                              <w:marRight w:val="0"/>
                              <w:marTop w:val="0"/>
                              <w:marBottom w:val="0"/>
                              <w:divBdr>
                                <w:top w:val="none" w:sz="0" w:space="0" w:color="auto"/>
                                <w:left w:val="none" w:sz="0" w:space="0" w:color="auto"/>
                                <w:bottom w:val="none" w:sz="0" w:space="0" w:color="auto"/>
                                <w:right w:val="none" w:sz="0" w:space="0" w:color="auto"/>
                              </w:divBdr>
                            </w:div>
                            <w:div w:id="636035553">
                              <w:marLeft w:val="0"/>
                              <w:marRight w:val="0"/>
                              <w:marTop w:val="0"/>
                              <w:marBottom w:val="0"/>
                              <w:divBdr>
                                <w:top w:val="none" w:sz="0" w:space="0" w:color="auto"/>
                                <w:left w:val="none" w:sz="0" w:space="0" w:color="auto"/>
                                <w:bottom w:val="none" w:sz="0" w:space="0" w:color="auto"/>
                                <w:right w:val="none" w:sz="0" w:space="0" w:color="auto"/>
                              </w:divBdr>
                            </w:div>
                            <w:div w:id="1211958997">
                              <w:marLeft w:val="0"/>
                              <w:marRight w:val="0"/>
                              <w:marTop w:val="0"/>
                              <w:marBottom w:val="0"/>
                              <w:divBdr>
                                <w:top w:val="none" w:sz="0" w:space="0" w:color="auto"/>
                                <w:left w:val="none" w:sz="0" w:space="0" w:color="auto"/>
                                <w:bottom w:val="none" w:sz="0" w:space="0" w:color="auto"/>
                                <w:right w:val="none" w:sz="0" w:space="0" w:color="auto"/>
                              </w:divBdr>
                            </w:div>
                            <w:div w:id="824324962">
                              <w:marLeft w:val="0"/>
                              <w:marRight w:val="0"/>
                              <w:marTop w:val="0"/>
                              <w:marBottom w:val="0"/>
                              <w:divBdr>
                                <w:top w:val="none" w:sz="0" w:space="0" w:color="auto"/>
                                <w:left w:val="none" w:sz="0" w:space="0" w:color="auto"/>
                                <w:bottom w:val="none" w:sz="0" w:space="0" w:color="auto"/>
                                <w:right w:val="none" w:sz="0" w:space="0" w:color="auto"/>
                              </w:divBdr>
                            </w:div>
                            <w:div w:id="1488403493">
                              <w:marLeft w:val="0"/>
                              <w:marRight w:val="0"/>
                              <w:marTop w:val="0"/>
                              <w:marBottom w:val="0"/>
                              <w:divBdr>
                                <w:top w:val="none" w:sz="0" w:space="0" w:color="auto"/>
                                <w:left w:val="none" w:sz="0" w:space="0" w:color="auto"/>
                                <w:bottom w:val="none" w:sz="0" w:space="0" w:color="auto"/>
                                <w:right w:val="none" w:sz="0" w:space="0" w:color="auto"/>
                              </w:divBdr>
                            </w:div>
                            <w:div w:id="2024622275">
                              <w:marLeft w:val="0"/>
                              <w:marRight w:val="0"/>
                              <w:marTop w:val="0"/>
                              <w:marBottom w:val="0"/>
                              <w:divBdr>
                                <w:top w:val="none" w:sz="0" w:space="0" w:color="auto"/>
                                <w:left w:val="none" w:sz="0" w:space="0" w:color="auto"/>
                                <w:bottom w:val="none" w:sz="0" w:space="0" w:color="auto"/>
                                <w:right w:val="none" w:sz="0" w:space="0" w:color="auto"/>
                              </w:divBdr>
                            </w:div>
                            <w:div w:id="26834851">
                              <w:marLeft w:val="0"/>
                              <w:marRight w:val="0"/>
                              <w:marTop w:val="0"/>
                              <w:marBottom w:val="0"/>
                              <w:divBdr>
                                <w:top w:val="none" w:sz="0" w:space="0" w:color="auto"/>
                                <w:left w:val="none" w:sz="0" w:space="0" w:color="auto"/>
                                <w:bottom w:val="none" w:sz="0" w:space="0" w:color="auto"/>
                                <w:right w:val="none" w:sz="0" w:space="0" w:color="auto"/>
                              </w:divBdr>
                            </w:div>
                            <w:div w:id="1368986025">
                              <w:marLeft w:val="0"/>
                              <w:marRight w:val="0"/>
                              <w:marTop w:val="0"/>
                              <w:marBottom w:val="0"/>
                              <w:divBdr>
                                <w:top w:val="none" w:sz="0" w:space="0" w:color="auto"/>
                                <w:left w:val="none" w:sz="0" w:space="0" w:color="auto"/>
                                <w:bottom w:val="none" w:sz="0" w:space="0" w:color="auto"/>
                                <w:right w:val="none" w:sz="0" w:space="0" w:color="auto"/>
                              </w:divBdr>
                            </w:div>
                            <w:div w:id="280572128">
                              <w:marLeft w:val="0"/>
                              <w:marRight w:val="0"/>
                              <w:marTop w:val="0"/>
                              <w:marBottom w:val="0"/>
                              <w:divBdr>
                                <w:top w:val="none" w:sz="0" w:space="0" w:color="auto"/>
                                <w:left w:val="none" w:sz="0" w:space="0" w:color="auto"/>
                                <w:bottom w:val="none" w:sz="0" w:space="0" w:color="auto"/>
                                <w:right w:val="none" w:sz="0" w:space="0" w:color="auto"/>
                              </w:divBdr>
                            </w:div>
                            <w:div w:id="333580225">
                              <w:marLeft w:val="0"/>
                              <w:marRight w:val="0"/>
                              <w:marTop w:val="0"/>
                              <w:marBottom w:val="0"/>
                              <w:divBdr>
                                <w:top w:val="none" w:sz="0" w:space="0" w:color="auto"/>
                                <w:left w:val="none" w:sz="0" w:space="0" w:color="auto"/>
                                <w:bottom w:val="none" w:sz="0" w:space="0" w:color="auto"/>
                                <w:right w:val="none" w:sz="0" w:space="0" w:color="auto"/>
                              </w:divBdr>
                            </w:div>
                            <w:div w:id="1942450511">
                              <w:marLeft w:val="0"/>
                              <w:marRight w:val="0"/>
                              <w:marTop w:val="0"/>
                              <w:marBottom w:val="0"/>
                              <w:divBdr>
                                <w:top w:val="none" w:sz="0" w:space="0" w:color="auto"/>
                                <w:left w:val="none" w:sz="0" w:space="0" w:color="auto"/>
                                <w:bottom w:val="none" w:sz="0" w:space="0" w:color="auto"/>
                                <w:right w:val="none" w:sz="0" w:space="0" w:color="auto"/>
                              </w:divBdr>
                            </w:div>
                            <w:div w:id="469716550">
                              <w:marLeft w:val="0"/>
                              <w:marRight w:val="0"/>
                              <w:marTop w:val="0"/>
                              <w:marBottom w:val="0"/>
                              <w:divBdr>
                                <w:top w:val="none" w:sz="0" w:space="0" w:color="auto"/>
                                <w:left w:val="none" w:sz="0" w:space="0" w:color="auto"/>
                                <w:bottom w:val="none" w:sz="0" w:space="0" w:color="auto"/>
                                <w:right w:val="none" w:sz="0" w:space="0" w:color="auto"/>
                              </w:divBdr>
                            </w:div>
                            <w:div w:id="1876194245">
                              <w:marLeft w:val="0"/>
                              <w:marRight w:val="0"/>
                              <w:marTop w:val="0"/>
                              <w:marBottom w:val="0"/>
                              <w:divBdr>
                                <w:top w:val="none" w:sz="0" w:space="0" w:color="auto"/>
                                <w:left w:val="none" w:sz="0" w:space="0" w:color="auto"/>
                                <w:bottom w:val="none" w:sz="0" w:space="0" w:color="auto"/>
                                <w:right w:val="none" w:sz="0" w:space="0" w:color="auto"/>
                              </w:divBdr>
                            </w:div>
                            <w:div w:id="1968975042">
                              <w:marLeft w:val="0"/>
                              <w:marRight w:val="0"/>
                              <w:marTop w:val="0"/>
                              <w:marBottom w:val="0"/>
                              <w:divBdr>
                                <w:top w:val="none" w:sz="0" w:space="0" w:color="auto"/>
                                <w:left w:val="none" w:sz="0" w:space="0" w:color="auto"/>
                                <w:bottom w:val="none" w:sz="0" w:space="0" w:color="auto"/>
                                <w:right w:val="none" w:sz="0" w:space="0" w:color="auto"/>
                              </w:divBdr>
                            </w:div>
                            <w:div w:id="763919258">
                              <w:marLeft w:val="0"/>
                              <w:marRight w:val="0"/>
                              <w:marTop w:val="0"/>
                              <w:marBottom w:val="0"/>
                              <w:divBdr>
                                <w:top w:val="none" w:sz="0" w:space="0" w:color="auto"/>
                                <w:left w:val="none" w:sz="0" w:space="0" w:color="auto"/>
                                <w:bottom w:val="none" w:sz="0" w:space="0" w:color="auto"/>
                                <w:right w:val="none" w:sz="0" w:space="0" w:color="auto"/>
                              </w:divBdr>
                            </w:div>
                            <w:div w:id="1899634006">
                              <w:marLeft w:val="0"/>
                              <w:marRight w:val="0"/>
                              <w:marTop w:val="0"/>
                              <w:marBottom w:val="0"/>
                              <w:divBdr>
                                <w:top w:val="none" w:sz="0" w:space="0" w:color="auto"/>
                                <w:left w:val="none" w:sz="0" w:space="0" w:color="auto"/>
                                <w:bottom w:val="none" w:sz="0" w:space="0" w:color="auto"/>
                                <w:right w:val="none" w:sz="0" w:space="0" w:color="auto"/>
                              </w:divBdr>
                            </w:div>
                            <w:div w:id="102503073">
                              <w:marLeft w:val="0"/>
                              <w:marRight w:val="0"/>
                              <w:marTop w:val="0"/>
                              <w:marBottom w:val="0"/>
                              <w:divBdr>
                                <w:top w:val="none" w:sz="0" w:space="0" w:color="auto"/>
                                <w:left w:val="none" w:sz="0" w:space="0" w:color="auto"/>
                                <w:bottom w:val="none" w:sz="0" w:space="0" w:color="auto"/>
                                <w:right w:val="none" w:sz="0" w:space="0" w:color="auto"/>
                              </w:divBdr>
                            </w:div>
                            <w:div w:id="1190030715">
                              <w:marLeft w:val="0"/>
                              <w:marRight w:val="0"/>
                              <w:marTop w:val="0"/>
                              <w:marBottom w:val="0"/>
                              <w:divBdr>
                                <w:top w:val="none" w:sz="0" w:space="0" w:color="auto"/>
                                <w:left w:val="none" w:sz="0" w:space="0" w:color="auto"/>
                                <w:bottom w:val="none" w:sz="0" w:space="0" w:color="auto"/>
                                <w:right w:val="none" w:sz="0" w:space="0" w:color="auto"/>
                              </w:divBdr>
                            </w:div>
                            <w:div w:id="1097797025">
                              <w:marLeft w:val="0"/>
                              <w:marRight w:val="0"/>
                              <w:marTop w:val="0"/>
                              <w:marBottom w:val="0"/>
                              <w:divBdr>
                                <w:top w:val="none" w:sz="0" w:space="0" w:color="auto"/>
                                <w:left w:val="none" w:sz="0" w:space="0" w:color="auto"/>
                                <w:bottom w:val="none" w:sz="0" w:space="0" w:color="auto"/>
                                <w:right w:val="none" w:sz="0" w:space="0" w:color="auto"/>
                              </w:divBdr>
                            </w:div>
                            <w:div w:id="1768571482">
                              <w:marLeft w:val="0"/>
                              <w:marRight w:val="0"/>
                              <w:marTop w:val="0"/>
                              <w:marBottom w:val="0"/>
                              <w:divBdr>
                                <w:top w:val="none" w:sz="0" w:space="0" w:color="auto"/>
                                <w:left w:val="none" w:sz="0" w:space="0" w:color="auto"/>
                                <w:bottom w:val="none" w:sz="0" w:space="0" w:color="auto"/>
                                <w:right w:val="none" w:sz="0" w:space="0" w:color="auto"/>
                              </w:divBdr>
                            </w:div>
                            <w:div w:id="260459629">
                              <w:marLeft w:val="0"/>
                              <w:marRight w:val="0"/>
                              <w:marTop w:val="0"/>
                              <w:marBottom w:val="0"/>
                              <w:divBdr>
                                <w:top w:val="none" w:sz="0" w:space="0" w:color="auto"/>
                                <w:left w:val="none" w:sz="0" w:space="0" w:color="auto"/>
                                <w:bottom w:val="none" w:sz="0" w:space="0" w:color="auto"/>
                                <w:right w:val="none" w:sz="0" w:space="0" w:color="auto"/>
                              </w:divBdr>
                            </w:div>
                            <w:div w:id="21252453">
                              <w:marLeft w:val="0"/>
                              <w:marRight w:val="0"/>
                              <w:marTop w:val="0"/>
                              <w:marBottom w:val="0"/>
                              <w:divBdr>
                                <w:top w:val="none" w:sz="0" w:space="0" w:color="auto"/>
                                <w:left w:val="none" w:sz="0" w:space="0" w:color="auto"/>
                                <w:bottom w:val="none" w:sz="0" w:space="0" w:color="auto"/>
                                <w:right w:val="none" w:sz="0" w:space="0" w:color="auto"/>
                              </w:divBdr>
                            </w:div>
                            <w:div w:id="1325400971">
                              <w:marLeft w:val="0"/>
                              <w:marRight w:val="0"/>
                              <w:marTop w:val="0"/>
                              <w:marBottom w:val="0"/>
                              <w:divBdr>
                                <w:top w:val="none" w:sz="0" w:space="0" w:color="auto"/>
                                <w:left w:val="none" w:sz="0" w:space="0" w:color="auto"/>
                                <w:bottom w:val="none" w:sz="0" w:space="0" w:color="auto"/>
                                <w:right w:val="none" w:sz="0" w:space="0" w:color="auto"/>
                              </w:divBdr>
                            </w:div>
                            <w:div w:id="1905096060">
                              <w:marLeft w:val="0"/>
                              <w:marRight w:val="0"/>
                              <w:marTop w:val="0"/>
                              <w:marBottom w:val="0"/>
                              <w:divBdr>
                                <w:top w:val="none" w:sz="0" w:space="0" w:color="auto"/>
                                <w:left w:val="none" w:sz="0" w:space="0" w:color="auto"/>
                                <w:bottom w:val="none" w:sz="0" w:space="0" w:color="auto"/>
                                <w:right w:val="none" w:sz="0" w:space="0" w:color="auto"/>
                              </w:divBdr>
                            </w:div>
                            <w:div w:id="1047996670">
                              <w:marLeft w:val="0"/>
                              <w:marRight w:val="0"/>
                              <w:marTop w:val="0"/>
                              <w:marBottom w:val="0"/>
                              <w:divBdr>
                                <w:top w:val="none" w:sz="0" w:space="0" w:color="auto"/>
                                <w:left w:val="none" w:sz="0" w:space="0" w:color="auto"/>
                                <w:bottom w:val="none" w:sz="0" w:space="0" w:color="auto"/>
                                <w:right w:val="none" w:sz="0" w:space="0" w:color="auto"/>
                              </w:divBdr>
                            </w:div>
                            <w:div w:id="845368387">
                              <w:marLeft w:val="0"/>
                              <w:marRight w:val="0"/>
                              <w:marTop w:val="0"/>
                              <w:marBottom w:val="0"/>
                              <w:divBdr>
                                <w:top w:val="none" w:sz="0" w:space="0" w:color="auto"/>
                                <w:left w:val="none" w:sz="0" w:space="0" w:color="auto"/>
                                <w:bottom w:val="none" w:sz="0" w:space="0" w:color="auto"/>
                                <w:right w:val="none" w:sz="0" w:space="0" w:color="auto"/>
                              </w:divBdr>
                            </w:div>
                            <w:div w:id="943340836">
                              <w:marLeft w:val="0"/>
                              <w:marRight w:val="0"/>
                              <w:marTop w:val="0"/>
                              <w:marBottom w:val="0"/>
                              <w:divBdr>
                                <w:top w:val="none" w:sz="0" w:space="0" w:color="auto"/>
                                <w:left w:val="none" w:sz="0" w:space="0" w:color="auto"/>
                                <w:bottom w:val="none" w:sz="0" w:space="0" w:color="auto"/>
                                <w:right w:val="none" w:sz="0" w:space="0" w:color="auto"/>
                              </w:divBdr>
                            </w:div>
                            <w:div w:id="398671363">
                              <w:marLeft w:val="0"/>
                              <w:marRight w:val="0"/>
                              <w:marTop w:val="0"/>
                              <w:marBottom w:val="0"/>
                              <w:divBdr>
                                <w:top w:val="none" w:sz="0" w:space="0" w:color="auto"/>
                                <w:left w:val="none" w:sz="0" w:space="0" w:color="auto"/>
                                <w:bottom w:val="none" w:sz="0" w:space="0" w:color="auto"/>
                                <w:right w:val="none" w:sz="0" w:space="0" w:color="auto"/>
                              </w:divBdr>
                            </w:div>
                            <w:div w:id="552037029">
                              <w:marLeft w:val="0"/>
                              <w:marRight w:val="0"/>
                              <w:marTop w:val="0"/>
                              <w:marBottom w:val="0"/>
                              <w:divBdr>
                                <w:top w:val="none" w:sz="0" w:space="0" w:color="auto"/>
                                <w:left w:val="none" w:sz="0" w:space="0" w:color="auto"/>
                                <w:bottom w:val="none" w:sz="0" w:space="0" w:color="auto"/>
                                <w:right w:val="none" w:sz="0" w:space="0" w:color="auto"/>
                              </w:divBdr>
                            </w:div>
                            <w:div w:id="1694918174">
                              <w:marLeft w:val="0"/>
                              <w:marRight w:val="0"/>
                              <w:marTop w:val="0"/>
                              <w:marBottom w:val="0"/>
                              <w:divBdr>
                                <w:top w:val="none" w:sz="0" w:space="0" w:color="auto"/>
                                <w:left w:val="none" w:sz="0" w:space="0" w:color="auto"/>
                                <w:bottom w:val="none" w:sz="0" w:space="0" w:color="auto"/>
                                <w:right w:val="none" w:sz="0" w:space="0" w:color="auto"/>
                              </w:divBdr>
                            </w:div>
                            <w:div w:id="1074476569">
                              <w:marLeft w:val="0"/>
                              <w:marRight w:val="0"/>
                              <w:marTop w:val="0"/>
                              <w:marBottom w:val="0"/>
                              <w:divBdr>
                                <w:top w:val="none" w:sz="0" w:space="0" w:color="auto"/>
                                <w:left w:val="none" w:sz="0" w:space="0" w:color="auto"/>
                                <w:bottom w:val="none" w:sz="0" w:space="0" w:color="auto"/>
                                <w:right w:val="none" w:sz="0" w:space="0" w:color="auto"/>
                              </w:divBdr>
                            </w:div>
                            <w:div w:id="2119641009">
                              <w:marLeft w:val="0"/>
                              <w:marRight w:val="0"/>
                              <w:marTop w:val="0"/>
                              <w:marBottom w:val="0"/>
                              <w:divBdr>
                                <w:top w:val="none" w:sz="0" w:space="0" w:color="auto"/>
                                <w:left w:val="none" w:sz="0" w:space="0" w:color="auto"/>
                                <w:bottom w:val="none" w:sz="0" w:space="0" w:color="auto"/>
                                <w:right w:val="none" w:sz="0" w:space="0" w:color="auto"/>
                              </w:divBdr>
                            </w:div>
                            <w:div w:id="1207136832">
                              <w:marLeft w:val="0"/>
                              <w:marRight w:val="0"/>
                              <w:marTop w:val="0"/>
                              <w:marBottom w:val="0"/>
                              <w:divBdr>
                                <w:top w:val="none" w:sz="0" w:space="0" w:color="auto"/>
                                <w:left w:val="none" w:sz="0" w:space="0" w:color="auto"/>
                                <w:bottom w:val="none" w:sz="0" w:space="0" w:color="auto"/>
                                <w:right w:val="none" w:sz="0" w:space="0" w:color="auto"/>
                              </w:divBdr>
                            </w:div>
                            <w:div w:id="818037968">
                              <w:marLeft w:val="0"/>
                              <w:marRight w:val="0"/>
                              <w:marTop w:val="0"/>
                              <w:marBottom w:val="0"/>
                              <w:divBdr>
                                <w:top w:val="none" w:sz="0" w:space="0" w:color="auto"/>
                                <w:left w:val="none" w:sz="0" w:space="0" w:color="auto"/>
                                <w:bottom w:val="none" w:sz="0" w:space="0" w:color="auto"/>
                                <w:right w:val="none" w:sz="0" w:space="0" w:color="auto"/>
                              </w:divBdr>
                            </w:div>
                            <w:div w:id="1933658677">
                              <w:marLeft w:val="0"/>
                              <w:marRight w:val="0"/>
                              <w:marTop w:val="0"/>
                              <w:marBottom w:val="0"/>
                              <w:divBdr>
                                <w:top w:val="none" w:sz="0" w:space="0" w:color="auto"/>
                                <w:left w:val="none" w:sz="0" w:space="0" w:color="auto"/>
                                <w:bottom w:val="none" w:sz="0" w:space="0" w:color="auto"/>
                                <w:right w:val="none" w:sz="0" w:space="0" w:color="auto"/>
                              </w:divBdr>
                            </w:div>
                            <w:div w:id="1592474414">
                              <w:marLeft w:val="0"/>
                              <w:marRight w:val="0"/>
                              <w:marTop w:val="0"/>
                              <w:marBottom w:val="0"/>
                              <w:divBdr>
                                <w:top w:val="none" w:sz="0" w:space="0" w:color="auto"/>
                                <w:left w:val="none" w:sz="0" w:space="0" w:color="auto"/>
                                <w:bottom w:val="none" w:sz="0" w:space="0" w:color="auto"/>
                                <w:right w:val="none" w:sz="0" w:space="0" w:color="auto"/>
                              </w:divBdr>
                            </w:div>
                            <w:div w:id="1893541885">
                              <w:marLeft w:val="0"/>
                              <w:marRight w:val="0"/>
                              <w:marTop w:val="0"/>
                              <w:marBottom w:val="0"/>
                              <w:divBdr>
                                <w:top w:val="none" w:sz="0" w:space="0" w:color="auto"/>
                                <w:left w:val="none" w:sz="0" w:space="0" w:color="auto"/>
                                <w:bottom w:val="none" w:sz="0" w:space="0" w:color="auto"/>
                                <w:right w:val="none" w:sz="0" w:space="0" w:color="auto"/>
                              </w:divBdr>
                            </w:div>
                            <w:div w:id="617106986">
                              <w:marLeft w:val="0"/>
                              <w:marRight w:val="0"/>
                              <w:marTop w:val="0"/>
                              <w:marBottom w:val="0"/>
                              <w:divBdr>
                                <w:top w:val="none" w:sz="0" w:space="0" w:color="auto"/>
                                <w:left w:val="none" w:sz="0" w:space="0" w:color="auto"/>
                                <w:bottom w:val="none" w:sz="0" w:space="0" w:color="auto"/>
                                <w:right w:val="none" w:sz="0" w:space="0" w:color="auto"/>
                              </w:divBdr>
                            </w:div>
                            <w:div w:id="806633125">
                              <w:marLeft w:val="0"/>
                              <w:marRight w:val="0"/>
                              <w:marTop w:val="0"/>
                              <w:marBottom w:val="0"/>
                              <w:divBdr>
                                <w:top w:val="none" w:sz="0" w:space="0" w:color="auto"/>
                                <w:left w:val="none" w:sz="0" w:space="0" w:color="auto"/>
                                <w:bottom w:val="none" w:sz="0" w:space="0" w:color="auto"/>
                                <w:right w:val="none" w:sz="0" w:space="0" w:color="auto"/>
                              </w:divBdr>
                            </w:div>
                            <w:div w:id="1590849117">
                              <w:marLeft w:val="0"/>
                              <w:marRight w:val="0"/>
                              <w:marTop w:val="0"/>
                              <w:marBottom w:val="0"/>
                              <w:divBdr>
                                <w:top w:val="none" w:sz="0" w:space="0" w:color="auto"/>
                                <w:left w:val="none" w:sz="0" w:space="0" w:color="auto"/>
                                <w:bottom w:val="none" w:sz="0" w:space="0" w:color="auto"/>
                                <w:right w:val="none" w:sz="0" w:space="0" w:color="auto"/>
                              </w:divBdr>
                            </w:div>
                            <w:div w:id="176119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2836736">
      <w:bodyDiv w:val="1"/>
      <w:marLeft w:val="0"/>
      <w:marRight w:val="0"/>
      <w:marTop w:val="0"/>
      <w:marBottom w:val="0"/>
      <w:divBdr>
        <w:top w:val="none" w:sz="0" w:space="0" w:color="auto"/>
        <w:left w:val="none" w:sz="0" w:space="0" w:color="auto"/>
        <w:bottom w:val="none" w:sz="0" w:space="0" w:color="auto"/>
        <w:right w:val="none" w:sz="0" w:space="0" w:color="auto"/>
      </w:divBdr>
    </w:div>
    <w:div w:id="1037776002">
      <w:bodyDiv w:val="1"/>
      <w:marLeft w:val="0"/>
      <w:marRight w:val="0"/>
      <w:marTop w:val="0"/>
      <w:marBottom w:val="0"/>
      <w:divBdr>
        <w:top w:val="none" w:sz="0" w:space="0" w:color="auto"/>
        <w:left w:val="none" w:sz="0" w:space="0" w:color="auto"/>
        <w:bottom w:val="none" w:sz="0" w:space="0" w:color="auto"/>
        <w:right w:val="none" w:sz="0" w:space="0" w:color="auto"/>
      </w:divBdr>
    </w:div>
    <w:div w:id="1140464513">
      <w:bodyDiv w:val="1"/>
      <w:marLeft w:val="0"/>
      <w:marRight w:val="0"/>
      <w:marTop w:val="0"/>
      <w:marBottom w:val="0"/>
      <w:divBdr>
        <w:top w:val="none" w:sz="0" w:space="0" w:color="auto"/>
        <w:left w:val="none" w:sz="0" w:space="0" w:color="auto"/>
        <w:bottom w:val="none" w:sz="0" w:space="0" w:color="auto"/>
        <w:right w:val="none" w:sz="0" w:space="0" w:color="auto"/>
      </w:divBdr>
    </w:div>
    <w:div w:id="1166630505">
      <w:bodyDiv w:val="1"/>
      <w:marLeft w:val="0"/>
      <w:marRight w:val="0"/>
      <w:marTop w:val="0"/>
      <w:marBottom w:val="0"/>
      <w:divBdr>
        <w:top w:val="none" w:sz="0" w:space="0" w:color="auto"/>
        <w:left w:val="none" w:sz="0" w:space="0" w:color="auto"/>
        <w:bottom w:val="none" w:sz="0" w:space="0" w:color="auto"/>
        <w:right w:val="none" w:sz="0" w:space="0" w:color="auto"/>
      </w:divBdr>
    </w:div>
    <w:div w:id="1241712773">
      <w:bodyDiv w:val="1"/>
      <w:marLeft w:val="0"/>
      <w:marRight w:val="0"/>
      <w:marTop w:val="0"/>
      <w:marBottom w:val="0"/>
      <w:divBdr>
        <w:top w:val="none" w:sz="0" w:space="0" w:color="auto"/>
        <w:left w:val="none" w:sz="0" w:space="0" w:color="auto"/>
        <w:bottom w:val="none" w:sz="0" w:space="0" w:color="auto"/>
        <w:right w:val="none" w:sz="0" w:space="0" w:color="auto"/>
      </w:divBdr>
      <w:divsChild>
        <w:div w:id="773549946">
          <w:marLeft w:val="0"/>
          <w:marRight w:val="0"/>
          <w:marTop w:val="0"/>
          <w:marBottom w:val="0"/>
          <w:divBdr>
            <w:top w:val="none" w:sz="0" w:space="0" w:color="auto"/>
            <w:left w:val="none" w:sz="0" w:space="0" w:color="auto"/>
            <w:bottom w:val="none" w:sz="0" w:space="0" w:color="auto"/>
            <w:right w:val="none" w:sz="0" w:space="0" w:color="auto"/>
          </w:divBdr>
          <w:divsChild>
            <w:div w:id="1492286284">
              <w:marLeft w:val="0"/>
              <w:marRight w:val="0"/>
              <w:marTop w:val="0"/>
              <w:marBottom w:val="0"/>
              <w:divBdr>
                <w:top w:val="none" w:sz="0" w:space="0" w:color="auto"/>
                <w:left w:val="none" w:sz="0" w:space="0" w:color="auto"/>
                <w:bottom w:val="none" w:sz="0" w:space="0" w:color="auto"/>
                <w:right w:val="none" w:sz="0" w:space="0" w:color="auto"/>
              </w:divBdr>
              <w:divsChild>
                <w:div w:id="582302923">
                  <w:marLeft w:val="0"/>
                  <w:marRight w:val="0"/>
                  <w:marTop w:val="0"/>
                  <w:marBottom w:val="0"/>
                  <w:divBdr>
                    <w:top w:val="none" w:sz="0" w:space="0" w:color="auto"/>
                    <w:left w:val="none" w:sz="0" w:space="0" w:color="auto"/>
                    <w:bottom w:val="none" w:sz="0" w:space="0" w:color="auto"/>
                    <w:right w:val="none" w:sz="0" w:space="0" w:color="auto"/>
                  </w:divBdr>
                  <w:divsChild>
                    <w:div w:id="786505511">
                      <w:marLeft w:val="0"/>
                      <w:marRight w:val="0"/>
                      <w:marTop w:val="0"/>
                      <w:marBottom w:val="0"/>
                      <w:divBdr>
                        <w:top w:val="none" w:sz="0" w:space="0" w:color="auto"/>
                        <w:left w:val="none" w:sz="0" w:space="0" w:color="auto"/>
                        <w:bottom w:val="none" w:sz="0" w:space="0" w:color="auto"/>
                        <w:right w:val="none" w:sz="0" w:space="0" w:color="auto"/>
                      </w:divBdr>
                      <w:divsChild>
                        <w:div w:id="387803768">
                          <w:marLeft w:val="0"/>
                          <w:marRight w:val="0"/>
                          <w:marTop w:val="0"/>
                          <w:marBottom w:val="0"/>
                          <w:divBdr>
                            <w:top w:val="none" w:sz="0" w:space="0" w:color="auto"/>
                            <w:left w:val="none" w:sz="0" w:space="0" w:color="auto"/>
                            <w:bottom w:val="none" w:sz="0" w:space="0" w:color="auto"/>
                            <w:right w:val="none" w:sz="0" w:space="0" w:color="auto"/>
                          </w:divBdr>
                          <w:divsChild>
                            <w:div w:id="769931752">
                              <w:marLeft w:val="0"/>
                              <w:marRight w:val="0"/>
                              <w:marTop w:val="0"/>
                              <w:marBottom w:val="0"/>
                              <w:divBdr>
                                <w:top w:val="none" w:sz="0" w:space="0" w:color="auto"/>
                                <w:left w:val="none" w:sz="0" w:space="0" w:color="auto"/>
                                <w:bottom w:val="none" w:sz="0" w:space="0" w:color="auto"/>
                                <w:right w:val="none" w:sz="0" w:space="0" w:color="auto"/>
                              </w:divBdr>
                            </w:div>
                            <w:div w:id="351227528">
                              <w:marLeft w:val="0"/>
                              <w:marRight w:val="0"/>
                              <w:marTop w:val="0"/>
                              <w:marBottom w:val="0"/>
                              <w:divBdr>
                                <w:top w:val="none" w:sz="0" w:space="0" w:color="auto"/>
                                <w:left w:val="none" w:sz="0" w:space="0" w:color="auto"/>
                                <w:bottom w:val="none" w:sz="0" w:space="0" w:color="auto"/>
                                <w:right w:val="none" w:sz="0" w:space="0" w:color="auto"/>
                              </w:divBdr>
                            </w:div>
                            <w:div w:id="1338537610">
                              <w:marLeft w:val="0"/>
                              <w:marRight w:val="0"/>
                              <w:marTop w:val="0"/>
                              <w:marBottom w:val="0"/>
                              <w:divBdr>
                                <w:top w:val="none" w:sz="0" w:space="0" w:color="auto"/>
                                <w:left w:val="none" w:sz="0" w:space="0" w:color="auto"/>
                                <w:bottom w:val="none" w:sz="0" w:space="0" w:color="auto"/>
                                <w:right w:val="none" w:sz="0" w:space="0" w:color="auto"/>
                              </w:divBdr>
                            </w:div>
                            <w:div w:id="668751541">
                              <w:marLeft w:val="0"/>
                              <w:marRight w:val="0"/>
                              <w:marTop w:val="0"/>
                              <w:marBottom w:val="0"/>
                              <w:divBdr>
                                <w:top w:val="none" w:sz="0" w:space="0" w:color="auto"/>
                                <w:left w:val="none" w:sz="0" w:space="0" w:color="auto"/>
                                <w:bottom w:val="none" w:sz="0" w:space="0" w:color="auto"/>
                                <w:right w:val="none" w:sz="0" w:space="0" w:color="auto"/>
                              </w:divBdr>
                            </w:div>
                            <w:div w:id="1964382479">
                              <w:marLeft w:val="0"/>
                              <w:marRight w:val="0"/>
                              <w:marTop w:val="0"/>
                              <w:marBottom w:val="0"/>
                              <w:divBdr>
                                <w:top w:val="none" w:sz="0" w:space="0" w:color="auto"/>
                                <w:left w:val="none" w:sz="0" w:space="0" w:color="auto"/>
                                <w:bottom w:val="none" w:sz="0" w:space="0" w:color="auto"/>
                                <w:right w:val="none" w:sz="0" w:space="0" w:color="auto"/>
                              </w:divBdr>
                            </w:div>
                            <w:div w:id="1664745855">
                              <w:marLeft w:val="0"/>
                              <w:marRight w:val="0"/>
                              <w:marTop w:val="0"/>
                              <w:marBottom w:val="0"/>
                              <w:divBdr>
                                <w:top w:val="none" w:sz="0" w:space="0" w:color="auto"/>
                                <w:left w:val="none" w:sz="0" w:space="0" w:color="auto"/>
                                <w:bottom w:val="none" w:sz="0" w:space="0" w:color="auto"/>
                                <w:right w:val="none" w:sz="0" w:space="0" w:color="auto"/>
                              </w:divBdr>
                            </w:div>
                            <w:div w:id="1914965421">
                              <w:marLeft w:val="0"/>
                              <w:marRight w:val="0"/>
                              <w:marTop w:val="0"/>
                              <w:marBottom w:val="0"/>
                              <w:divBdr>
                                <w:top w:val="none" w:sz="0" w:space="0" w:color="auto"/>
                                <w:left w:val="none" w:sz="0" w:space="0" w:color="auto"/>
                                <w:bottom w:val="none" w:sz="0" w:space="0" w:color="auto"/>
                                <w:right w:val="none" w:sz="0" w:space="0" w:color="auto"/>
                              </w:divBdr>
                            </w:div>
                            <w:div w:id="569311388">
                              <w:marLeft w:val="0"/>
                              <w:marRight w:val="0"/>
                              <w:marTop w:val="0"/>
                              <w:marBottom w:val="0"/>
                              <w:divBdr>
                                <w:top w:val="none" w:sz="0" w:space="0" w:color="auto"/>
                                <w:left w:val="none" w:sz="0" w:space="0" w:color="auto"/>
                                <w:bottom w:val="none" w:sz="0" w:space="0" w:color="auto"/>
                                <w:right w:val="none" w:sz="0" w:space="0" w:color="auto"/>
                              </w:divBdr>
                            </w:div>
                            <w:div w:id="1760322738">
                              <w:marLeft w:val="0"/>
                              <w:marRight w:val="0"/>
                              <w:marTop w:val="0"/>
                              <w:marBottom w:val="0"/>
                              <w:divBdr>
                                <w:top w:val="none" w:sz="0" w:space="0" w:color="auto"/>
                                <w:left w:val="none" w:sz="0" w:space="0" w:color="auto"/>
                                <w:bottom w:val="none" w:sz="0" w:space="0" w:color="auto"/>
                                <w:right w:val="none" w:sz="0" w:space="0" w:color="auto"/>
                              </w:divBdr>
                            </w:div>
                            <w:div w:id="440958570">
                              <w:marLeft w:val="0"/>
                              <w:marRight w:val="0"/>
                              <w:marTop w:val="0"/>
                              <w:marBottom w:val="0"/>
                              <w:divBdr>
                                <w:top w:val="none" w:sz="0" w:space="0" w:color="auto"/>
                                <w:left w:val="none" w:sz="0" w:space="0" w:color="auto"/>
                                <w:bottom w:val="none" w:sz="0" w:space="0" w:color="auto"/>
                                <w:right w:val="none" w:sz="0" w:space="0" w:color="auto"/>
                              </w:divBdr>
                            </w:div>
                            <w:div w:id="1560822564">
                              <w:marLeft w:val="0"/>
                              <w:marRight w:val="0"/>
                              <w:marTop w:val="0"/>
                              <w:marBottom w:val="0"/>
                              <w:divBdr>
                                <w:top w:val="none" w:sz="0" w:space="0" w:color="auto"/>
                                <w:left w:val="none" w:sz="0" w:space="0" w:color="auto"/>
                                <w:bottom w:val="none" w:sz="0" w:space="0" w:color="auto"/>
                                <w:right w:val="none" w:sz="0" w:space="0" w:color="auto"/>
                              </w:divBdr>
                            </w:div>
                            <w:div w:id="1162619347">
                              <w:marLeft w:val="0"/>
                              <w:marRight w:val="0"/>
                              <w:marTop w:val="0"/>
                              <w:marBottom w:val="0"/>
                              <w:divBdr>
                                <w:top w:val="none" w:sz="0" w:space="0" w:color="auto"/>
                                <w:left w:val="none" w:sz="0" w:space="0" w:color="auto"/>
                                <w:bottom w:val="none" w:sz="0" w:space="0" w:color="auto"/>
                                <w:right w:val="none" w:sz="0" w:space="0" w:color="auto"/>
                              </w:divBdr>
                            </w:div>
                            <w:div w:id="662666792">
                              <w:marLeft w:val="0"/>
                              <w:marRight w:val="0"/>
                              <w:marTop w:val="0"/>
                              <w:marBottom w:val="0"/>
                              <w:divBdr>
                                <w:top w:val="none" w:sz="0" w:space="0" w:color="auto"/>
                                <w:left w:val="none" w:sz="0" w:space="0" w:color="auto"/>
                                <w:bottom w:val="none" w:sz="0" w:space="0" w:color="auto"/>
                                <w:right w:val="none" w:sz="0" w:space="0" w:color="auto"/>
                              </w:divBdr>
                            </w:div>
                            <w:div w:id="1998805756">
                              <w:marLeft w:val="0"/>
                              <w:marRight w:val="0"/>
                              <w:marTop w:val="0"/>
                              <w:marBottom w:val="0"/>
                              <w:divBdr>
                                <w:top w:val="none" w:sz="0" w:space="0" w:color="auto"/>
                                <w:left w:val="none" w:sz="0" w:space="0" w:color="auto"/>
                                <w:bottom w:val="none" w:sz="0" w:space="0" w:color="auto"/>
                                <w:right w:val="none" w:sz="0" w:space="0" w:color="auto"/>
                              </w:divBdr>
                            </w:div>
                            <w:div w:id="167447888">
                              <w:marLeft w:val="0"/>
                              <w:marRight w:val="0"/>
                              <w:marTop w:val="0"/>
                              <w:marBottom w:val="0"/>
                              <w:divBdr>
                                <w:top w:val="none" w:sz="0" w:space="0" w:color="auto"/>
                                <w:left w:val="none" w:sz="0" w:space="0" w:color="auto"/>
                                <w:bottom w:val="none" w:sz="0" w:space="0" w:color="auto"/>
                                <w:right w:val="none" w:sz="0" w:space="0" w:color="auto"/>
                              </w:divBdr>
                            </w:div>
                            <w:div w:id="862476671">
                              <w:marLeft w:val="0"/>
                              <w:marRight w:val="0"/>
                              <w:marTop w:val="0"/>
                              <w:marBottom w:val="0"/>
                              <w:divBdr>
                                <w:top w:val="none" w:sz="0" w:space="0" w:color="auto"/>
                                <w:left w:val="none" w:sz="0" w:space="0" w:color="auto"/>
                                <w:bottom w:val="none" w:sz="0" w:space="0" w:color="auto"/>
                                <w:right w:val="none" w:sz="0" w:space="0" w:color="auto"/>
                              </w:divBdr>
                            </w:div>
                            <w:div w:id="218134396">
                              <w:marLeft w:val="0"/>
                              <w:marRight w:val="0"/>
                              <w:marTop w:val="0"/>
                              <w:marBottom w:val="0"/>
                              <w:divBdr>
                                <w:top w:val="none" w:sz="0" w:space="0" w:color="auto"/>
                                <w:left w:val="none" w:sz="0" w:space="0" w:color="auto"/>
                                <w:bottom w:val="none" w:sz="0" w:space="0" w:color="auto"/>
                                <w:right w:val="none" w:sz="0" w:space="0" w:color="auto"/>
                              </w:divBdr>
                            </w:div>
                            <w:div w:id="238558032">
                              <w:marLeft w:val="0"/>
                              <w:marRight w:val="0"/>
                              <w:marTop w:val="0"/>
                              <w:marBottom w:val="0"/>
                              <w:divBdr>
                                <w:top w:val="none" w:sz="0" w:space="0" w:color="auto"/>
                                <w:left w:val="none" w:sz="0" w:space="0" w:color="auto"/>
                                <w:bottom w:val="none" w:sz="0" w:space="0" w:color="auto"/>
                                <w:right w:val="none" w:sz="0" w:space="0" w:color="auto"/>
                              </w:divBdr>
                            </w:div>
                            <w:div w:id="1519469304">
                              <w:marLeft w:val="0"/>
                              <w:marRight w:val="0"/>
                              <w:marTop w:val="0"/>
                              <w:marBottom w:val="0"/>
                              <w:divBdr>
                                <w:top w:val="none" w:sz="0" w:space="0" w:color="auto"/>
                                <w:left w:val="none" w:sz="0" w:space="0" w:color="auto"/>
                                <w:bottom w:val="none" w:sz="0" w:space="0" w:color="auto"/>
                                <w:right w:val="none" w:sz="0" w:space="0" w:color="auto"/>
                              </w:divBdr>
                            </w:div>
                            <w:div w:id="878856106">
                              <w:marLeft w:val="0"/>
                              <w:marRight w:val="0"/>
                              <w:marTop w:val="0"/>
                              <w:marBottom w:val="0"/>
                              <w:divBdr>
                                <w:top w:val="none" w:sz="0" w:space="0" w:color="auto"/>
                                <w:left w:val="none" w:sz="0" w:space="0" w:color="auto"/>
                                <w:bottom w:val="none" w:sz="0" w:space="0" w:color="auto"/>
                                <w:right w:val="none" w:sz="0" w:space="0" w:color="auto"/>
                              </w:divBdr>
                            </w:div>
                            <w:div w:id="1755127937">
                              <w:marLeft w:val="0"/>
                              <w:marRight w:val="0"/>
                              <w:marTop w:val="0"/>
                              <w:marBottom w:val="0"/>
                              <w:divBdr>
                                <w:top w:val="none" w:sz="0" w:space="0" w:color="auto"/>
                                <w:left w:val="none" w:sz="0" w:space="0" w:color="auto"/>
                                <w:bottom w:val="none" w:sz="0" w:space="0" w:color="auto"/>
                                <w:right w:val="none" w:sz="0" w:space="0" w:color="auto"/>
                              </w:divBdr>
                            </w:div>
                            <w:div w:id="360983330">
                              <w:marLeft w:val="0"/>
                              <w:marRight w:val="0"/>
                              <w:marTop w:val="0"/>
                              <w:marBottom w:val="0"/>
                              <w:divBdr>
                                <w:top w:val="none" w:sz="0" w:space="0" w:color="auto"/>
                                <w:left w:val="none" w:sz="0" w:space="0" w:color="auto"/>
                                <w:bottom w:val="none" w:sz="0" w:space="0" w:color="auto"/>
                                <w:right w:val="none" w:sz="0" w:space="0" w:color="auto"/>
                              </w:divBdr>
                            </w:div>
                            <w:div w:id="1318219387">
                              <w:marLeft w:val="0"/>
                              <w:marRight w:val="0"/>
                              <w:marTop w:val="0"/>
                              <w:marBottom w:val="0"/>
                              <w:divBdr>
                                <w:top w:val="none" w:sz="0" w:space="0" w:color="auto"/>
                                <w:left w:val="none" w:sz="0" w:space="0" w:color="auto"/>
                                <w:bottom w:val="none" w:sz="0" w:space="0" w:color="auto"/>
                                <w:right w:val="none" w:sz="0" w:space="0" w:color="auto"/>
                              </w:divBdr>
                            </w:div>
                            <w:div w:id="260645872">
                              <w:marLeft w:val="0"/>
                              <w:marRight w:val="0"/>
                              <w:marTop w:val="0"/>
                              <w:marBottom w:val="0"/>
                              <w:divBdr>
                                <w:top w:val="none" w:sz="0" w:space="0" w:color="auto"/>
                                <w:left w:val="none" w:sz="0" w:space="0" w:color="auto"/>
                                <w:bottom w:val="none" w:sz="0" w:space="0" w:color="auto"/>
                                <w:right w:val="none" w:sz="0" w:space="0" w:color="auto"/>
                              </w:divBdr>
                            </w:div>
                            <w:div w:id="1197935879">
                              <w:marLeft w:val="0"/>
                              <w:marRight w:val="0"/>
                              <w:marTop w:val="0"/>
                              <w:marBottom w:val="0"/>
                              <w:divBdr>
                                <w:top w:val="none" w:sz="0" w:space="0" w:color="auto"/>
                                <w:left w:val="none" w:sz="0" w:space="0" w:color="auto"/>
                                <w:bottom w:val="none" w:sz="0" w:space="0" w:color="auto"/>
                                <w:right w:val="none" w:sz="0" w:space="0" w:color="auto"/>
                              </w:divBdr>
                            </w:div>
                            <w:div w:id="1270505175">
                              <w:marLeft w:val="0"/>
                              <w:marRight w:val="0"/>
                              <w:marTop w:val="0"/>
                              <w:marBottom w:val="0"/>
                              <w:divBdr>
                                <w:top w:val="none" w:sz="0" w:space="0" w:color="auto"/>
                                <w:left w:val="none" w:sz="0" w:space="0" w:color="auto"/>
                                <w:bottom w:val="none" w:sz="0" w:space="0" w:color="auto"/>
                                <w:right w:val="none" w:sz="0" w:space="0" w:color="auto"/>
                              </w:divBdr>
                            </w:div>
                            <w:div w:id="2084328072">
                              <w:marLeft w:val="0"/>
                              <w:marRight w:val="0"/>
                              <w:marTop w:val="0"/>
                              <w:marBottom w:val="0"/>
                              <w:divBdr>
                                <w:top w:val="none" w:sz="0" w:space="0" w:color="auto"/>
                                <w:left w:val="none" w:sz="0" w:space="0" w:color="auto"/>
                                <w:bottom w:val="none" w:sz="0" w:space="0" w:color="auto"/>
                                <w:right w:val="none" w:sz="0" w:space="0" w:color="auto"/>
                              </w:divBdr>
                            </w:div>
                            <w:div w:id="1245258185">
                              <w:marLeft w:val="0"/>
                              <w:marRight w:val="0"/>
                              <w:marTop w:val="0"/>
                              <w:marBottom w:val="0"/>
                              <w:divBdr>
                                <w:top w:val="none" w:sz="0" w:space="0" w:color="auto"/>
                                <w:left w:val="none" w:sz="0" w:space="0" w:color="auto"/>
                                <w:bottom w:val="none" w:sz="0" w:space="0" w:color="auto"/>
                                <w:right w:val="none" w:sz="0" w:space="0" w:color="auto"/>
                              </w:divBdr>
                            </w:div>
                            <w:div w:id="816066732">
                              <w:marLeft w:val="0"/>
                              <w:marRight w:val="0"/>
                              <w:marTop w:val="0"/>
                              <w:marBottom w:val="0"/>
                              <w:divBdr>
                                <w:top w:val="none" w:sz="0" w:space="0" w:color="auto"/>
                                <w:left w:val="none" w:sz="0" w:space="0" w:color="auto"/>
                                <w:bottom w:val="none" w:sz="0" w:space="0" w:color="auto"/>
                                <w:right w:val="none" w:sz="0" w:space="0" w:color="auto"/>
                              </w:divBdr>
                            </w:div>
                            <w:div w:id="1232351574">
                              <w:marLeft w:val="0"/>
                              <w:marRight w:val="0"/>
                              <w:marTop w:val="0"/>
                              <w:marBottom w:val="0"/>
                              <w:divBdr>
                                <w:top w:val="none" w:sz="0" w:space="0" w:color="auto"/>
                                <w:left w:val="none" w:sz="0" w:space="0" w:color="auto"/>
                                <w:bottom w:val="none" w:sz="0" w:space="0" w:color="auto"/>
                                <w:right w:val="none" w:sz="0" w:space="0" w:color="auto"/>
                              </w:divBdr>
                            </w:div>
                            <w:div w:id="1473019236">
                              <w:marLeft w:val="0"/>
                              <w:marRight w:val="0"/>
                              <w:marTop w:val="0"/>
                              <w:marBottom w:val="0"/>
                              <w:divBdr>
                                <w:top w:val="none" w:sz="0" w:space="0" w:color="auto"/>
                                <w:left w:val="none" w:sz="0" w:space="0" w:color="auto"/>
                                <w:bottom w:val="none" w:sz="0" w:space="0" w:color="auto"/>
                                <w:right w:val="none" w:sz="0" w:space="0" w:color="auto"/>
                              </w:divBdr>
                            </w:div>
                            <w:div w:id="525607648">
                              <w:marLeft w:val="0"/>
                              <w:marRight w:val="0"/>
                              <w:marTop w:val="0"/>
                              <w:marBottom w:val="0"/>
                              <w:divBdr>
                                <w:top w:val="none" w:sz="0" w:space="0" w:color="auto"/>
                                <w:left w:val="none" w:sz="0" w:space="0" w:color="auto"/>
                                <w:bottom w:val="none" w:sz="0" w:space="0" w:color="auto"/>
                                <w:right w:val="none" w:sz="0" w:space="0" w:color="auto"/>
                              </w:divBdr>
                            </w:div>
                            <w:div w:id="2074305610">
                              <w:marLeft w:val="0"/>
                              <w:marRight w:val="0"/>
                              <w:marTop w:val="0"/>
                              <w:marBottom w:val="0"/>
                              <w:divBdr>
                                <w:top w:val="none" w:sz="0" w:space="0" w:color="auto"/>
                                <w:left w:val="none" w:sz="0" w:space="0" w:color="auto"/>
                                <w:bottom w:val="none" w:sz="0" w:space="0" w:color="auto"/>
                                <w:right w:val="none" w:sz="0" w:space="0" w:color="auto"/>
                              </w:divBdr>
                            </w:div>
                            <w:div w:id="203300046">
                              <w:marLeft w:val="0"/>
                              <w:marRight w:val="0"/>
                              <w:marTop w:val="0"/>
                              <w:marBottom w:val="0"/>
                              <w:divBdr>
                                <w:top w:val="none" w:sz="0" w:space="0" w:color="auto"/>
                                <w:left w:val="none" w:sz="0" w:space="0" w:color="auto"/>
                                <w:bottom w:val="none" w:sz="0" w:space="0" w:color="auto"/>
                                <w:right w:val="none" w:sz="0" w:space="0" w:color="auto"/>
                              </w:divBdr>
                            </w:div>
                            <w:div w:id="387338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1231759">
      <w:bodyDiv w:val="1"/>
      <w:marLeft w:val="0"/>
      <w:marRight w:val="0"/>
      <w:marTop w:val="0"/>
      <w:marBottom w:val="0"/>
      <w:divBdr>
        <w:top w:val="none" w:sz="0" w:space="0" w:color="auto"/>
        <w:left w:val="none" w:sz="0" w:space="0" w:color="auto"/>
        <w:bottom w:val="none" w:sz="0" w:space="0" w:color="auto"/>
        <w:right w:val="none" w:sz="0" w:space="0" w:color="auto"/>
      </w:divBdr>
      <w:divsChild>
        <w:div w:id="828404449">
          <w:marLeft w:val="0"/>
          <w:marRight w:val="0"/>
          <w:marTop w:val="0"/>
          <w:marBottom w:val="0"/>
          <w:divBdr>
            <w:top w:val="none" w:sz="0" w:space="0" w:color="auto"/>
            <w:left w:val="none" w:sz="0" w:space="0" w:color="auto"/>
            <w:bottom w:val="none" w:sz="0" w:space="0" w:color="auto"/>
            <w:right w:val="none" w:sz="0" w:space="0" w:color="auto"/>
          </w:divBdr>
          <w:divsChild>
            <w:div w:id="1237125766">
              <w:marLeft w:val="0"/>
              <w:marRight w:val="0"/>
              <w:marTop w:val="0"/>
              <w:marBottom w:val="0"/>
              <w:divBdr>
                <w:top w:val="none" w:sz="0" w:space="0" w:color="auto"/>
                <w:left w:val="none" w:sz="0" w:space="0" w:color="auto"/>
                <w:bottom w:val="none" w:sz="0" w:space="0" w:color="auto"/>
                <w:right w:val="none" w:sz="0" w:space="0" w:color="auto"/>
              </w:divBdr>
              <w:divsChild>
                <w:div w:id="29230282">
                  <w:marLeft w:val="0"/>
                  <w:marRight w:val="0"/>
                  <w:marTop w:val="0"/>
                  <w:marBottom w:val="0"/>
                  <w:divBdr>
                    <w:top w:val="none" w:sz="0" w:space="0" w:color="auto"/>
                    <w:left w:val="none" w:sz="0" w:space="0" w:color="auto"/>
                    <w:bottom w:val="none" w:sz="0" w:space="0" w:color="auto"/>
                    <w:right w:val="none" w:sz="0" w:space="0" w:color="auto"/>
                  </w:divBdr>
                  <w:divsChild>
                    <w:div w:id="1310329019">
                      <w:marLeft w:val="0"/>
                      <w:marRight w:val="0"/>
                      <w:marTop w:val="0"/>
                      <w:marBottom w:val="0"/>
                      <w:divBdr>
                        <w:top w:val="none" w:sz="0" w:space="0" w:color="auto"/>
                        <w:left w:val="none" w:sz="0" w:space="0" w:color="auto"/>
                        <w:bottom w:val="none" w:sz="0" w:space="0" w:color="auto"/>
                        <w:right w:val="none" w:sz="0" w:space="0" w:color="auto"/>
                      </w:divBdr>
                      <w:divsChild>
                        <w:div w:id="1744570380">
                          <w:marLeft w:val="0"/>
                          <w:marRight w:val="0"/>
                          <w:marTop w:val="0"/>
                          <w:marBottom w:val="0"/>
                          <w:divBdr>
                            <w:top w:val="none" w:sz="0" w:space="0" w:color="auto"/>
                            <w:left w:val="none" w:sz="0" w:space="0" w:color="auto"/>
                            <w:bottom w:val="none" w:sz="0" w:space="0" w:color="auto"/>
                            <w:right w:val="none" w:sz="0" w:space="0" w:color="auto"/>
                          </w:divBdr>
                          <w:divsChild>
                            <w:div w:id="270747868">
                              <w:marLeft w:val="0"/>
                              <w:marRight w:val="0"/>
                              <w:marTop w:val="0"/>
                              <w:marBottom w:val="0"/>
                              <w:divBdr>
                                <w:top w:val="none" w:sz="0" w:space="0" w:color="auto"/>
                                <w:left w:val="none" w:sz="0" w:space="0" w:color="auto"/>
                                <w:bottom w:val="none" w:sz="0" w:space="0" w:color="auto"/>
                                <w:right w:val="none" w:sz="0" w:space="0" w:color="auto"/>
                              </w:divBdr>
                            </w:div>
                            <w:div w:id="1015182670">
                              <w:marLeft w:val="0"/>
                              <w:marRight w:val="0"/>
                              <w:marTop w:val="0"/>
                              <w:marBottom w:val="0"/>
                              <w:divBdr>
                                <w:top w:val="none" w:sz="0" w:space="0" w:color="auto"/>
                                <w:left w:val="none" w:sz="0" w:space="0" w:color="auto"/>
                                <w:bottom w:val="none" w:sz="0" w:space="0" w:color="auto"/>
                                <w:right w:val="none" w:sz="0" w:space="0" w:color="auto"/>
                              </w:divBdr>
                            </w:div>
                            <w:div w:id="1565065434">
                              <w:marLeft w:val="0"/>
                              <w:marRight w:val="0"/>
                              <w:marTop w:val="0"/>
                              <w:marBottom w:val="0"/>
                              <w:divBdr>
                                <w:top w:val="none" w:sz="0" w:space="0" w:color="auto"/>
                                <w:left w:val="none" w:sz="0" w:space="0" w:color="auto"/>
                                <w:bottom w:val="none" w:sz="0" w:space="0" w:color="auto"/>
                                <w:right w:val="none" w:sz="0" w:space="0" w:color="auto"/>
                              </w:divBdr>
                            </w:div>
                            <w:div w:id="995255789">
                              <w:marLeft w:val="0"/>
                              <w:marRight w:val="0"/>
                              <w:marTop w:val="0"/>
                              <w:marBottom w:val="0"/>
                              <w:divBdr>
                                <w:top w:val="none" w:sz="0" w:space="0" w:color="auto"/>
                                <w:left w:val="none" w:sz="0" w:space="0" w:color="auto"/>
                                <w:bottom w:val="none" w:sz="0" w:space="0" w:color="auto"/>
                                <w:right w:val="none" w:sz="0" w:space="0" w:color="auto"/>
                              </w:divBdr>
                            </w:div>
                            <w:div w:id="1526820741">
                              <w:marLeft w:val="0"/>
                              <w:marRight w:val="0"/>
                              <w:marTop w:val="0"/>
                              <w:marBottom w:val="0"/>
                              <w:divBdr>
                                <w:top w:val="none" w:sz="0" w:space="0" w:color="auto"/>
                                <w:left w:val="none" w:sz="0" w:space="0" w:color="auto"/>
                                <w:bottom w:val="none" w:sz="0" w:space="0" w:color="auto"/>
                                <w:right w:val="none" w:sz="0" w:space="0" w:color="auto"/>
                              </w:divBdr>
                            </w:div>
                            <w:div w:id="1660575555">
                              <w:marLeft w:val="0"/>
                              <w:marRight w:val="0"/>
                              <w:marTop w:val="0"/>
                              <w:marBottom w:val="0"/>
                              <w:divBdr>
                                <w:top w:val="none" w:sz="0" w:space="0" w:color="auto"/>
                                <w:left w:val="none" w:sz="0" w:space="0" w:color="auto"/>
                                <w:bottom w:val="none" w:sz="0" w:space="0" w:color="auto"/>
                                <w:right w:val="none" w:sz="0" w:space="0" w:color="auto"/>
                              </w:divBdr>
                            </w:div>
                            <w:div w:id="785079953">
                              <w:marLeft w:val="0"/>
                              <w:marRight w:val="0"/>
                              <w:marTop w:val="0"/>
                              <w:marBottom w:val="0"/>
                              <w:divBdr>
                                <w:top w:val="none" w:sz="0" w:space="0" w:color="auto"/>
                                <w:left w:val="none" w:sz="0" w:space="0" w:color="auto"/>
                                <w:bottom w:val="none" w:sz="0" w:space="0" w:color="auto"/>
                                <w:right w:val="none" w:sz="0" w:space="0" w:color="auto"/>
                              </w:divBdr>
                            </w:div>
                            <w:div w:id="290062839">
                              <w:marLeft w:val="0"/>
                              <w:marRight w:val="0"/>
                              <w:marTop w:val="0"/>
                              <w:marBottom w:val="0"/>
                              <w:divBdr>
                                <w:top w:val="none" w:sz="0" w:space="0" w:color="auto"/>
                                <w:left w:val="none" w:sz="0" w:space="0" w:color="auto"/>
                                <w:bottom w:val="none" w:sz="0" w:space="0" w:color="auto"/>
                                <w:right w:val="none" w:sz="0" w:space="0" w:color="auto"/>
                              </w:divBdr>
                            </w:div>
                            <w:div w:id="1862745142">
                              <w:marLeft w:val="0"/>
                              <w:marRight w:val="0"/>
                              <w:marTop w:val="0"/>
                              <w:marBottom w:val="0"/>
                              <w:divBdr>
                                <w:top w:val="none" w:sz="0" w:space="0" w:color="auto"/>
                                <w:left w:val="none" w:sz="0" w:space="0" w:color="auto"/>
                                <w:bottom w:val="none" w:sz="0" w:space="0" w:color="auto"/>
                                <w:right w:val="none" w:sz="0" w:space="0" w:color="auto"/>
                              </w:divBdr>
                            </w:div>
                            <w:div w:id="2067413003">
                              <w:marLeft w:val="0"/>
                              <w:marRight w:val="0"/>
                              <w:marTop w:val="0"/>
                              <w:marBottom w:val="0"/>
                              <w:divBdr>
                                <w:top w:val="none" w:sz="0" w:space="0" w:color="auto"/>
                                <w:left w:val="none" w:sz="0" w:space="0" w:color="auto"/>
                                <w:bottom w:val="none" w:sz="0" w:space="0" w:color="auto"/>
                                <w:right w:val="none" w:sz="0" w:space="0" w:color="auto"/>
                              </w:divBdr>
                            </w:div>
                            <w:div w:id="242491467">
                              <w:marLeft w:val="0"/>
                              <w:marRight w:val="0"/>
                              <w:marTop w:val="0"/>
                              <w:marBottom w:val="0"/>
                              <w:divBdr>
                                <w:top w:val="none" w:sz="0" w:space="0" w:color="auto"/>
                                <w:left w:val="none" w:sz="0" w:space="0" w:color="auto"/>
                                <w:bottom w:val="none" w:sz="0" w:space="0" w:color="auto"/>
                                <w:right w:val="none" w:sz="0" w:space="0" w:color="auto"/>
                              </w:divBdr>
                            </w:div>
                            <w:div w:id="1968465822">
                              <w:marLeft w:val="0"/>
                              <w:marRight w:val="0"/>
                              <w:marTop w:val="0"/>
                              <w:marBottom w:val="0"/>
                              <w:divBdr>
                                <w:top w:val="none" w:sz="0" w:space="0" w:color="auto"/>
                                <w:left w:val="none" w:sz="0" w:space="0" w:color="auto"/>
                                <w:bottom w:val="none" w:sz="0" w:space="0" w:color="auto"/>
                                <w:right w:val="none" w:sz="0" w:space="0" w:color="auto"/>
                              </w:divBdr>
                            </w:div>
                            <w:div w:id="1334528050">
                              <w:marLeft w:val="0"/>
                              <w:marRight w:val="0"/>
                              <w:marTop w:val="0"/>
                              <w:marBottom w:val="0"/>
                              <w:divBdr>
                                <w:top w:val="none" w:sz="0" w:space="0" w:color="auto"/>
                                <w:left w:val="none" w:sz="0" w:space="0" w:color="auto"/>
                                <w:bottom w:val="none" w:sz="0" w:space="0" w:color="auto"/>
                                <w:right w:val="none" w:sz="0" w:space="0" w:color="auto"/>
                              </w:divBdr>
                            </w:div>
                            <w:div w:id="1133140314">
                              <w:marLeft w:val="0"/>
                              <w:marRight w:val="0"/>
                              <w:marTop w:val="0"/>
                              <w:marBottom w:val="0"/>
                              <w:divBdr>
                                <w:top w:val="none" w:sz="0" w:space="0" w:color="auto"/>
                                <w:left w:val="none" w:sz="0" w:space="0" w:color="auto"/>
                                <w:bottom w:val="none" w:sz="0" w:space="0" w:color="auto"/>
                                <w:right w:val="none" w:sz="0" w:space="0" w:color="auto"/>
                              </w:divBdr>
                            </w:div>
                            <w:div w:id="2032678012">
                              <w:marLeft w:val="0"/>
                              <w:marRight w:val="0"/>
                              <w:marTop w:val="0"/>
                              <w:marBottom w:val="0"/>
                              <w:divBdr>
                                <w:top w:val="none" w:sz="0" w:space="0" w:color="auto"/>
                                <w:left w:val="none" w:sz="0" w:space="0" w:color="auto"/>
                                <w:bottom w:val="none" w:sz="0" w:space="0" w:color="auto"/>
                                <w:right w:val="none" w:sz="0" w:space="0" w:color="auto"/>
                              </w:divBdr>
                            </w:div>
                            <w:div w:id="2111662964">
                              <w:marLeft w:val="0"/>
                              <w:marRight w:val="0"/>
                              <w:marTop w:val="0"/>
                              <w:marBottom w:val="0"/>
                              <w:divBdr>
                                <w:top w:val="none" w:sz="0" w:space="0" w:color="auto"/>
                                <w:left w:val="none" w:sz="0" w:space="0" w:color="auto"/>
                                <w:bottom w:val="none" w:sz="0" w:space="0" w:color="auto"/>
                                <w:right w:val="none" w:sz="0" w:space="0" w:color="auto"/>
                              </w:divBdr>
                            </w:div>
                            <w:div w:id="1668051090">
                              <w:marLeft w:val="0"/>
                              <w:marRight w:val="0"/>
                              <w:marTop w:val="0"/>
                              <w:marBottom w:val="0"/>
                              <w:divBdr>
                                <w:top w:val="none" w:sz="0" w:space="0" w:color="auto"/>
                                <w:left w:val="none" w:sz="0" w:space="0" w:color="auto"/>
                                <w:bottom w:val="none" w:sz="0" w:space="0" w:color="auto"/>
                                <w:right w:val="none" w:sz="0" w:space="0" w:color="auto"/>
                              </w:divBdr>
                            </w:div>
                            <w:div w:id="1169828295">
                              <w:marLeft w:val="0"/>
                              <w:marRight w:val="0"/>
                              <w:marTop w:val="0"/>
                              <w:marBottom w:val="0"/>
                              <w:divBdr>
                                <w:top w:val="none" w:sz="0" w:space="0" w:color="auto"/>
                                <w:left w:val="none" w:sz="0" w:space="0" w:color="auto"/>
                                <w:bottom w:val="none" w:sz="0" w:space="0" w:color="auto"/>
                                <w:right w:val="none" w:sz="0" w:space="0" w:color="auto"/>
                              </w:divBdr>
                            </w:div>
                            <w:div w:id="1171918961">
                              <w:marLeft w:val="0"/>
                              <w:marRight w:val="0"/>
                              <w:marTop w:val="0"/>
                              <w:marBottom w:val="0"/>
                              <w:divBdr>
                                <w:top w:val="none" w:sz="0" w:space="0" w:color="auto"/>
                                <w:left w:val="none" w:sz="0" w:space="0" w:color="auto"/>
                                <w:bottom w:val="none" w:sz="0" w:space="0" w:color="auto"/>
                                <w:right w:val="none" w:sz="0" w:space="0" w:color="auto"/>
                              </w:divBdr>
                            </w:div>
                            <w:div w:id="1123965497">
                              <w:marLeft w:val="0"/>
                              <w:marRight w:val="0"/>
                              <w:marTop w:val="0"/>
                              <w:marBottom w:val="0"/>
                              <w:divBdr>
                                <w:top w:val="none" w:sz="0" w:space="0" w:color="auto"/>
                                <w:left w:val="none" w:sz="0" w:space="0" w:color="auto"/>
                                <w:bottom w:val="none" w:sz="0" w:space="0" w:color="auto"/>
                                <w:right w:val="none" w:sz="0" w:space="0" w:color="auto"/>
                              </w:divBdr>
                            </w:div>
                            <w:div w:id="1855923282">
                              <w:marLeft w:val="0"/>
                              <w:marRight w:val="0"/>
                              <w:marTop w:val="0"/>
                              <w:marBottom w:val="0"/>
                              <w:divBdr>
                                <w:top w:val="none" w:sz="0" w:space="0" w:color="auto"/>
                                <w:left w:val="none" w:sz="0" w:space="0" w:color="auto"/>
                                <w:bottom w:val="none" w:sz="0" w:space="0" w:color="auto"/>
                                <w:right w:val="none" w:sz="0" w:space="0" w:color="auto"/>
                              </w:divBdr>
                            </w:div>
                            <w:div w:id="1789200309">
                              <w:marLeft w:val="0"/>
                              <w:marRight w:val="0"/>
                              <w:marTop w:val="0"/>
                              <w:marBottom w:val="0"/>
                              <w:divBdr>
                                <w:top w:val="none" w:sz="0" w:space="0" w:color="auto"/>
                                <w:left w:val="none" w:sz="0" w:space="0" w:color="auto"/>
                                <w:bottom w:val="none" w:sz="0" w:space="0" w:color="auto"/>
                                <w:right w:val="none" w:sz="0" w:space="0" w:color="auto"/>
                              </w:divBdr>
                            </w:div>
                            <w:div w:id="809519960">
                              <w:marLeft w:val="0"/>
                              <w:marRight w:val="0"/>
                              <w:marTop w:val="0"/>
                              <w:marBottom w:val="0"/>
                              <w:divBdr>
                                <w:top w:val="none" w:sz="0" w:space="0" w:color="auto"/>
                                <w:left w:val="none" w:sz="0" w:space="0" w:color="auto"/>
                                <w:bottom w:val="none" w:sz="0" w:space="0" w:color="auto"/>
                                <w:right w:val="none" w:sz="0" w:space="0" w:color="auto"/>
                              </w:divBdr>
                            </w:div>
                            <w:div w:id="366636511">
                              <w:marLeft w:val="0"/>
                              <w:marRight w:val="0"/>
                              <w:marTop w:val="0"/>
                              <w:marBottom w:val="0"/>
                              <w:divBdr>
                                <w:top w:val="none" w:sz="0" w:space="0" w:color="auto"/>
                                <w:left w:val="none" w:sz="0" w:space="0" w:color="auto"/>
                                <w:bottom w:val="none" w:sz="0" w:space="0" w:color="auto"/>
                                <w:right w:val="none" w:sz="0" w:space="0" w:color="auto"/>
                              </w:divBdr>
                            </w:div>
                            <w:div w:id="858935769">
                              <w:marLeft w:val="0"/>
                              <w:marRight w:val="0"/>
                              <w:marTop w:val="0"/>
                              <w:marBottom w:val="0"/>
                              <w:divBdr>
                                <w:top w:val="none" w:sz="0" w:space="0" w:color="auto"/>
                                <w:left w:val="none" w:sz="0" w:space="0" w:color="auto"/>
                                <w:bottom w:val="none" w:sz="0" w:space="0" w:color="auto"/>
                                <w:right w:val="none" w:sz="0" w:space="0" w:color="auto"/>
                              </w:divBdr>
                            </w:div>
                            <w:div w:id="602418330">
                              <w:marLeft w:val="0"/>
                              <w:marRight w:val="0"/>
                              <w:marTop w:val="0"/>
                              <w:marBottom w:val="0"/>
                              <w:divBdr>
                                <w:top w:val="none" w:sz="0" w:space="0" w:color="auto"/>
                                <w:left w:val="none" w:sz="0" w:space="0" w:color="auto"/>
                                <w:bottom w:val="none" w:sz="0" w:space="0" w:color="auto"/>
                                <w:right w:val="none" w:sz="0" w:space="0" w:color="auto"/>
                              </w:divBdr>
                            </w:div>
                            <w:div w:id="540897377">
                              <w:marLeft w:val="0"/>
                              <w:marRight w:val="0"/>
                              <w:marTop w:val="0"/>
                              <w:marBottom w:val="0"/>
                              <w:divBdr>
                                <w:top w:val="none" w:sz="0" w:space="0" w:color="auto"/>
                                <w:left w:val="none" w:sz="0" w:space="0" w:color="auto"/>
                                <w:bottom w:val="none" w:sz="0" w:space="0" w:color="auto"/>
                                <w:right w:val="none" w:sz="0" w:space="0" w:color="auto"/>
                              </w:divBdr>
                            </w:div>
                            <w:div w:id="1482625023">
                              <w:marLeft w:val="0"/>
                              <w:marRight w:val="0"/>
                              <w:marTop w:val="0"/>
                              <w:marBottom w:val="0"/>
                              <w:divBdr>
                                <w:top w:val="none" w:sz="0" w:space="0" w:color="auto"/>
                                <w:left w:val="none" w:sz="0" w:space="0" w:color="auto"/>
                                <w:bottom w:val="none" w:sz="0" w:space="0" w:color="auto"/>
                                <w:right w:val="none" w:sz="0" w:space="0" w:color="auto"/>
                              </w:divBdr>
                            </w:div>
                            <w:div w:id="942810683">
                              <w:marLeft w:val="0"/>
                              <w:marRight w:val="0"/>
                              <w:marTop w:val="0"/>
                              <w:marBottom w:val="0"/>
                              <w:divBdr>
                                <w:top w:val="none" w:sz="0" w:space="0" w:color="auto"/>
                                <w:left w:val="none" w:sz="0" w:space="0" w:color="auto"/>
                                <w:bottom w:val="none" w:sz="0" w:space="0" w:color="auto"/>
                                <w:right w:val="none" w:sz="0" w:space="0" w:color="auto"/>
                              </w:divBdr>
                            </w:div>
                            <w:div w:id="1136921357">
                              <w:marLeft w:val="0"/>
                              <w:marRight w:val="0"/>
                              <w:marTop w:val="0"/>
                              <w:marBottom w:val="0"/>
                              <w:divBdr>
                                <w:top w:val="none" w:sz="0" w:space="0" w:color="auto"/>
                                <w:left w:val="none" w:sz="0" w:space="0" w:color="auto"/>
                                <w:bottom w:val="none" w:sz="0" w:space="0" w:color="auto"/>
                                <w:right w:val="none" w:sz="0" w:space="0" w:color="auto"/>
                              </w:divBdr>
                            </w:div>
                            <w:div w:id="247425840">
                              <w:marLeft w:val="0"/>
                              <w:marRight w:val="0"/>
                              <w:marTop w:val="0"/>
                              <w:marBottom w:val="0"/>
                              <w:divBdr>
                                <w:top w:val="none" w:sz="0" w:space="0" w:color="auto"/>
                                <w:left w:val="none" w:sz="0" w:space="0" w:color="auto"/>
                                <w:bottom w:val="none" w:sz="0" w:space="0" w:color="auto"/>
                                <w:right w:val="none" w:sz="0" w:space="0" w:color="auto"/>
                              </w:divBdr>
                            </w:div>
                            <w:div w:id="991329826">
                              <w:marLeft w:val="0"/>
                              <w:marRight w:val="0"/>
                              <w:marTop w:val="0"/>
                              <w:marBottom w:val="0"/>
                              <w:divBdr>
                                <w:top w:val="none" w:sz="0" w:space="0" w:color="auto"/>
                                <w:left w:val="none" w:sz="0" w:space="0" w:color="auto"/>
                                <w:bottom w:val="none" w:sz="0" w:space="0" w:color="auto"/>
                                <w:right w:val="none" w:sz="0" w:space="0" w:color="auto"/>
                              </w:divBdr>
                            </w:div>
                            <w:div w:id="72630687">
                              <w:marLeft w:val="0"/>
                              <w:marRight w:val="0"/>
                              <w:marTop w:val="0"/>
                              <w:marBottom w:val="0"/>
                              <w:divBdr>
                                <w:top w:val="none" w:sz="0" w:space="0" w:color="auto"/>
                                <w:left w:val="none" w:sz="0" w:space="0" w:color="auto"/>
                                <w:bottom w:val="none" w:sz="0" w:space="0" w:color="auto"/>
                                <w:right w:val="none" w:sz="0" w:space="0" w:color="auto"/>
                              </w:divBdr>
                            </w:div>
                            <w:div w:id="112795335">
                              <w:marLeft w:val="0"/>
                              <w:marRight w:val="0"/>
                              <w:marTop w:val="0"/>
                              <w:marBottom w:val="0"/>
                              <w:divBdr>
                                <w:top w:val="none" w:sz="0" w:space="0" w:color="auto"/>
                                <w:left w:val="none" w:sz="0" w:space="0" w:color="auto"/>
                                <w:bottom w:val="none" w:sz="0" w:space="0" w:color="auto"/>
                                <w:right w:val="none" w:sz="0" w:space="0" w:color="auto"/>
                              </w:divBdr>
                            </w:div>
                            <w:div w:id="1351027806">
                              <w:marLeft w:val="0"/>
                              <w:marRight w:val="0"/>
                              <w:marTop w:val="0"/>
                              <w:marBottom w:val="0"/>
                              <w:divBdr>
                                <w:top w:val="none" w:sz="0" w:space="0" w:color="auto"/>
                                <w:left w:val="none" w:sz="0" w:space="0" w:color="auto"/>
                                <w:bottom w:val="none" w:sz="0" w:space="0" w:color="auto"/>
                                <w:right w:val="none" w:sz="0" w:space="0" w:color="auto"/>
                              </w:divBdr>
                            </w:div>
                            <w:div w:id="33890535">
                              <w:marLeft w:val="0"/>
                              <w:marRight w:val="0"/>
                              <w:marTop w:val="0"/>
                              <w:marBottom w:val="0"/>
                              <w:divBdr>
                                <w:top w:val="none" w:sz="0" w:space="0" w:color="auto"/>
                                <w:left w:val="none" w:sz="0" w:space="0" w:color="auto"/>
                                <w:bottom w:val="none" w:sz="0" w:space="0" w:color="auto"/>
                                <w:right w:val="none" w:sz="0" w:space="0" w:color="auto"/>
                              </w:divBdr>
                            </w:div>
                            <w:div w:id="1489397865">
                              <w:marLeft w:val="0"/>
                              <w:marRight w:val="0"/>
                              <w:marTop w:val="0"/>
                              <w:marBottom w:val="0"/>
                              <w:divBdr>
                                <w:top w:val="none" w:sz="0" w:space="0" w:color="auto"/>
                                <w:left w:val="none" w:sz="0" w:space="0" w:color="auto"/>
                                <w:bottom w:val="none" w:sz="0" w:space="0" w:color="auto"/>
                                <w:right w:val="none" w:sz="0" w:space="0" w:color="auto"/>
                              </w:divBdr>
                            </w:div>
                            <w:div w:id="532108890">
                              <w:marLeft w:val="0"/>
                              <w:marRight w:val="0"/>
                              <w:marTop w:val="0"/>
                              <w:marBottom w:val="0"/>
                              <w:divBdr>
                                <w:top w:val="none" w:sz="0" w:space="0" w:color="auto"/>
                                <w:left w:val="none" w:sz="0" w:space="0" w:color="auto"/>
                                <w:bottom w:val="none" w:sz="0" w:space="0" w:color="auto"/>
                                <w:right w:val="none" w:sz="0" w:space="0" w:color="auto"/>
                              </w:divBdr>
                            </w:div>
                            <w:div w:id="1614634663">
                              <w:marLeft w:val="0"/>
                              <w:marRight w:val="0"/>
                              <w:marTop w:val="0"/>
                              <w:marBottom w:val="0"/>
                              <w:divBdr>
                                <w:top w:val="none" w:sz="0" w:space="0" w:color="auto"/>
                                <w:left w:val="none" w:sz="0" w:space="0" w:color="auto"/>
                                <w:bottom w:val="none" w:sz="0" w:space="0" w:color="auto"/>
                                <w:right w:val="none" w:sz="0" w:space="0" w:color="auto"/>
                              </w:divBdr>
                            </w:div>
                            <w:div w:id="1354501804">
                              <w:marLeft w:val="0"/>
                              <w:marRight w:val="0"/>
                              <w:marTop w:val="0"/>
                              <w:marBottom w:val="0"/>
                              <w:divBdr>
                                <w:top w:val="none" w:sz="0" w:space="0" w:color="auto"/>
                                <w:left w:val="none" w:sz="0" w:space="0" w:color="auto"/>
                                <w:bottom w:val="none" w:sz="0" w:space="0" w:color="auto"/>
                                <w:right w:val="none" w:sz="0" w:space="0" w:color="auto"/>
                              </w:divBdr>
                            </w:div>
                            <w:div w:id="1861626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63681544">
      <w:bodyDiv w:val="1"/>
      <w:marLeft w:val="0"/>
      <w:marRight w:val="0"/>
      <w:marTop w:val="0"/>
      <w:marBottom w:val="0"/>
      <w:divBdr>
        <w:top w:val="none" w:sz="0" w:space="0" w:color="auto"/>
        <w:left w:val="none" w:sz="0" w:space="0" w:color="auto"/>
        <w:bottom w:val="none" w:sz="0" w:space="0" w:color="auto"/>
        <w:right w:val="none" w:sz="0" w:space="0" w:color="auto"/>
      </w:divBdr>
      <w:divsChild>
        <w:div w:id="234322497">
          <w:marLeft w:val="0"/>
          <w:marRight w:val="0"/>
          <w:marTop w:val="0"/>
          <w:marBottom w:val="0"/>
          <w:divBdr>
            <w:top w:val="none" w:sz="0" w:space="0" w:color="auto"/>
            <w:left w:val="none" w:sz="0" w:space="0" w:color="auto"/>
            <w:bottom w:val="none" w:sz="0" w:space="0" w:color="auto"/>
            <w:right w:val="none" w:sz="0" w:space="0" w:color="auto"/>
          </w:divBdr>
          <w:divsChild>
            <w:div w:id="1641618771">
              <w:marLeft w:val="0"/>
              <w:marRight w:val="0"/>
              <w:marTop w:val="0"/>
              <w:marBottom w:val="0"/>
              <w:divBdr>
                <w:top w:val="none" w:sz="0" w:space="0" w:color="auto"/>
                <w:left w:val="none" w:sz="0" w:space="0" w:color="auto"/>
                <w:bottom w:val="none" w:sz="0" w:space="0" w:color="auto"/>
                <w:right w:val="none" w:sz="0" w:space="0" w:color="auto"/>
              </w:divBdr>
              <w:divsChild>
                <w:div w:id="1299918640">
                  <w:marLeft w:val="0"/>
                  <w:marRight w:val="0"/>
                  <w:marTop w:val="0"/>
                  <w:marBottom w:val="0"/>
                  <w:divBdr>
                    <w:top w:val="none" w:sz="0" w:space="0" w:color="auto"/>
                    <w:left w:val="none" w:sz="0" w:space="0" w:color="auto"/>
                    <w:bottom w:val="none" w:sz="0" w:space="0" w:color="auto"/>
                    <w:right w:val="none" w:sz="0" w:space="0" w:color="auto"/>
                  </w:divBdr>
                  <w:divsChild>
                    <w:div w:id="216164161">
                      <w:marLeft w:val="0"/>
                      <w:marRight w:val="0"/>
                      <w:marTop w:val="0"/>
                      <w:marBottom w:val="0"/>
                      <w:divBdr>
                        <w:top w:val="none" w:sz="0" w:space="0" w:color="auto"/>
                        <w:left w:val="none" w:sz="0" w:space="0" w:color="auto"/>
                        <w:bottom w:val="none" w:sz="0" w:space="0" w:color="auto"/>
                        <w:right w:val="none" w:sz="0" w:space="0" w:color="auto"/>
                      </w:divBdr>
                      <w:divsChild>
                        <w:div w:id="1787650439">
                          <w:marLeft w:val="0"/>
                          <w:marRight w:val="0"/>
                          <w:marTop w:val="0"/>
                          <w:marBottom w:val="0"/>
                          <w:divBdr>
                            <w:top w:val="none" w:sz="0" w:space="0" w:color="auto"/>
                            <w:left w:val="none" w:sz="0" w:space="0" w:color="auto"/>
                            <w:bottom w:val="none" w:sz="0" w:space="0" w:color="auto"/>
                            <w:right w:val="none" w:sz="0" w:space="0" w:color="auto"/>
                          </w:divBdr>
                          <w:divsChild>
                            <w:div w:id="1647706419">
                              <w:marLeft w:val="0"/>
                              <w:marRight w:val="0"/>
                              <w:marTop w:val="0"/>
                              <w:marBottom w:val="0"/>
                              <w:divBdr>
                                <w:top w:val="none" w:sz="0" w:space="0" w:color="auto"/>
                                <w:left w:val="none" w:sz="0" w:space="0" w:color="auto"/>
                                <w:bottom w:val="none" w:sz="0" w:space="0" w:color="auto"/>
                                <w:right w:val="none" w:sz="0" w:space="0" w:color="auto"/>
                              </w:divBdr>
                            </w:div>
                            <w:div w:id="279000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0968571">
      <w:bodyDiv w:val="1"/>
      <w:marLeft w:val="0"/>
      <w:marRight w:val="0"/>
      <w:marTop w:val="0"/>
      <w:marBottom w:val="0"/>
      <w:divBdr>
        <w:top w:val="none" w:sz="0" w:space="0" w:color="auto"/>
        <w:left w:val="none" w:sz="0" w:space="0" w:color="auto"/>
        <w:bottom w:val="none" w:sz="0" w:space="0" w:color="auto"/>
        <w:right w:val="none" w:sz="0" w:space="0" w:color="auto"/>
      </w:divBdr>
      <w:divsChild>
        <w:div w:id="1686860983">
          <w:marLeft w:val="0"/>
          <w:marRight w:val="0"/>
          <w:marTop w:val="0"/>
          <w:marBottom w:val="0"/>
          <w:divBdr>
            <w:top w:val="none" w:sz="0" w:space="0" w:color="auto"/>
            <w:left w:val="none" w:sz="0" w:space="0" w:color="auto"/>
            <w:bottom w:val="none" w:sz="0" w:space="0" w:color="auto"/>
            <w:right w:val="none" w:sz="0" w:space="0" w:color="auto"/>
          </w:divBdr>
          <w:divsChild>
            <w:div w:id="268632103">
              <w:marLeft w:val="0"/>
              <w:marRight w:val="0"/>
              <w:marTop w:val="0"/>
              <w:marBottom w:val="0"/>
              <w:divBdr>
                <w:top w:val="none" w:sz="0" w:space="0" w:color="auto"/>
                <w:left w:val="none" w:sz="0" w:space="0" w:color="auto"/>
                <w:bottom w:val="none" w:sz="0" w:space="0" w:color="auto"/>
                <w:right w:val="none" w:sz="0" w:space="0" w:color="auto"/>
              </w:divBdr>
              <w:divsChild>
                <w:div w:id="1191645099">
                  <w:marLeft w:val="0"/>
                  <w:marRight w:val="0"/>
                  <w:marTop w:val="0"/>
                  <w:marBottom w:val="0"/>
                  <w:divBdr>
                    <w:top w:val="none" w:sz="0" w:space="0" w:color="auto"/>
                    <w:left w:val="none" w:sz="0" w:space="0" w:color="auto"/>
                    <w:bottom w:val="none" w:sz="0" w:space="0" w:color="auto"/>
                    <w:right w:val="none" w:sz="0" w:space="0" w:color="auto"/>
                  </w:divBdr>
                  <w:divsChild>
                    <w:div w:id="1221670367">
                      <w:marLeft w:val="0"/>
                      <w:marRight w:val="0"/>
                      <w:marTop w:val="0"/>
                      <w:marBottom w:val="0"/>
                      <w:divBdr>
                        <w:top w:val="none" w:sz="0" w:space="0" w:color="auto"/>
                        <w:left w:val="none" w:sz="0" w:space="0" w:color="auto"/>
                        <w:bottom w:val="none" w:sz="0" w:space="0" w:color="auto"/>
                        <w:right w:val="none" w:sz="0" w:space="0" w:color="auto"/>
                      </w:divBdr>
                      <w:divsChild>
                        <w:div w:id="1288967104">
                          <w:marLeft w:val="0"/>
                          <w:marRight w:val="0"/>
                          <w:marTop w:val="0"/>
                          <w:marBottom w:val="0"/>
                          <w:divBdr>
                            <w:top w:val="none" w:sz="0" w:space="0" w:color="auto"/>
                            <w:left w:val="none" w:sz="0" w:space="0" w:color="auto"/>
                            <w:bottom w:val="none" w:sz="0" w:space="0" w:color="auto"/>
                            <w:right w:val="none" w:sz="0" w:space="0" w:color="auto"/>
                          </w:divBdr>
                          <w:divsChild>
                            <w:div w:id="1231958594">
                              <w:marLeft w:val="0"/>
                              <w:marRight w:val="0"/>
                              <w:marTop w:val="0"/>
                              <w:marBottom w:val="0"/>
                              <w:divBdr>
                                <w:top w:val="none" w:sz="0" w:space="0" w:color="auto"/>
                                <w:left w:val="none" w:sz="0" w:space="0" w:color="auto"/>
                                <w:bottom w:val="none" w:sz="0" w:space="0" w:color="auto"/>
                                <w:right w:val="none" w:sz="0" w:space="0" w:color="auto"/>
                              </w:divBdr>
                            </w:div>
                            <w:div w:id="698044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20033608">
      <w:bodyDiv w:val="1"/>
      <w:marLeft w:val="0"/>
      <w:marRight w:val="0"/>
      <w:marTop w:val="0"/>
      <w:marBottom w:val="0"/>
      <w:divBdr>
        <w:top w:val="none" w:sz="0" w:space="0" w:color="auto"/>
        <w:left w:val="none" w:sz="0" w:space="0" w:color="auto"/>
        <w:bottom w:val="none" w:sz="0" w:space="0" w:color="auto"/>
        <w:right w:val="none" w:sz="0" w:space="0" w:color="auto"/>
      </w:divBdr>
      <w:divsChild>
        <w:div w:id="1746149901">
          <w:marLeft w:val="0"/>
          <w:marRight w:val="0"/>
          <w:marTop w:val="0"/>
          <w:marBottom w:val="0"/>
          <w:divBdr>
            <w:top w:val="none" w:sz="0" w:space="0" w:color="auto"/>
            <w:left w:val="none" w:sz="0" w:space="0" w:color="auto"/>
            <w:bottom w:val="none" w:sz="0" w:space="0" w:color="auto"/>
            <w:right w:val="none" w:sz="0" w:space="0" w:color="auto"/>
          </w:divBdr>
          <w:divsChild>
            <w:div w:id="1388913325">
              <w:marLeft w:val="0"/>
              <w:marRight w:val="0"/>
              <w:marTop w:val="0"/>
              <w:marBottom w:val="0"/>
              <w:divBdr>
                <w:top w:val="none" w:sz="0" w:space="0" w:color="auto"/>
                <w:left w:val="none" w:sz="0" w:space="0" w:color="auto"/>
                <w:bottom w:val="none" w:sz="0" w:space="0" w:color="auto"/>
                <w:right w:val="none" w:sz="0" w:space="0" w:color="auto"/>
              </w:divBdr>
              <w:divsChild>
                <w:div w:id="2080206297">
                  <w:marLeft w:val="0"/>
                  <w:marRight w:val="0"/>
                  <w:marTop w:val="0"/>
                  <w:marBottom w:val="0"/>
                  <w:divBdr>
                    <w:top w:val="none" w:sz="0" w:space="0" w:color="auto"/>
                    <w:left w:val="none" w:sz="0" w:space="0" w:color="auto"/>
                    <w:bottom w:val="none" w:sz="0" w:space="0" w:color="auto"/>
                    <w:right w:val="none" w:sz="0" w:space="0" w:color="auto"/>
                  </w:divBdr>
                  <w:divsChild>
                    <w:div w:id="1251429428">
                      <w:marLeft w:val="0"/>
                      <w:marRight w:val="0"/>
                      <w:marTop w:val="0"/>
                      <w:marBottom w:val="0"/>
                      <w:divBdr>
                        <w:top w:val="none" w:sz="0" w:space="0" w:color="auto"/>
                        <w:left w:val="none" w:sz="0" w:space="0" w:color="auto"/>
                        <w:bottom w:val="none" w:sz="0" w:space="0" w:color="auto"/>
                        <w:right w:val="none" w:sz="0" w:space="0" w:color="auto"/>
                      </w:divBdr>
                      <w:divsChild>
                        <w:div w:id="880289026">
                          <w:marLeft w:val="0"/>
                          <w:marRight w:val="0"/>
                          <w:marTop w:val="0"/>
                          <w:marBottom w:val="0"/>
                          <w:divBdr>
                            <w:top w:val="none" w:sz="0" w:space="0" w:color="auto"/>
                            <w:left w:val="none" w:sz="0" w:space="0" w:color="auto"/>
                            <w:bottom w:val="none" w:sz="0" w:space="0" w:color="auto"/>
                            <w:right w:val="none" w:sz="0" w:space="0" w:color="auto"/>
                          </w:divBdr>
                          <w:divsChild>
                            <w:div w:id="1604534457">
                              <w:marLeft w:val="0"/>
                              <w:marRight w:val="0"/>
                              <w:marTop w:val="0"/>
                              <w:marBottom w:val="0"/>
                              <w:divBdr>
                                <w:top w:val="none" w:sz="0" w:space="0" w:color="auto"/>
                                <w:left w:val="none" w:sz="0" w:space="0" w:color="auto"/>
                                <w:bottom w:val="none" w:sz="0" w:space="0" w:color="auto"/>
                                <w:right w:val="none" w:sz="0" w:space="0" w:color="auto"/>
                              </w:divBdr>
                            </w:div>
                            <w:div w:id="19890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33948892">
      <w:bodyDiv w:val="1"/>
      <w:marLeft w:val="0"/>
      <w:marRight w:val="0"/>
      <w:marTop w:val="0"/>
      <w:marBottom w:val="0"/>
      <w:divBdr>
        <w:top w:val="none" w:sz="0" w:space="0" w:color="auto"/>
        <w:left w:val="none" w:sz="0" w:space="0" w:color="auto"/>
        <w:bottom w:val="none" w:sz="0" w:space="0" w:color="auto"/>
        <w:right w:val="none" w:sz="0" w:space="0" w:color="auto"/>
      </w:divBdr>
      <w:divsChild>
        <w:div w:id="2051107139">
          <w:marLeft w:val="0"/>
          <w:marRight w:val="0"/>
          <w:marTop w:val="0"/>
          <w:marBottom w:val="0"/>
          <w:divBdr>
            <w:top w:val="none" w:sz="0" w:space="0" w:color="auto"/>
            <w:left w:val="none" w:sz="0" w:space="0" w:color="auto"/>
            <w:bottom w:val="none" w:sz="0" w:space="0" w:color="auto"/>
            <w:right w:val="none" w:sz="0" w:space="0" w:color="auto"/>
          </w:divBdr>
          <w:divsChild>
            <w:div w:id="1386952234">
              <w:marLeft w:val="0"/>
              <w:marRight w:val="0"/>
              <w:marTop w:val="0"/>
              <w:marBottom w:val="0"/>
              <w:divBdr>
                <w:top w:val="none" w:sz="0" w:space="0" w:color="auto"/>
                <w:left w:val="none" w:sz="0" w:space="0" w:color="auto"/>
                <w:bottom w:val="none" w:sz="0" w:space="0" w:color="auto"/>
                <w:right w:val="none" w:sz="0" w:space="0" w:color="auto"/>
              </w:divBdr>
              <w:divsChild>
                <w:div w:id="407658285">
                  <w:marLeft w:val="0"/>
                  <w:marRight w:val="0"/>
                  <w:marTop w:val="0"/>
                  <w:marBottom w:val="0"/>
                  <w:divBdr>
                    <w:top w:val="none" w:sz="0" w:space="0" w:color="auto"/>
                    <w:left w:val="none" w:sz="0" w:space="0" w:color="auto"/>
                    <w:bottom w:val="none" w:sz="0" w:space="0" w:color="auto"/>
                    <w:right w:val="none" w:sz="0" w:space="0" w:color="auto"/>
                  </w:divBdr>
                  <w:divsChild>
                    <w:div w:id="1065763665">
                      <w:marLeft w:val="0"/>
                      <w:marRight w:val="0"/>
                      <w:marTop w:val="0"/>
                      <w:marBottom w:val="0"/>
                      <w:divBdr>
                        <w:top w:val="none" w:sz="0" w:space="0" w:color="auto"/>
                        <w:left w:val="none" w:sz="0" w:space="0" w:color="auto"/>
                        <w:bottom w:val="none" w:sz="0" w:space="0" w:color="auto"/>
                        <w:right w:val="none" w:sz="0" w:space="0" w:color="auto"/>
                      </w:divBdr>
                      <w:divsChild>
                        <w:div w:id="188835208">
                          <w:marLeft w:val="0"/>
                          <w:marRight w:val="0"/>
                          <w:marTop w:val="0"/>
                          <w:marBottom w:val="0"/>
                          <w:divBdr>
                            <w:top w:val="none" w:sz="0" w:space="0" w:color="auto"/>
                            <w:left w:val="none" w:sz="0" w:space="0" w:color="auto"/>
                            <w:bottom w:val="none" w:sz="0" w:space="0" w:color="auto"/>
                            <w:right w:val="none" w:sz="0" w:space="0" w:color="auto"/>
                          </w:divBdr>
                          <w:divsChild>
                            <w:div w:id="1322854082">
                              <w:marLeft w:val="0"/>
                              <w:marRight w:val="0"/>
                              <w:marTop w:val="0"/>
                              <w:marBottom w:val="0"/>
                              <w:divBdr>
                                <w:top w:val="none" w:sz="0" w:space="0" w:color="auto"/>
                                <w:left w:val="none" w:sz="0" w:space="0" w:color="auto"/>
                                <w:bottom w:val="none" w:sz="0" w:space="0" w:color="auto"/>
                                <w:right w:val="none" w:sz="0" w:space="0" w:color="auto"/>
                              </w:divBdr>
                            </w:div>
                            <w:div w:id="80760676">
                              <w:marLeft w:val="0"/>
                              <w:marRight w:val="0"/>
                              <w:marTop w:val="0"/>
                              <w:marBottom w:val="0"/>
                              <w:divBdr>
                                <w:top w:val="none" w:sz="0" w:space="0" w:color="auto"/>
                                <w:left w:val="none" w:sz="0" w:space="0" w:color="auto"/>
                                <w:bottom w:val="none" w:sz="0" w:space="0" w:color="auto"/>
                                <w:right w:val="none" w:sz="0" w:space="0" w:color="auto"/>
                              </w:divBdr>
                            </w:div>
                            <w:div w:id="1641770049">
                              <w:marLeft w:val="0"/>
                              <w:marRight w:val="0"/>
                              <w:marTop w:val="0"/>
                              <w:marBottom w:val="0"/>
                              <w:divBdr>
                                <w:top w:val="none" w:sz="0" w:space="0" w:color="auto"/>
                                <w:left w:val="none" w:sz="0" w:space="0" w:color="auto"/>
                                <w:bottom w:val="none" w:sz="0" w:space="0" w:color="auto"/>
                                <w:right w:val="none" w:sz="0" w:space="0" w:color="auto"/>
                              </w:divBdr>
                            </w:div>
                            <w:div w:id="834222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3921761">
      <w:bodyDiv w:val="1"/>
      <w:marLeft w:val="0"/>
      <w:marRight w:val="0"/>
      <w:marTop w:val="0"/>
      <w:marBottom w:val="0"/>
      <w:divBdr>
        <w:top w:val="none" w:sz="0" w:space="0" w:color="auto"/>
        <w:left w:val="none" w:sz="0" w:space="0" w:color="auto"/>
        <w:bottom w:val="none" w:sz="0" w:space="0" w:color="auto"/>
        <w:right w:val="none" w:sz="0" w:space="0" w:color="auto"/>
      </w:divBdr>
    </w:div>
    <w:div w:id="1433279719">
      <w:bodyDiv w:val="1"/>
      <w:marLeft w:val="0"/>
      <w:marRight w:val="0"/>
      <w:marTop w:val="0"/>
      <w:marBottom w:val="0"/>
      <w:divBdr>
        <w:top w:val="none" w:sz="0" w:space="0" w:color="auto"/>
        <w:left w:val="none" w:sz="0" w:space="0" w:color="auto"/>
        <w:bottom w:val="none" w:sz="0" w:space="0" w:color="auto"/>
        <w:right w:val="none" w:sz="0" w:space="0" w:color="auto"/>
      </w:divBdr>
      <w:divsChild>
        <w:div w:id="1300769660">
          <w:marLeft w:val="0"/>
          <w:marRight w:val="0"/>
          <w:marTop w:val="0"/>
          <w:marBottom w:val="0"/>
          <w:divBdr>
            <w:top w:val="none" w:sz="0" w:space="0" w:color="auto"/>
            <w:left w:val="none" w:sz="0" w:space="0" w:color="auto"/>
            <w:bottom w:val="none" w:sz="0" w:space="0" w:color="auto"/>
            <w:right w:val="none" w:sz="0" w:space="0" w:color="auto"/>
          </w:divBdr>
          <w:divsChild>
            <w:div w:id="2042703403">
              <w:marLeft w:val="0"/>
              <w:marRight w:val="0"/>
              <w:marTop w:val="0"/>
              <w:marBottom w:val="0"/>
              <w:divBdr>
                <w:top w:val="none" w:sz="0" w:space="0" w:color="auto"/>
                <w:left w:val="none" w:sz="0" w:space="0" w:color="auto"/>
                <w:bottom w:val="none" w:sz="0" w:space="0" w:color="auto"/>
                <w:right w:val="none" w:sz="0" w:space="0" w:color="auto"/>
              </w:divBdr>
              <w:divsChild>
                <w:div w:id="1397507010">
                  <w:marLeft w:val="0"/>
                  <w:marRight w:val="0"/>
                  <w:marTop w:val="0"/>
                  <w:marBottom w:val="0"/>
                  <w:divBdr>
                    <w:top w:val="none" w:sz="0" w:space="0" w:color="auto"/>
                    <w:left w:val="none" w:sz="0" w:space="0" w:color="auto"/>
                    <w:bottom w:val="none" w:sz="0" w:space="0" w:color="auto"/>
                    <w:right w:val="none" w:sz="0" w:space="0" w:color="auto"/>
                  </w:divBdr>
                  <w:divsChild>
                    <w:div w:id="123501595">
                      <w:marLeft w:val="0"/>
                      <w:marRight w:val="0"/>
                      <w:marTop w:val="0"/>
                      <w:marBottom w:val="0"/>
                      <w:divBdr>
                        <w:top w:val="none" w:sz="0" w:space="0" w:color="auto"/>
                        <w:left w:val="none" w:sz="0" w:space="0" w:color="auto"/>
                        <w:bottom w:val="none" w:sz="0" w:space="0" w:color="auto"/>
                        <w:right w:val="none" w:sz="0" w:space="0" w:color="auto"/>
                      </w:divBdr>
                      <w:divsChild>
                        <w:div w:id="1450202004">
                          <w:marLeft w:val="0"/>
                          <w:marRight w:val="0"/>
                          <w:marTop w:val="0"/>
                          <w:marBottom w:val="0"/>
                          <w:divBdr>
                            <w:top w:val="none" w:sz="0" w:space="0" w:color="auto"/>
                            <w:left w:val="none" w:sz="0" w:space="0" w:color="auto"/>
                            <w:bottom w:val="none" w:sz="0" w:space="0" w:color="auto"/>
                            <w:right w:val="none" w:sz="0" w:space="0" w:color="auto"/>
                          </w:divBdr>
                          <w:divsChild>
                            <w:div w:id="720832867">
                              <w:marLeft w:val="0"/>
                              <w:marRight w:val="0"/>
                              <w:marTop w:val="0"/>
                              <w:marBottom w:val="0"/>
                              <w:divBdr>
                                <w:top w:val="none" w:sz="0" w:space="0" w:color="auto"/>
                                <w:left w:val="none" w:sz="0" w:space="0" w:color="auto"/>
                                <w:bottom w:val="none" w:sz="0" w:space="0" w:color="auto"/>
                                <w:right w:val="none" w:sz="0" w:space="0" w:color="auto"/>
                              </w:divBdr>
                            </w:div>
                            <w:div w:id="844369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0495524">
      <w:bodyDiv w:val="1"/>
      <w:marLeft w:val="0"/>
      <w:marRight w:val="0"/>
      <w:marTop w:val="0"/>
      <w:marBottom w:val="0"/>
      <w:divBdr>
        <w:top w:val="none" w:sz="0" w:space="0" w:color="auto"/>
        <w:left w:val="none" w:sz="0" w:space="0" w:color="auto"/>
        <w:bottom w:val="none" w:sz="0" w:space="0" w:color="auto"/>
        <w:right w:val="none" w:sz="0" w:space="0" w:color="auto"/>
      </w:divBdr>
      <w:divsChild>
        <w:div w:id="1136723210">
          <w:marLeft w:val="0"/>
          <w:marRight w:val="0"/>
          <w:marTop w:val="0"/>
          <w:marBottom w:val="0"/>
          <w:divBdr>
            <w:top w:val="none" w:sz="0" w:space="0" w:color="auto"/>
            <w:left w:val="none" w:sz="0" w:space="0" w:color="auto"/>
            <w:bottom w:val="none" w:sz="0" w:space="0" w:color="auto"/>
            <w:right w:val="none" w:sz="0" w:space="0" w:color="auto"/>
          </w:divBdr>
          <w:divsChild>
            <w:div w:id="943001603">
              <w:marLeft w:val="0"/>
              <w:marRight w:val="0"/>
              <w:marTop w:val="0"/>
              <w:marBottom w:val="0"/>
              <w:divBdr>
                <w:top w:val="none" w:sz="0" w:space="0" w:color="auto"/>
                <w:left w:val="none" w:sz="0" w:space="0" w:color="auto"/>
                <w:bottom w:val="none" w:sz="0" w:space="0" w:color="auto"/>
                <w:right w:val="none" w:sz="0" w:space="0" w:color="auto"/>
              </w:divBdr>
              <w:divsChild>
                <w:div w:id="1094396018">
                  <w:marLeft w:val="0"/>
                  <w:marRight w:val="0"/>
                  <w:marTop w:val="0"/>
                  <w:marBottom w:val="0"/>
                  <w:divBdr>
                    <w:top w:val="none" w:sz="0" w:space="0" w:color="auto"/>
                    <w:left w:val="none" w:sz="0" w:space="0" w:color="auto"/>
                    <w:bottom w:val="none" w:sz="0" w:space="0" w:color="auto"/>
                    <w:right w:val="none" w:sz="0" w:space="0" w:color="auto"/>
                  </w:divBdr>
                  <w:divsChild>
                    <w:div w:id="2076581285">
                      <w:marLeft w:val="0"/>
                      <w:marRight w:val="0"/>
                      <w:marTop w:val="0"/>
                      <w:marBottom w:val="0"/>
                      <w:divBdr>
                        <w:top w:val="none" w:sz="0" w:space="0" w:color="auto"/>
                        <w:left w:val="none" w:sz="0" w:space="0" w:color="auto"/>
                        <w:bottom w:val="none" w:sz="0" w:space="0" w:color="auto"/>
                        <w:right w:val="none" w:sz="0" w:space="0" w:color="auto"/>
                      </w:divBdr>
                      <w:divsChild>
                        <w:div w:id="1970696340">
                          <w:marLeft w:val="0"/>
                          <w:marRight w:val="0"/>
                          <w:marTop w:val="0"/>
                          <w:marBottom w:val="0"/>
                          <w:divBdr>
                            <w:top w:val="none" w:sz="0" w:space="0" w:color="auto"/>
                            <w:left w:val="none" w:sz="0" w:space="0" w:color="auto"/>
                            <w:bottom w:val="none" w:sz="0" w:space="0" w:color="auto"/>
                            <w:right w:val="none" w:sz="0" w:space="0" w:color="auto"/>
                          </w:divBdr>
                          <w:divsChild>
                            <w:div w:id="1563176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2484826">
      <w:bodyDiv w:val="1"/>
      <w:marLeft w:val="0"/>
      <w:marRight w:val="0"/>
      <w:marTop w:val="0"/>
      <w:marBottom w:val="0"/>
      <w:divBdr>
        <w:top w:val="none" w:sz="0" w:space="0" w:color="auto"/>
        <w:left w:val="none" w:sz="0" w:space="0" w:color="auto"/>
        <w:bottom w:val="none" w:sz="0" w:space="0" w:color="auto"/>
        <w:right w:val="none" w:sz="0" w:space="0" w:color="auto"/>
      </w:divBdr>
      <w:divsChild>
        <w:div w:id="1121455491">
          <w:marLeft w:val="0"/>
          <w:marRight w:val="0"/>
          <w:marTop w:val="0"/>
          <w:marBottom w:val="0"/>
          <w:divBdr>
            <w:top w:val="none" w:sz="0" w:space="0" w:color="auto"/>
            <w:left w:val="none" w:sz="0" w:space="0" w:color="auto"/>
            <w:bottom w:val="none" w:sz="0" w:space="0" w:color="auto"/>
            <w:right w:val="none" w:sz="0" w:space="0" w:color="auto"/>
          </w:divBdr>
          <w:divsChild>
            <w:div w:id="2118479811">
              <w:marLeft w:val="0"/>
              <w:marRight w:val="0"/>
              <w:marTop w:val="0"/>
              <w:marBottom w:val="0"/>
              <w:divBdr>
                <w:top w:val="none" w:sz="0" w:space="0" w:color="auto"/>
                <w:left w:val="none" w:sz="0" w:space="0" w:color="auto"/>
                <w:bottom w:val="none" w:sz="0" w:space="0" w:color="auto"/>
                <w:right w:val="none" w:sz="0" w:space="0" w:color="auto"/>
              </w:divBdr>
              <w:divsChild>
                <w:div w:id="1195579961">
                  <w:marLeft w:val="0"/>
                  <w:marRight w:val="0"/>
                  <w:marTop w:val="0"/>
                  <w:marBottom w:val="0"/>
                  <w:divBdr>
                    <w:top w:val="none" w:sz="0" w:space="0" w:color="auto"/>
                    <w:left w:val="none" w:sz="0" w:space="0" w:color="auto"/>
                    <w:bottom w:val="none" w:sz="0" w:space="0" w:color="auto"/>
                    <w:right w:val="none" w:sz="0" w:space="0" w:color="auto"/>
                  </w:divBdr>
                  <w:divsChild>
                    <w:div w:id="866597817">
                      <w:marLeft w:val="0"/>
                      <w:marRight w:val="0"/>
                      <w:marTop w:val="0"/>
                      <w:marBottom w:val="0"/>
                      <w:divBdr>
                        <w:top w:val="none" w:sz="0" w:space="0" w:color="auto"/>
                        <w:left w:val="none" w:sz="0" w:space="0" w:color="auto"/>
                        <w:bottom w:val="none" w:sz="0" w:space="0" w:color="auto"/>
                        <w:right w:val="none" w:sz="0" w:space="0" w:color="auto"/>
                      </w:divBdr>
                      <w:divsChild>
                        <w:div w:id="1997223327">
                          <w:marLeft w:val="0"/>
                          <w:marRight w:val="0"/>
                          <w:marTop w:val="0"/>
                          <w:marBottom w:val="0"/>
                          <w:divBdr>
                            <w:top w:val="none" w:sz="0" w:space="0" w:color="auto"/>
                            <w:left w:val="none" w:sz="0" w:space="0" w:color="auto"/>
                            <w:bottom w:val="none" w:sz="0" w:space="0" w:color="auto"/>
                            <w:right w:val="none" w:sz="0" w:space="0" w:color="auto"/>
                          </w:divBdr>
                          <w:divsChild>
                            <w:div w:id="1749109404">
                              <w:marLeft w:val="0"/>
                              <w:marRight w:val="0"/>
                              <w:marTop w:val="0"/>
                              <w:marBottom w:val="0"/>
                              <w:divBdr>
                                <w:top w:val="none" w:sz="0" w:space="0" w:color="auto"/>
                                <w:left w:val="none" w:sz="0" w:space="0" w:color="auto"/>
                                <w:bottom w:val="none" w:sz="0" w:space="0" w:color="auto"/>
                                <w:right w:val="none" w:sz="0" w:space="0" w:color="auto"/>
                              </w:divBdr>
                            </w:div>
                            <w:div w:id="1373648760">
                              <w:marLeft w:val="0"/>
                              <w:marRight w:val="0"/>
                              <w:marTop w:val="0"/>
                              <w:marBottom w:val="0"/>
                              <w:divBdr>
                                <w:top w:val="none" w:sz="0" w:space="0" w:color="auto"/>
                                <w:left w:val="none" w:sz="0" w:space="0" w:color="auto"/>
                                <w:bottom w:val="none" w:sz="0" w:space="0" w:color="auto"/>
                                <w:right w:val="none" w:sz="0" w:space="0" w:color="auto"/>
                              </w:divBdr>
                            </w:div>
                            <w:div w:id="106198844">
                              <w:marLeft w:val="0"/>
                              <w:marRight w:val="0"/>
                              <w:marTop w:val="0"/>
                              <w:marBottom w:val="0"/>
                              <w:divBdr>
                                <w:top w:val="none" w:sz="0" w:space="0" w:color="auto"/>
                                <w:left w:val="none" w:sz="0" w:space="0" w:color="auto"/>
                                <w:bottom w:val="none" w:sz="0" w:space="0" w:color="auto"/>
                                <w:right w:val="none" w:sz="0" w:space="0" w:color="auto"/>
                              </w:divBdr>
                            </w:div>
                            <w:div w:id="1410879876">
                              <w:marLeft w:val="0"/>
                              <w:marRight w:val="0"/>
                              <w:marTop w:val="0"/>
                              <w:marBottom w:val="0"/>
                              <w:divBdr>
                                <w:top w:val="none" w:sz="0" w:space="0" w:color="auto"/>
                                <w:left w:val="none" w:sz="0" w:space="0" w:color="auto"/>
                                <w:bottom w:val="none" w:sz="0" w:space="0" w:color="auto"/>
                                <w:right w:val="none" w:sz="0" w:space="0" w:color="auto"/>
                              </w:divBdr>
                            </w:div>
                            <w:div w:id="1160190446">
                              <w:marLeft w:val="0"/>
                              <w:marRight w:val="0"/>
                              <w:marTop w:val="0"/>
                              <w:marBottom w:val="0"/>
                              <w:divBdr>
                                <w:top w:val="none" w:sz="0" w:space="0" w:color="auto"/>
                                <w:left w:val="none" w:sz="0" w:space="0" w:color="auto"/>
                                <w:bottom w:val="none" w:sz="0" w:space="0" w:color="auto"/>
                                <w:right w:val="none" w:sz="0" w:space="0" w:color="auto"/>
                              </w:divBdr>
                            </w:div>
                            <w:div w:id="1245652982">
                              <w:marLeft w:val="0"/>
                              <w:marRight w:val="0"/>
                              <w:marTop w:val="0"/>
                              <w:marBottom w:val="0"/>
                              <w:divBdr>
                                <w:top w:val="none" w:sz="0" w:space="0" w:color="auto"/>
                                <w:left w:val="none" w:sz="0" w:space="0" w:color="auto"/>
                                <w:bottom w:val="none" w:sz="0" w:space="0" w:color="auto"/>
                                <w:right w:val="none" w:sz="0" w:space="0" w:color="auto"/>
                              </w:divBdr>
                            </w:div>
                            <w:div w:id="543908639">
                              <w:marLeft w:val="0"/>
                              <w:marRight w:val="0"/>
                              <w:marTop w:val="0"/>
                              <w:marBottom w:val="0"/>
                              <w:divBdr>
                                <w:top w:val="none" w:sz="0" w:space="0" w:color="auto"/>
                                <w:left w:val="none" w:sz="0" w:space="0" w:color="auto"/>
                                <w:bottom w:val="none" w:sz="0" w:space="0" w:color="auto"/>
                                <w:right w:val="none" w:sz="0" w:space="0" w:color="auto"/>
                              </w:divBdr>
                            </w:div>
                            <w:div w:id="1184441028">
                              <w:marLeft w:val="0"/>
                              <w:marRight w:val="0"/>
                              <w:marTop w:val="0"/>
                              <w:marBottom w:val="0"/>
                              <w:divBdr>
                                <w:top w:val="none" w:sz="0" w:space="0" w:color="auto"/>
                                <w:left w:val="none" w:sz="0" w:space="0" w:color="auto"/>
                                <w:bottom w:val="none" w:sz="0" w:space="0" w:color="auto"/>
                                <w:right w:val="none" w:sz="0" w:space="0" w:color="auto"/>
                              </w:divBdr>
                            </w:div>
                            <w:div w:id="1530995023">
                              <w:marLeft w:val="0"/>
                              <w:marRight w:val="0"/>
                              <w:marTop w:val="0"/>
                              <w:marBottom w:val="0"/>
                              <w:divBdr>
                                <w:top w:val="none" w:sz="0" w:space="0" w:color="auto"/>
                                <w:left w:val="none" w:sz="0" w:space="0" w:color="auto"/>
                                <w:bottom w:val="none" w:sz="0" w:space="0" w:color="auto"/>
                                <w:right w:val="none" w:sz="0" w:space="0" w:color="auto"/>
                              </w:divBdr>
                            </w:div>
                            <w:div w:id="1961523508">
                              <w:marLeft w:val="0"/>
                              <w:marRight w:val="0"/>
                              <w:marTop w:val="0"/>
                              <w:marBottom w:val="0"/>
                              <w:divBdr>
                                <w:top w:val="none" w:sz="0" w:space="0" w:color="auto"/>
                                <w:left w:val="none" w:sz="0" w:space="0" w:color="auto"/>
                                <w:bottom w:val="none" w:sz="0" w:space="0" w:color="auto"/>
                                <w:right w:val="none" w:sz="0" w:space="0" w:color="auto"/>
                              </w:divBdr>
                            </w:div>
                            <w:div w:id="1536045557">
                              <w:marLeft w:val="0"/>
                              <w:marRight w:val="0"/>
                              <w:marTop w:val="0"/>
                              <w:marBottom w:val="0"/>
                              <w:divBdr>
                                <w:top w:val="none" w:sz="0" w:space="0" w:color="auto"/>
                                <w:left w:val="none" w:sz="0" w:space="0" w:color="auto"/>
                                <w:bottom w:val="none" w:sz="0" w:space="0" w:color="auto"/>
                                <w:right w:val="none" w:sz="0" w:space="0" w:color="auto"/>
                              </w:divBdr>
                            </w:div>
                            <w:div w:id="674190099">
                              <w:marLeft w:val="0"/>
                              <w:marRight w:val="0"/>
                              <w:marTop w:val="0"/>
                              <w:marBottom w:val="0"/>
                              <w:divBdr>
                                <w:top w:val="none" w:sz="0" w:space="0" w:color="auto"/>
                                <w:left w:val="none" w:sz="0" w:space="0" w:color="auto"/>
                                <w:bottom w:val="none" w:sz="0" w:space="0" w:color="auto"/>
                                <w:right w:val="none" w:sz="0" w:space="0" w:color="auto"/>
                              </w:divBdr>
                            </w:div>
                            <w:div w:id="403601352">
                              <w:marLeft w:val="0"/>
                              <w:marRight w:val="0"/>
                              <w:marTop w:val="0"/>
                              <w:marBottom w:val="0"/>
                              <w:divBdr>
                                <w:top w:val="none" w:sz="0" w:space="0" w:color="auto"/>
                                <w:left w:val="none" w:sz="0" w:space="0" w:color="auto"/>
                                <w:bottom w:val="none" w:sz="0" w:space="0" w:color="auto"/>
                                <w:right w:val="none" w:sz="0" w:space="0" w:color="auto"/>
                              </w:divBdr>
                            </w:div>
                            <w:div w:id="1418559453">
                              <w:marLeft w:val="0"/>
                              <w:marRight w:val="0"/>
                              <w:marTop w:val="0"/>
                              <w:marBottom w:val="0"/>
                              <w:divBdr>
                                <w:top w:val="none" w:sz="0" w:space="0" w:color="auto"/>
                                <w:left w:val="none" w:sz="0" w:space="0" w:color="auto"/>
                                <w:bottom w:val="none" w:sz="0" w:space="0" w:color="auto"/>
                                <w:right w:val="none" w:sz="0" w:space="0" w:color="auto"/>
                              </w:divBdr>
                            </w:div>
                            <w:div w:id="2056468614">
                              <w:marLeft w:val="0"/>
                              <w:marRight w:val="0"/>
                              <w:marTop w:val="0"/>
                              <w:marBottom w:val="0"/>
                              <w:divBdr>
                                <w:top w:val="none" w:sz="0" w:space="0" w:color="auto"/>
                                <w:left w:val="none" w:sz="0" w:space="0" w:color="auto"/>
                                <w:bottom w:val="none" w:sz="0" w:space="0" w:color="auto"/>
                                <w:right w:val="none" w:sz="0" w:space="0" w:color="auto"/>
                              </w:divBdr>
                            </w:div>
                            <w:div w:id="288125692">
                              <w:marLeft w:val="0"/>
                              <w:marRight w:val="0"/>
                              <w:marTop w:val="0"/>
                              <w:marBottom w:val="0"/>
                              <w:divBdr>
                                <w:top w:val="none" w:sz="0" w:space="0" w:color="auto"/>
                                <w:left w:val="none" w:sz="0" w:space="0" w:color="auto"/>
                                <w:bottom w:val="none" w:sz="0" w:space="0" w:color="auto"/>
                                <w:right w:val="none" w:sz="0" w:space="0" w:color="auto"/>
                              </w:divBdr>
                            </w:div>
                            <w:div w:id="1237015310">
                              <w:marLeft w:val="0"/>
                              <w:marRight w:val="0"/>
                              <w:marTop w:val="0"/>
                              <w:marBottom w:val="0"/>
                              <w:divBdr>
                                <w:top w:val="none" w:sz="0" w:space="0" w:color="auto"/>
                                <w:left w:val="none" w:sz="0" w:space="0" w:color="auto"/>
                                <w:bottom w:val="none" w:sz="0" w:space="0" w:color="auto"/>
                                <w:right w:val="none" w:sz="0" w:space="0" w:color="auto"/>
                              </w:divBdr>
                            </w:div>
                            <w:div w:id="1407453476">
                              <w:marLeft w:val="0"/>
                              <w:marRight w:val="0"/>
                              <w:marTop w:val="0"/>
                              <w:marBottom w:val="0"/>
                              <w:divBdr>
                                <w:top w:val="none" w:sz="0" w:space="0" w:color="auto"/>
                                <w:left w:val="none" w:sz="0" w:space="0" w:color="auto"/>
                                <w:bottom w:val="none" w:sz="0" w:space="0" w:color="auto"/>
                                <w:right w:val="none" w:sz="0" w:space="0" w:color="auto"/>
                              </w:divBdr>
                            </w:div>
                            <w:div w:id="788089127">
                              <w:marLeft w:val="0"/>
                              <w:marRight w:val="0"/>
                              <w:marTop w:val="0"/>
                              <w:marBottom w:val="0"/>
                              <w:divBdr>
                                <w:top w:val="none" w:sz="0" w:space="0" w:color="auto"/>
                                <w:left w:val="none" w:sz="0" w:space="0" w:color="auto"/>
                                <w:bottom w:val="none" w:sz="0" w:space="0" w:color="auto"/>
                                <w:right w:val="none" w:sz="0" w:space="0" w:color="auto"/>
                              </w:divBdr>
                            </w:div>
                            <w:div w:id="62264259">
                              <w:marLeft w:val="0"/>
                              <w:marRight w:val="0"/>
                              <w:marTop w:val="0"/>
                              <w:marBottom w:val="0"/>
                              <w:divBdr>
                                <w:top w:val="none" w:sz="0" w:space="0" w:color="auto"/>
                                <w:left w:val="none" w:sz="0" w:space="0" w:color="auto"/>
                                <w:bottom w:val="none" w:sz="0" w:space="0" w:color="auto"/>
                                <w:right w:val="none" w:sz="0" w:space="0" w:color="auto"/>
                              </w:divBdr>
                            </w:div>
                            <w:div w:id="903178833">
                              <w:marLeft w:val="0"/>
                              <w:marRight w:val="0"/>
                              <w:marTop w:val="0"/>
                              <w:marBottom w:val="0"/>
                              <w:divBdr>
                                <w:top w:val="none" w:sz="0" w:space="0" w:color="auto"/>
                                <w:left w:val="none" w:sz="0" w:space="0" w:color="auto"/>
                                <w:bottom w:val="none" w:sz="0" w:space="0" w:color="auto"/>
                                <w:right w:val="none" w:sz="0" w:space="0" w:color="auto"/>
                              </w:divBdr>
                            </w:div>
                            <w:div w:id="1295452343">
                              <w:marLeft w:val="0"/>
                              <w:marRight w:val="0"/>
                              <w:marTop w:val="0"/>
                              <w:marBottom w:val="0"/>
                              <w:divBdr>
                                <w:top w:val="none" w:sz="0" w:space="0" w:color="auto"/>
                                <w:left w:val="none" w:sz="0" w:space="0" w:color="auto"/>
                                <w:bottom w:val="none" w:sz="0" w:space="0" w:color="auto"/>
                                <w:right w:val="none" w:sz="0" w:space="0" w:color="auto"/>
                              </w:divBdr>
                            </w:div>
                            <w:div w:id="1585991503">
                              <w:marLeft w:val="0"/>
                              <w:marRight w:val="0"/>
                              <w:marTop w:val="0"/>
                              <w:marBottom w:val="0"/>
                              <w:divBdr>
                                <w:top w:val="none" w:sz="0" w:space="0" w:color="auto"/>
                                <w:left w:val="none" w:sz="0" w:space="0" w:color="auto"/>
                                <w:bottom w:val="none" w:sz="0" w:space="0" w:color="auto"/>
                                <w:right w:val="none" w:sz="0" w:space="0" w:color="auto"/>
                              </w:divBdr>
                            </w:div>
                            <w:div w:id="456683886">
                              <w:marLeft w:val="0"/>
                              <w:marRight w:val="0"/>
                              <w:marTop w:val="0"/>
                              <w:marBottom w:val="0"/>
                              <w:divBdr>
                                <w:top w:val="none" w:sz="0" w:space="0" w:color="auto"/>
                                <w:left w:val="none" w:sz="0" w:space="0" w:color="auto"/>
                                <w:bottom w:val="none" w:sz="0" w:space="0" w:color="auto"/>
                                <w:right w:val="none" w:sz="0" w:space="0" w:color="auto"/>
                              </w:divBdr>
                            </w:div>
                            <w:div w:id="1144814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19470442">
      <w:bodyDiv w:val="1"/>
      <w:marLeft w:val="0"/>
      <w:marRight w:val="0"/>
      <w:marTop w:val="0"/>
      <w:marBottom w:val="0"/>
      <w:divBdr>
        <w:top w:val="none" w:sz="0" w:space="0" w:color="auto"/>
        <w:left w:val="none" w:sz="0" w:space="0" w:color="auto"/>
        <w:bottom w:val="none" w:sz="0" w:space="0" w:color="auto"/>
        <w:right w:val="none" w:sz="0" w:space="0" w:color="auto"/>
      </w:divBdr>
      <w:divsChild>
        <w:div w:id="800075498">
          <w:marLeft w:val="0"/>
          <w:marRight w:val="0"/>
          <w:marTop w:val="0"/>
          <w:marBottom w:val="0"/>
          <w:divBdr>
            <w:top w:val="none" w:sz="0" w:space="0" w:color="auto"/>
            <w:left w:val="none" w:sz="0" w:space="0" w:color="auto"/>
            <w:bottom w:val="none" w:sz="0" w:space="0" w:color="auto"/>
            <w:right w:val="none" w:sz="0" w:space="0" w:color="auto"/>
          </w:divBdr>
          <w:divsChild>
            <w:div w:id="1960723051">
              <w:marLeft w:val="0"/>
              <w:marRight w:val="0"/>
              <w:marTop w:val="0"/>
              <w:marBottom w:val="0"/>
              <w:divBdr>
                <w:top w:val="none" w:sz="0" w:space="0" w:color="auto"/>
                <w:left w:val="none" w:sz="0" w:space="0" w:color="auto"/>
                <w:bottom w:val="none" w:sz="0" w:space="0" w:color="auto"/>
                <w:right w:val="none" w:sz="0" w:space="0" w:color="auto"/>
              </w:divBdr>
              <w:divsChild>
                <w:div w:id="1851530041">
                  <w:marLeft w:val="0"/>
                  <w:marRight w:val="0"/>
                  <w:marTop w:val="0"/>
                  <w:marBottom w:val="0"/>
                  <w:divBdr>
                    <w:top w:val="none" w:sz="0" w:space="0" w:color="auto"/>
                    <w:left w:val="none" w:sz="0" w:space="0" w:color="auto"/>
                    <w:bottom w:val="none" w:sz="0" w:space="0" w:color="auto"/>
                    <w:right w:val="none" w:sz="0" w:space="0" w:color="auto"/>
                  </w:divBdr>
                  <w:divsChild>
                    <w:div w:id="298000259">
                      <w:marLeft w:val="0"/>
                      <w:marRight w:val="0"/>
                      <w:marTop w:val="0"/>
                      <w:marBottom w:val="0"/>
                      <w:divBdr>
                        <w:top w:val="none" w:sz="0" w:space="0" w:color="auto"/>
                        <w:left w:val="none" w:sz="0" w:space="0" w:color="auto"/>
                        <w:bottom w:val="none" w:sz="0" w:space="0" w:color="auto"/>
                        <w:right w:val="none" w:sz="0" w:space="0" w:color="auto"/>
                      </w:divBdr>
                      <w:divsChild>
                        <w:div w:id="1049844726">
                          <w:marLeft w:val="0"/>
                          <w:marRight w:val="0"/>
                          <w:marTop w:val="0"/>
                          <w:marBottom w:val="0"/>
                          <w:divBdr>
                            <w:top w:val="none" w:sz="0" w:space="0" w:color="auto"/>
                            <w:left w:val="none" w:sz="0" w:space="0" w:color="auto"/>
                            <w:bottom w:val="none" w:sz="0" w:space="0" w:color="auto"/>
                            <w:right w:val="none" w:sz="0" w:space="0" w:color="auto"/>
                          </w:divBdr>
                          <w:divsChild>
                            <w:div w:id="100731262">
                              <w:marLeft w:val="0"/>
                              <w:marRight w:val="0"/>
                              <w:marTop w:val="0"/>
                              <w:marBottom w:val="0"/>
                              <w:divBdr>
                                <w:top w:val="none" w:sz="0" w:space="0" w:color="auto"/>
                                <w:left w:val="none" w:sz="0" w:space="0" w:color="auto"/>
                                <w:bottom w:val="none" w:sz="0" w:space="0" w:color="auto"/>
                                <w:right w:val="none" w:sz="0" w:space="0" w:color="auto"/>
                              </w:divBdr>
                            </w:div>
                            <w:div w:id="891769706">
                              <w:marLeft w:val="0"/>
                              <w:marRight w:val="0"/>
                              <w:marTop w:val="0"/>
                              <w:marBottom w:val="0"/>
                              <w:divBdr>
                                <w:top w:val="none" w:sz="0" w:space="0" w:color="auto"/>
                                <w:left w:val="none" w:sz="0" w:space="0" w:color="auto"/>
                                <w:bottom w:val="none" w:sz="0" w:space="0" w:color="auto"/>
                                <w:right w:val="none" w:sz="0" w:space="0" w:color="auto"/>
                              </w:divBdr>
                            </w:div>
                            <w:div w:id="509150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2664728">
      <w:bodyDiv w:val="1"/>
      <w:marLeft w:val="0"/>
      <w:marRight w:val="0"/>
      <w:marTop w:val="0"/>
      <w:marBottom w:val="0"/>
      <w:divBdr>
        <w:top w:val="none" w:sz="0" w:space="0" w:color="auto"/>
        <w:left w:val="none" w:sz="0" w:space="0" w:color="auto"/>
        <w:bottom w:val="none" w:sz="0" w:space="0" w:color="auto"/>
        <w:right w:val="none" w:sz="0" w:space="0" w:color="auto"/>
      </w:divBdr>
      <w:divsChild>
        <w:div w:id="1979065806">
          <w:marLeft w:val="0"/>
          <w:marRight w:val="0"/>
          <w:marTop w:val="0"/>
          <w:marBottom w:val="0"/>
          <w:divBdr>
            <w:top w:val="none" w:sz="0" w:space="0" w:color="auto"/>
            <w:left w:val="none" w:sz="0" w:space="0" w:color="auto"/>
            <w:bottom w:val="none" w:sz="0" w:space="0" w:color="auto"/>
            <w:right w:val="none" w:sz="0" w:space="0" w:color="auto"/>
          </w:divBdr>
          <w:divsChild>
            <w:div w:id="2037385066">
              <w:marLeft w:val="0"/>
              <w:marRight w:val="0"/>
              <w:marTop w:val="0"/>
              <w:marBottom w:val="0"/>
              <w:divBdr>
                <w:top w:val="none" w:sz="0" w:space="0" w:color="auto"/>
                <w:left w:val="none" w:sz="0" w:space="0" w:color="auto"/>
                <w:bottom w:val="none" w:sz="0" w:space="0" w:color="auto"/>
                <w:right w:val="none" w:sz="0" w:space="0" w:color="auto"/>
              </w:divBdr>
              <w:divsChild>
                <w:div w:id="1990669048">
                  <w:marLeft w:val="0"/>
                  <w:marRight w:val="0"/>
                  <w:marTop w:val="0"/>
                  <w:marBottom w:val="0"/>
                  <w:divBdr>
                    <w:top w:val="none" w:sz="0" w:space="0" w:color="auto"/>
                    <w:left w:val="none" w:sz="0" w:space="0" w:color="auto"/>
                    <w:bottom w:val="none" w:sz="0" w:space="0" w:color="auto"/>
                    <w:right w:val="none" w:sz="0" w:space="0" w:color="auto"/>
                  </w:divBdr>
                  <w:divsChild>
                    <w:div w:id="950866181">
                      <w:marLeft w:val="0"/>
                      <w:marRight w:val="0"/>
                      <w:marTop w:val="0"/>
                      <w:marBottom w:val="0"/>
                      <w:divBdr>
                        <w:top w:val="none" w:sz="0" w:space="0" w:color="auto"/>
                        <w:left w:val="none" w:sz="0" w:space="0" w:color="auto"/>
                        <w:bottom w:val="none" w:sz="0" w:space="0" w:color="auto"/>
                        <w:right w:val="none" w:sz="0" w:space="0" w:color="auto"/>
                      </w:divBdr>
                      <w:divsChild>
                        <w:div w:id="1145438813">
                          <w:marLeft w:val="0"/>
                          <w:marRight w:val="0"/>
                          <w:marTop w:val="0"/>
                          <w:marBottom w:val="0"/>
                          <w:divBdr>
                            <w:top w:val="none" w:sz="0" w:space="0" w:color="auto"/>
                            <w:left w:val="none" w:sz="0" w:space="0" w:color="auto"/>
                            <w:bottom w:val="none" w:sz="0" w:space="0" w:color="auto"/>
                            <w:right w:val="none" w:sz="0" w:space="0" w:color="auto"/>
                          </w:divBdr>
                          <w:divsChild>
                            <w:div w:id="1371295827">
                              <w:marLeft w:val="0"/>
                              <w:marRight w:val="0"/>
                              <w:marTop w:val="0"/>
                              <w:marBottom w:val="0"/>
                              <w:divBdr>
                                <w:top w:val="none" w:sz="0" w:space="0" w:color="auto"/>
                                <w:left w:val="none" w:sz="0" w:space="0" w:color="auto"/>
                                <w:bottom w:val="none" w:sz="0" w:space="0" w:color="auto"/>
                                <w:right w:val="none" w:sz="0" w:space="0" w:color="auto"/>
                              </w:divBdr>
                            </w:div>
                            <w:div w:id="615910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1209460">
      <w:bodyDiv w:val="1"/>
      <w:marLeft w:val="0"/>
      <w:marRight w:val="0"/>
      <w:marTop w:val="0"/>
      <w:marBottom w:val="0"/>
      <w:divBdr>
        <w:top w:val="none" w:sz="0" w:space="0" w:color="auto"/>
        <w:left w:val="none" w:sz="0" w:space="0" w:color="auto"/>
        <w:bottom w:val="none" w:sz="0" w:space="0" w:color="auto"/>
        <w:right w:val="none" w:sz="0" w:space="0" w:color="auto"/>
      </w:divBdr>
    </w:div>
    <w:div w:id="1602833201">
      <w:bodyDiv w:val="1"/>
      <w:marLeft w:val="0"/>
      <w:marRight w:val="0"/>
      <w:marTop w:val="0"/>
      <w:marBottom w:val="0"/>
      <w:divBdr>
        <w:top w:val="none" w:sz="0" w:space="0" w:color="auto"/>
        <w:left w:val="none" w:sz="0" w:space="0" w:color="auto"/>
        <w:bottom w:val="none" w:sz="0" w:space="0" w:color="auto"/>
        <w:right w:val="none" w:sz="0" w:space="0" w:color="auto"/>
      </w:divBdr>
    </w:div>
    <w:div w:id="1604534311">
      <w:bodyDiv w:val="1"/>
      <w:marLeft w:val="0"/>
      <w:marRight w:val="0"/>
      <w:marTop w:val="0"/>
      <w:marBottom w:val="0"/>
      <w:divBdr>
        <w:top w:val="none" w:sz="0" w:space="0" w:color="auto"/>
        <w:left w:val="none" w:sz="0" w:space="0" w:color="auto"/>
        <w:bottom w:val="none" w:sz="0" w:space="0" w:color="auto"/>
        <w:right w:val="none" w:sz="0" w:space="0" w:color="auto"/>
      </w:divBdr>
      <w:divsChild>
        <w:div w:id="1090927382">
          <w:marLeft w:val="0"/>
          <w:marRight w:val="0"/>
          <w:marTop w:val="0"/>
          <w:marBottom w:val="0"/>
          <w:divBdr>
            <w:top w:val="none" w:sz="0" w:space="0" w:color="auto"/>
            <w:left w:val="none" w:sz="0" w:space="0" w:color="auto"/>
            <w:bottom w:val="none" w:sz="0" w:space="0" w:color="auto"/>
            <w:right w:val="none" w:sz="0" w:space="0" w:color="auto"/>
          </w:divBdr>
          <w:divsChild>
            <w:div w:id="192423156">
              <w:marLeft w:val="0"/>
              <w:marRight w:val="0"/>
              <w:marTop w:val="0"/>
              <w:marBottom w:val="0"/>
              <w:divBdr>
                <w:top w:val="none" w:sz="0" w:space="0" w:color="auto"/>
                <w:left w:val="none" w:sz="0" w:space="0" w:color="auto"/>
                <w:bottom w:val="none" w:sz="0" w:space="0" w:color="auto"/>
                <w:right w:val="none" w:sz="0" w:space="0" w:color="auto"/>
              </w:divBdr>
              <w:divsChild>
                <w:div w:id="530337955">
                  <w:marLeft w:val="0"/>
                  <w:marRight w:val="0"/>
                  <w:marTop w:val="0"/>
                  <w:marBottom w:val="0"/>
                  <w:divBdr>
                    <w:top w:val="none" w:sz="0" w:space="0" w:color="auto"/>
                    <w:left w:val="none" w:sz="0" w:space="0" w:color="auto"/>
                    <w:bottom w:val="none" w:sz="0" w:space="0" w:color="auto"/>
                    <w:right w:val="none" w:sz="0" w:space="0" w:color="auto"/>
                  </w:divBdr>
                  <w:divsChild>
                    <w:div w:id="1962496133">
                      <w:marLeft w:val="0"/>
                      <w:marRight w:val="0"/>
                      <w:marTop w:val="0"/>
                      <w:marBottom w:val="0"/>
                      <w:divBdr>
                        <w:top w:val="none" w:sz="0" w:space="0" w:color="auto"/>
                        <w:left w:val="none" w:sz="0" w:space="0" w:color="auto"/>
                        <w:bottom w:val="none" w:sz="0" w:space="0" w:color="auto"/>
                        <w:right w:val="none" w:sz="0" w:space="0" w:color="auto"/>
                      </w:divBdr>
                      <w:divsChild>
                        <w:div w:id="754518904">
                          <w:marLeft w:val="0"/>
                          <w:marRight w:val="0"/>
                          <w:marTop w:val="0"/>
                          <w:marBottom w:val="0"/>
                          <w:divBdr>
                            <w:top w:val="none" w:sz="0" w:space="0" w:color="auto"/>
                            <w:left w:val="none" w:sz="0" w:space="0" w:color="auto"/>
                            <w:bottom w:val="none" w:sz="0" w:space="0" w:color="auto"/>
                            <w:right w:val="none" w:sz="0" w:space="0" w:color="auto"/>
                          </w:divBdr>
                          <w:divsChild>
                            <w:div w:id="915940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35258868">
      <w:bodyDiv w:val="1"/>
      <w:marLeft w:val="0"/>
      <w:marRight w:val="0"/>
      <w:marTop w:val="0"/>
      <w:marBottom w:val="0"/>
      <w:divBdr>
        <w:top w:val="none" w:sz="0" w:space="0" w:color="auto"/>
        <w:left w:val="none" w:sz="0" w:space="0" w:color="auto"/>
        <w:bottom w:val="none" w:sz="0" w:space="0" w:color="auto"/>
        <w:right w:val="none" w:sz="0" w:space="0" w:color="auto"/>
      </w:divBdr>
    </w:div>
    <w:div w:id="1669284466">
      <w:bodyDiv w:val="1"/>
      <w:marLeft w:val="0"/>
      <w:marRight w:val="0"/>
      <w:marTop w:val="0"/>
      <w:marBottom w:val="0"/>
      <w:divBdr>
        <w:top w:val="none" w:sz="0" w:space="0" w:color="auto"/>
        <w:left w:val="none" w:sz="0" w:space="0" w:color="auto"/>
        <w:bottom w:val="none" w:sz="0" w:space="0" w:color="auto"/>
        <w:right w:val="none" w:sz="0" w:space="0" w:color="auto"/>
      </w:divBdr>
    </w:div>
    <w:div w:id="1678459580">
      <w:bodyDiv w:val="1"/>
      <w:marLeft w:val="0"/>
      <w:marRight w:val="0"/>
      <w:marTop w:val="0"/>
      <w:marBottom w:val="0"/>
      <w:divBdr>
        <w:top w:val="none" w:sz="0" w:space="0" w:color="auto"/>
        <w:left w:val="none" w:sz="0" w:space="0" w:color="auto"/>
        <w:bottom w:val="none" w:sz="0" w:space="0" w:color="auto"/>
        <w:right w:val="none" w:sz="0" w:space="0" w:color="auto"/>
      </w:divBdr>
    </w:div>
    <w:div w:id="1720323580">
      <w:bodyDiv w:val="1"/>
      <w:marLeft w:val="0"/>
      <w:marRight w:val="0"/>
      <w:marTop w:val="0"/>
      <w:marBottom w:val="0"/>
      <w:divBdr>
        <w:top w:val="none" w:sz="0" w:space="0" w:color="auto"/>
        <w:left w:val="none" w:sz="0" w:space="0" w:color="auto"/>
        <w:bottom w:val="none" w:sz="0" w:space="0" w:color="auto"/>
        <w:right w:val="none" w:sz="0" w:space="0" w:color="auto"/>
      </w:divBdr>
      <w:divsChild>
        <w:div w:id="1765878966">
          <w:marLeft w:val="0"/>
          <w:marRight w:val="0"/>
          <w:marTop w:val="0"/>
          <w:marBottom w:val="0"/>
          <w:divBdr>
            <w:top w:val="none" w:sz="0" w:space="0" w:color="auto"/>
            <w:left w:val="none" w:sz="0" w:space="0" w:color="auto"/>
            <w:bottom w:val="none" w:sz="0" w:space="0" w:color="auto"/>
            <w:right w:val="none" w:sz="0" w:space="0" w:color="auto"/>
          </w:divBdr>
          <w:divsChild>
            <w:div w:id="940918628">
              <w:marLeft w:val="0"/>
              <w:marRight w:val="0"/>
              <w:marTop w:val="0"/>
              <w:marBottom w:val="0"/>
              <w:divBdr>
                <w:top w:val="none" w:sz="0" w:space="0" w:color="auto"/>
                <w:left w:val="none" w:sz="0" w:space="0" w:color="auto"/>
                <w:bottom w:val="none" w:sz="0" w:space="0" w:color="auto"/>
                <w:right w:val="none" w:sz="0" w:space="0" w:color="auto"/>
              </w:divBdr>
              <w:divsChild>
                <w:div w:id="216819534">
                  <w:marLeft w:val="0"/>
                  <w:marRight w:val="0"/>
                  <w:marTop w:val="0"/>
                  <w:marBottom w:val="0"/>
                  <w:divBdr>
                    <w:top w:val="none" w:sz="0" w:space="0" w:color="auto"/>
                    <w:left w:val="none" w:sz="0" w:space="0" w:color="auto"/>
                    <w:bottom w:val="none" w:sz="0" w:space="0" w:color="auto"/>
                    <w:right w:val="none" w:sz="0" w:space="0" w:color="auto"/>
                  </w:divBdr>
                  <w:divsChild>
                    <w:div w:id="1220365034">
                      <w:marLeft w:val="0"/>
                      <w:marRight w:val="0"/>
                      <w:marTop w:val="0"/>
                      <w:marBottom w:val="0"/>
                      <w:divBdr>
                        <w:top w:val="none" w:sz="0" w:space="0" w:color="auto"/>
                        <w:left w:val="none" w:sz="0" w:space="0" w:color="auto"/>
                        <w:bottom w:val="none" w:sz="0" w:space="0" w:color="auto"/>
                        <w:right w:val="none" w:sz="0" w:space="0" w:color="auto"/>
                      </w:divBdr>
                      <w:divsChild>
                        <w:div w:id="462499975">
                          <w:marLeft w:val="0"/>
                          <w:marRight w:val="0"/>
                          <w:marTop w:val="0"/>
                          <w:marBottom w:val="0"/>
                          <w:divBdr>
                            <w:top w:val="none" w:sz="0" w:space="0" w:color="auto"/>
                            <w:left w:val="none" w:sz="0" w:space="0" w:color="auto"/>
                            <w:bottom w:val="none" w:sz="0" w:space="0" w:color="auto"/>
                            <w:right w:val="none" w:sz="0" w:space="0" w:color="auto"/>
                          </w:divBdr>
                          <w:divsChild>
                            <w:div w:id="1204559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3983909">
      <w:bodyDiv w:val="1"/>
      <w:marLeft w:val="0"/>
      <w:marRight w:val="0"/>
      <w:marTop w:val="0"/>
      <w:marBottom w:val="0"/>
      <w:divBdr>
        <w:top w:val="none" w:sz="0" w:space="0" w:color="auto"/>
        <w:left w:val="none" w:sz="0" w:space="0" w:color="auto"/>
        <w:bottom w:val="none" w:sz="0" w:space="0" w:color="auto"/>
        <w:right w:val="none" w:sz="0" w:space="0" w:color="auto"/>
      </w:divBdr>
    </w:div>
    <w:div w:id="1909344231">
      <w:bodyDiv w:val="1"/>
      <w:marLeft w:val="0"/>
      <w:marRight w:val="0"/>
      <w:marTop w:val="0"/>
      <w:marBottom w:val="0"/>
      <w:divBdr>
        <w:top w:val="none" w:sz="0" w:space="0" w:color="auto"/>
        <w:left w:val="none" w:sz="0" w:space="0" w:color="auto"/>
        <w:bottom w:val="none" w:sz="0" w:space="0" w:color="auto"/>
        <w:right w:val="none" w:sz="0" w:space="0" w:color="auto"/>
      </w:divBdr>
      <w:divsChild>
        <w:div w:id="946960542">
          <w:marLeft w:val="0"/>
          <w:marRight w:val="0"/>
          <w:marTop w:val="0"/>
          <w:marBottom w:val="0"/>
          <w:divBdr>
            <w:top w:val="none" w:sz="0" w:space="0" w:color="auto"/>
            <w:left w:val="none" w:sz="0" w:space="0" w:color="auto"/>
            <w:bottom w:val="none" w:sz="0" w:space="0" w:color="auto"/>
            <w:right w:val="none" w:sz="0" w:space="0" w:color="auto"/>
          </w:divBdr>
          <w:divsChild>
            <w:div w:id="1905751897">
              <w:marLeft w:val="0"/>
              <w:marRight w:val="0"/>
              <w:marTop w:val="0"/>
              <w:marBottom w:val="0"/>
              <w:divBdr>
                <w:top w:val="none" w:sz="0" w:space="0" w:color="auto"/>
                <w:left w:val="none" w:sz="0" w:space="0" w:color="auto"/>
                <w:bottom w:val="none" w:sz="0" w:space="0" w:color="auto"/>
                <w:right w:val="none" w:sz="0" w:space="0" w:color="auto"/>
              </w:divBdr>
              <w:divsChild>
                <w:div w:id="1254316935">
                  <w:marLeft w:val="0"/>
                  <w:marRight w:val="0"/>
                  <w:marTop w:val="0"/>
                  <w:marBottom w:val="0"/>
                  <w:divBdr>
                    <w:top w:val="none" w:sz="0" w:space="0" w:color="auto"/>
                    <w:left w:val="none" w:sz="0" w:space="0" w:color="auto"/>
                    <w:bottom w:val="none" w:sz="0" w:space="0" w:color="auto"/>
                    <w:right w:val="none" w:sz="0" w:space="0" w:color="auto"/>
                  </w:divBdr>
                  <w:divsChild>
                    <w:div w:id="555823453">
                      <w:marLeft w:val="0"/>
                      <w:marRight w:val="0"/>
                      <w:marTop w:val="0"/>
                      <w:marBottom w:val="0"/>
                      <w:divBdr>
                        <w:top w:val="none" w:sz="0" w:space="0" w:color="auto"/>
                        <w:left w:val="none" w:sz="0" w:space="0" w:color="auto"/>
                        <w:bottom w:val="none" w:sz="0" w:space="0" w:color="auto"/>
                        <w:right w:val="none" w:sz="0" w:space="0" w:color="auto"/>
                      </w:divBdr>
                      <w:divsChild>
                        <w:div w:id="162478195">
                          <w:marLeft w:val="0"/>
                          <w:marRight w:val="0"/>
                          <w:marTop w:val="0"/>
                          <w:marBottom w:val="0"/>
                          <w:divBdr>
                            <w:top w:val="none" w:sz="0" w:space="0" w:color="auto"/>
                            <w:left w:val="none" w:sz="0" w:space="0" w:color="auto"/>
                            <w:bottom w:val="none" w:sz="0" w:space="0" w:color="auto"/>
                            <w:right w:val="none" w:sz="0" w:space="0" w:color="auto"/>
                          </w:divBdr>
                          <w:divsChild>
                            <w:div w:id="1072234628">
                              <w:marLeft w:val="0"/>
                              <w:marRight w:val="0"/>
                              <w:marTop w:val="0"/>
                              <w:marBottom w:val="0"/>
                              <w:divBdr>
                                <w:top w:val="none" w:sz="0" w:space="0" w:color="auto"/>
                                <w:left w:val="none" w:sz="0" w:space="0" w:color="auto"/>
                                <w:bottom w:val="none" w:sz="0" w:space="0" w:color="auto"/>
                                <w:right w:val="none" w:sz="0" w:space="0" w:color="auto"/>
                              </w:divBdr>
                            </w:div>
                            <w:div w:id="1286038538">
                              <w:marLeft w:val="0"/>
                              <w:marRight w:val="0"/>
                              <w:marTop w:val="0"/>
                              <w:marBottom w:val="0"/>
                              <w:divBdr>
                                <w:top w:val="none" w:sz="0" w:space="0" w:color="auto"/>
                                <w:left w:val="none" w:sz="0" w:space="0" w:color="auto"/>
                                <w:bottom w:val="none" w:sz="0" w:space="0" w:color="auto"/>
                                <w:right w:val="none" w:sz="0" w:space="0" w:color="auto"/>
                              </w:divBdr>
                            </w:div>
                            <w:div w:id="1959219062">
                              <w:marLeft w:val="0"/>
                              <w:marRight w:val="0"/>
                              <w:marTop w:val="0"/>
                              <w:marBottom w:val="0"/>
                              <w:divBdr>
                                <w:top w:val="none" w:sz="0" w:space="0" w:color="auto"/>
                                <w:left w:val="none" w:sz="0" w:space="0" w:color="auto"/>
                                <w:bottom w:val="none" w:sz="0" w:space="0" w:color="auto"/>
                                <w:right w:val="none" w:sz="0" w:space="0" w:color="auto"/>
                              </w:divBdr>
                            </w:div>
                            <w:div w:id="2105683120">
                              <w:marLeft w:val="0"/>
                              <w:marRight w:val="0"/>
                              <w:marTop w:val="0"/>
                              <w:marBottom w:val="0"/>
                              <w:divBdr>
                                <w:top w:val="none" w:sz="0" w:space="0" w:color="auto"/>
                                <w:left w:val="none" w:sz="0" w:space="0" w:color="auto"/>
                                <w:bottom w:val="none" w:sz="0" w:space="0" w:color="auto"/>
                                <w:right w:val="none" w:sz="0" w:space="0" w:color="auto"/>
                              </w:divBdr>
                            </w:div>
                            <w:div w:id="1638797743">
                              <w:marLeft w:val="0"/>
                              <w:marRight w:val="0"/>
                              <w:marTop w:val="0"/>
                              <w:marBottom w:val="0"/>
                              <w:divBdr>
                                <w:top w:val="none" w:sz="0" w:space="0" w:color="auto"/>
                                <w:left w:val="none" w:sz="0" w:space="0" w:color="auto"/>
                                <w:bottom w:val="none" w:sz="0" w:space="0" w:color="auto"/>
                                <w:right w:val="none" w:sz="0" w:space="0" w:color="auto"/>
                              </w:divBdr>
                            </w:div>
                            <w:div w:id="1652565660">
                              <w:marLeft w:val="0"/>
                              <w:marRight w:val="0"/>
                              <w:marTop w:val="0"/>
                              <w:marBottom w:val="0"/>
                              <w:divBdr>
                                <w:top w:val="none" w:sz="0" w:space="0" w:color="auto"/>
                                <w:left w:val="none" w:sz="0" w:space="0" w:color="auto"/>
                                <w:bottom w:val="none" w:sz="0" w:space="0" w:color="auto"/>
                                <w:right w:val="none" w:sz="0" w:space="0" w:color="auto"/>
                              </w:divBdr>
                            </w:div>
                            <w:div w:id="1286110902">
                              <w:marLeft w:val="0"/>
                              <w:marRight w:val="0"/>
                              <w:marTop w:val="0"/>
                              <w:marBottom w:val="0"/>
                              <w:divBdr>
                                <w:top w:val="none" w:sz="0" w:space="0" w:color="auto"/>
                                <w:left w:val="none" w:sz="0" w:space="0" w:color="auto"/>
                                <w:bottom w:val="none" w:sz="0" w:space="0" w:color="auto"/>
                                <w:right w:val="none" w:sz="0" w:space="0" w:color="auto"/>
                              </w:divBdr>
                            </w:div>
                            <w:div w:id="1102578143">
                              <w:marLeft w:val="0"/>
                              <w:marRight w:val="0"/>
                              <w:marTop w:val="0"/>
                              <w:marBottom w:val="0"/>
                              <w:divBdr>
                                <w:top w:val="none" w:sz="0" w:space="0" w:color="auto"/>
                                <w:left w:val="none" w:sz="0" w:space="0" w:color="auto"/>
                                <w:bottom w:val="none" w:sz="0" w:space="0" w:color="auto"/>
                                <w:right w:val="none" w:sz="0" w:space="0" w:color="auto"/>
                              </w:divBdr>
                            </w:div>
                            <w:div w:id="1532956383">
                              <w:marLeft w:val="0"/>
                              <w:marRight w:val="0"/>
                              <w:marTop w:val="0"/>
                              <w:marBottom w:val="0"/>
                              <w:divBdr>
                                <w:top w:val="none" w:sz="0" w:space="0" w:color="auto"/>
                                <w:left w:val="none" w:sz="0" w:space="0" w:color="auto"/>
                                <w:bottom w:val="none" w:sz="0" w:space="0" w:color="auto"/>
                                <w:right w:val="none" w:sz="0" w:space="0" w:color="auto"/>
                              </w:divBdr>
                            </w:div>
                            <w:div w:id="251470943">
                              <w:marLeft w:val="0"/>
                              <w:marRight w:val="0"/>
                              <w:marTop w:val="0"/>
                              <w:marBottom w:val="0"/>
                              <w:divBdr>
                                <w:top w:val="none" w:sz="0" w:space="0" w:color="auto"/>
                                <w:left w:val="none" w:sz="0" w:space="0" w:color="auto"/>
                                <w:bottom w:val="none" w:sz="0" w:space="0" w:color="auto"/>
                                <w:right w:val="none" w:sz="0" w:space="0" w:color="auto"/>
                              </w:divBdr>
                            </w:div>
                            <w:div w:id="1705326864">
                              <w:marLeft w:val="0"/>
                              <w:marRight w:val="0"/>
                              <w:marTop w:val="0"/>
                              <w:marBottom w:val="0"/>
                              <w:divBdr>
                                <w:top w:val="none" w:sz="0" w:space="0" w:color="auto"/>
                                <w:left w:val="none" w:sz="0" w:space="0" w:color="auto"/>
                                <w:bottom w:val="none" w:sz="0" w:space="0" w:color="auto"/>
                                <w:right w:val="none" w:sz="0" w:space="0" w:color="auto"/>
                              </w:divBdr>
                            </w:div>
                            <w:div w:id="709377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0140565">
      <w:bodyDiv w:val="1"/>
      <w:marLeft w:val="0"/>
      <w:marRight w:val="0"/>
      <w:marTop w:val="0"/>
      <w:marBottom w:val="0"/>
      <w:divBdr>
        <w:top w:val="none" w:sz="0" w:space="0" w:color="auto"/>
        <w:left w:val="none" w:sz="0" w:space="0" w:color="auto"/>
        <w:bottom w:val="none" w:sz="0" w:space="0" w:color="auto"/>
        <w:right w:val="none" w:sz="0" w:space="0" w:color="auto"/>
      </w:divBdr>
    </w:div>
    <w:div w:id="1948461619">
      <w:bodyDiv w:val="1"/>
      <w:marLeft w:val="0"/>
      <w:marRight w:val="0"/>
      <w:marTop w:val="0"/>
      <w:marBottom w:val="0"/>
      <w:divBdr>
        <w:top w:val="none" w:sz="0" w:space="0" w:color="auto"/>
        <w:left w:val="none" w:sz="0" w:space="0" w:color="auto"/>
        <w:bottom w:val="none" w:sz="0" w:space="0" w:color="auto"/>
        <w:right w:val="none" w:sz="0" w:space="0" w:color="auto"/>
      </w:divBdr>
      <w:divsChild>
        <w:div w:id="1119645146">
          <w:marLeft w:val="0"/>
          <w:marRight w:val="0"/>
          <w:marTop w:val="0"/>
          <w:marBottom w:val="0"/>
          <w:divBdr>
            <w:top w:val="none" w:sz="0" w:space="0" w:color="auto"/>
            <w:left w:val="none" w:sz="0" w:space="0" w:color="auto"/>
            <w:bottom w:val="none" w:sz="0" w:space="0" w:color="auto"/>
            <w:right w:val="none" w:sz="0" w:space="0" w:color="auto"/>
          </w:divBdr>
          <w:divsChild>
            <w:div w:id="245386387">
              <w:marLeft w:val="0"/>
              <w:marRight w:val="0"/>
              <w:marTop w:val="0"/>
              <w:marBottom w:val="0"/>
              <w:divBdr>
                <w:top w:val="none" w:sz="0" w:space="0" w:color="auto"/>
                <w:left w:val="none" w:sz="0" w:space="0" w:color="auto"/>
                <w:bottom w:val="none" w:sz="0" w:space="0" w:color="auto"/>
                <w:right w:val="none" w:sz="0" w:space="0" w:color="auto"/>
              </w:divBdr>
              <w:divsChild>
                <w:div w:id="1200363182">
                  <w:marLeft w:val="0"/>
                  <w:marRight w:val="0"/>
                  <w:marTop w:val="0"/>
                  <w:marBottom w:val="0"/>
                  <w:divBdr>
                    <w:top w:val="none" w:sz="0" w:space="0" w:color="auto"/>
                    <w:left w:val="none" w:sz="0" w:space="0" w:color="auto"/>
                    <w:bottom w:val="none" w:sz="0" w:space="0" w:color="auto"/>
                    <w:right w:val="none" w:sz="0" w:space="0" w:color="auto"/>
                  </w:divBdr>
                  <w:divsChild>
                    <w:div w:id="150411941">
                      <w:marLeft w:val="0"/>
                      <w:marRight w:val="0"/>
                      <w:marTop w:val="0"/>
                      <w:marBottom w:val="0"/>
                      <w:divBdr>
                        <w:top w:val="none" w:sz="0" w:space="0" w:color="auto"/>
                        <w:left w:val="none" w:sz="0" w:space="0" w:color="auto"/>
                        <w:bottom w:val="none" w:sz="0" w:space="0" w:color="auto"/>
                        <w:right w:val="none" w:sz="0" w:space="0" w:color="auto"/>
                      </w:divBdr>
                      <w:divsChild>
                        <w:div w:id="436679934">
                          <w:marLeft w:val="0"/>
                          <w:marRight w:val="0"/>
                          <w:marTop w:val="0"/>
                          <w:marBottom w:val="0"/>
                          <w:divBdr>
                            <w:top w:val="none" w:sz="0" w:space="0" w:color="auto"/>
                            <w:left w:val="none" w:sz="0" w:space="0" w:color="auto"/>
                            <w:bottom w:val="none" w:sz="0" w:space="0" w:color="auto"/>
                            <w:right w:val="none" w:sz="0" w:space="0" w:color="auto"/>
                          </w:divBdr>
                          <w:divsChild>
                            <w:div w:id="1771582225">
                              <w:marLeft w:val="0"/>
                              <w:marRight w:val="0"/>
                              <w:marTop w:val="0"/>
                              <w:marBottom w:val="0"/>
                              <w:divBdr>
                                <w:top w:val="none" w:sz="0" w:space="0" w:color="auto"/>
                                <w:left w:val="none" w:sz="0" w:space="0" w:color="auto"/>
                                <w:bottom w:val="none" w:sz="0" w:space="0" w:color="auto"/>
                                <w:right w:val="none" w:sz="0" w:space="0" w:color="auto"/>
                              </w:divBdr>
                            </w:div>
                            <w:div w:id="950435796">
                              <w:marLeft w:val="0"/>
                              <w:marRight w:val="0"/>
                              <w:marTop w:val="0"/>
                              <w:marBottom w:val="0"/>
                              <w:divBdr>
                                <w:top w:val="none" w:sz="0" w:space="0" w:color="auto"/>
                                <w:left w:val="none" w:sz="0" w:space="0" w:color="auto"/>
                                <w:bottom w:val="none" w:sz="0" w:space="0" w:color="auto"/>
                                <w:right w:val="none" w:sz="0" w:space="0" w:color="auto"/>
                              </w:divBdr>
                            </w:div>
                            <w:div w:id="473911502">
                              <w:marLeft w:val="0"/>
                              <w:marRight w:val="0"/>
                              <w:marTop w:val="0"/>
                              <w:marBottom w:val="0"/>
                              <w:divBdr>
                                <w:top w:val="none" w:sz="0" w:space="0" w:color="auto"/>
                                <w:left w:val="none" w:sz="0" w:space="0" w:color="auto"/>
                                <w:bottom w:val="none" w:sz="0" w:space="0" w:color="auto"/>
                                <w:right w:val="none" w:sz="0" w:space="0" w:color="auto"/>
                              </w:divBdr>
                            </w:div>
                            <w:div w:id="473833225">
                              <w:marLeft w:val="0"/>
                              <w:marRight w:val="0"/>
                              <w:marTop w:val="0"/>
                              <w:marBottom w:val="0"/>
                              <w:divBdr>
                                <w:top w:val="none" w:sz="0" w:space="0" w:color="auto"/>
                                <w:left w:val="none" w:sz="0" w:space="0" w:color="auto"/>
                                <w:bottom w:val="none" w:sz="0" w:space="0" w:color="auto"/>
                                <w:right w:val="none" w:sz="0" w:space="0" w:color="auto"/>
                              </w:divBdr>
                            </w:div>
                            <w:div w:id="561450136">
                              <w:marLeft w:val="0"/>
                              <w:marRight w:val="0"/>
                              <w:marTop w:val="0"/>
                              <w:marBottom w:val="0"/>
                              <w:divBdr>
                                <w:top w:val="none" w:sz="0" w:space="0" w:color="auto"/>
                                <w:left w:val="none" w:sz="0" w:space="0" w:color="auto"/>
                                <w:bottom w:val="none" w:sz="0" w:space="0" w:color="auto"/>
                                <w:right w:val="none" w:sz="0" w:space="0" w:color="auto"/>
                              </w:divBdr>
                            </w:div>
                            <w:div w:id="898519236">
                              <w:marLeft w:val="0"/>
                              <w:marRight w:val="0"/>
                              <w:marTop w:val="0"/>
                              <w:marBottom w:val="0"/>
                              <w:divBdr>
                                <w:top w:val="none" w:sz="0" w:space="0" w:color="auto"/>
                                <w:left w:val="none" w:sz="0" w:space="0" w:color="auto"/>
                                <w:bottom w:val="none" w:sz="0" w:space="0" w:color="auto"/>
                                <w:right w:val="none" w:sz="0" w:space="0" w:color="auto"/>
                              </w:divBdr>
                            </w:div>
                            <w:div w:id="2096199168">
                              <w:marLeft w:val="0"/>
                              <w:marRight w:val="0"/>
                              <w:marTop w:val="0"/>
                              <w:marBottom w:val="0"/>
                              <w:divBdr>
                                <w:top w:val="none" w:sz="0" w:space="0" w:color="auto"/>
                                <w:left w:val="none" w:sz="0" w:space="0" w:color="auto"/>
                                <w:bottom w:val="none" w:sz="0" w:space="0" w:color="auto"/>
                                <w:right w:val="none" w:sz="0" w:space="0" w:color="auto"/>
                              </w:divBdr>
                            </w:div>
                            <w:div w:id="338625842">
                              <w:marLeft w:val="0"/>
                              <w:marRight w:val="0"/>
                              <w:marTop w:val="0"/>
                              <w:marBottom w:val="0"/>
                              <w:divBdr>
                                <w:top w:val="none" w:sz="0" w:space="0" w:color="auto"/>
                                <w:left w:val="none" w:sz="0" w:space="0" w:color="auto"/>
                                <w:bottom w:val="none" w:sz="0" w:space="0" w:color="auto"/>
                                <w:right w:val="none" w:sz="0" w:space="0" w:color="auto"/>
                              </w:divBdr>
                            </w:div>
                            <w:div w:id="1384133007">
                              <w:marLeft w:val="0"/>
                              <w:marRight w:val="0"/>
                              <w:marTop w:val="0"/>
                              <w:marBottom w:val="0"/>
                              <w:divBdr>
                                <w:top w:val="none" w:sz="0" w:space="0" w:color="auto"/>
                                <w:left w:val="none" w:sz="0" w:space="0" w:color="auto"/>
                                <w:bottom w:val="none" w:sz="0" w:space="0" w:color="auto"/>
                                <w:right w:val="none" w:sz="0" w:space="0" w:color="auto"/>
                              </w:divBdr>
                            </w:div>
                            <w:div w:id="1221017597">
                              <w:marLeft w:val="0"/>
                              <w:marRight w:val="0"/>
                              <w:marTop w:val="0"/>
                              <w:marBottom w:val="0"/>
                              <w:divBdr>
                                <w:top w:val="none" w:sz="0" w:space="0" w:color="auto"/>
                                <w:left w:val="none" w:sz="0" w:space="0" w:color="auto"/>
                                <w:bottom w:val="none" w:sz="0" w:space="0" w:color="auto"/>
                                <w:right w:val="none" w:sz="0" w:space="0" w:color="auto"/>
                              </w:divBdr>
                            </w:div>
                            <w:div w:id="1624070568">
                              <w:marLeft w:val="0"/>
                              <w:marRight w:val="0"/>
                              <w:marTop w:val="0"/>
                              <w:marBottom w:val="0"/>
                              <w:divBdr>
                                <w:top w:val="none" w:sz="0" w:space="0" w:color="auto"/>
                                <w:left w:val="none" w:sz="0" w:space="0" w:color="auto"/>
                                <w:bottom w:val="none" w:sz="0" w:space="0" w:color="auto"/>
                                <w:right w:val="none" w:sz="0" w:space="0" w:color="auto"/>
                              </w:divBdr>
                            </w:div>
                            <w:div w:id="501821843">
                              <w:marLeft w:val="0"/>
                              <w:marRight w:val="0"/>
                              <w:marTop w:val="0"/>
                              <w:marBottom w:val="0"/>
                              <w:divBdr>
                                <w:top w:val="none" w:sz="0" w:space="0" w:color="auto"/>
                                <w:left w:val="none" w:sz="0" w:space="0" w:color="auto"/>
                                <w:bottom w:val="none" w:sz="0" w:space="0" w:color="auto"/>
                                <w:right w:val="none" w:sz="0" w:space="0" w:color="auto"/>
                              </w:divBdr>
                            </w:div>
                            <w:div w:id="2035643270">
                              <w:marLeft w:val="0"/>
                              <w:marRight w:val="0"/>
                              <w:marTop w:val="0"/>
                              <w:marBottom w:val="0"/>
                              <w:divBdr>
                                <w:top w:val="none" w:sz="0" w:space="0" w:color="auto"/>
                                <w:left w:val="none" w:sz="0" w:space="0" w:color="auto"/>
                                <w:bottom w:val="none" w:sz="0" w:space="0" w:color="auto"/>
                                <w:right w:val="none" w:sz="0" w:space="0" w:color="auto"/>
                              </w:divBdr>
                            </w:div>
                            <w:div w:id="300962954">
                              <w:marLeft w:val="0"/>
                              <w:marRight w:val="0"/>
                              <w:marTop w:val="0"/>
                              <w:marBottom w:val="0"/>
                              <w:divBdr>
                                <w:top w:val="none" w:sz="0" w:space="0" w:color="auto"/>
                                <w:left w:val="none" w:sz="0" w:space="0" w:color="auto"/>
                                <w:bottom w:val="none" w:sz="0" w:space="0" w:color="auto"/>
                                <w:right w:val="none" w:sz="0" w:space="0" w:color="auto"/>
                              </w:divBdr>
                            </w:div>
                            <w:div w:id="1679313437">
                              <w:marLeft w:val="0"/>
                              <w:marRight w:val="0"/>
                              <w:marTop w:val="0"/>
                              <w:marBottom w:val="0"/>
                              <w:divBdr>
                                <w:top w:val="none" w:sz="0" w:space="0" w:color="auto"/>
                                <w:left w:val="none" w:sz="0" w:space="0" w:color="auto"/>
                                <w:bottom w:val="none" w:sz="0" w:space="0" w:color="auto"/>
                                <w:right w:val="none" w:sz="0" w:space="0" w:color="auto"/>
                              </w:divBdr>
                            </w:div>
                            <w:div w:id="1622765566">
                              <w:marLeft w:val="0"/>
                              <w:marRight w:val="0"/>
                              <w:marTop w:val="0"/>
                              <w:marBottom w:val="0"/>
                              <w:divBdr>
                                <w:top w:val="none" w:sz="0" w:space="0" w:color="auto"/>
                                <w:left w:val="none" w:sz="0" w:space="0" w:color="auto"/>
                                <w:bottom w:val="none" w:sz="0" w:space="0" w:color="auto"/>
                                <w:right w:val="none" w:sz="0" w:space="0" w:color="auto"/>
                              </w:divBdr>
                            </w:div>
                            <w:div w:id="285739115">
                              <w:marLeft w:val="0"/>
                              <w:marRight w:val="0"/>
                              <w:marTop w:val="0"/>
                              <w:marBottom w:val="0"/>
                              <w:divBdr>
                                <w:top w:val="none" w:sz="0" w:space="0" w:color="auto"/>
                                <w:left w:val="none" w:sz="0" w:space="0" w:color="auto"/>
                                <w:bottom w:val="none" w:sz="0" w:space="0" w:color="auto"/>
                                <w:right w:val="none" w:sz="0" w:space="0" w:color="auto"/>
                              </w:divBdr>
                            </w:div>
                            <w:div w:id="1923559660">
                              <w:marLeft w:val="0"/>
                              <w:marRight w:val="0"/>
                              <w:marTop w:val="0"/>
                              <w:marBottom w:val="0"/>
                              <w:divBdr>
                                <w:top w:val="none" w:sz="0" w:space="0" w:color="auto"/>
                                <w:left w:val="none" w:sz="0" w:space="0" w:color="auto"/>
                                <w:bottom w:val="none" w:sz="0" w:space="0" w:color="auto"/>
                                <w:right w:val="none" w:sz="0" w:space="0" w:color="auto"/>
                              </w:divBdr>
                            </w:div>
                            <w:div w:id="1775855816">
                              <w:marLeft w:val="0"/>
                              <w:marRight w:val="0"/>
                              <w:marTop w:val="0"/>
                              <w:marBottom w:val="0"/>
                              <w:divBdr>
                                <w:top w:val="none" w:sz="0" w:space="0" w:color="auto"/>
                                <w:left w:val="none" w:sz="0" w:space="0" w:color="auto"/>
                                <w:bottom w:val="none" w:sz="0" w:space="0" w:color="auto"/>
                                <w:right w:val="none" w:sz="0" w:space="0" w:color="auto"/>
                              </w:divBdr>
                            </w:div>
                            <w:div w:id="2038577979">
                              <w:marLeft w:val="0"/>
                              <w:marRight w:val="0"/>
                              <w:marTop w:val="0"/>
                              <w:marBottom w:val="0"/>
                              <w:divBdr>
                                <w:top w:val="none" w:sz="0" w:space="0" w:color="auto"/>
                                <w:left w:val="none" w:sz="0" w:space="0" w:color="auto"/>
                                <w:bottom w:val="none" w:sz="0" w:space="0" w:color="auto"/>
                                <w:right w:val="none" w:sz="0" w:space="0" w:color="auto"/>
                              </w:divBdr>
                            </w:div>
                            <w:div w:id="1530680811">
                              <w:marLeft w:val="0"/>
                              <w:marRight w:val="0"/>
                              <w:marTop w:val="0"/>
                              <w:marBottom w:val="0"/>
                              <w:divBdr>
                                <w:top w:val="none" w:sz="0" w:space="0" w:color="auto"/>
                                <w:left w:val="none" w:sz="0" w:space="0" w:color="auto"/>
                                <w:bottom w:val="none" w:sz="0" w:space="0" w:color="auto"/>
                                <w:right w:val="none" w:sz="0" w:space="0" w:color="auto"/>
                              </w:divBdr>
                            </w:div>
                            <w:div w:id="1269777373">
                              <w:marLeft w:val="0"/>
                              <w:marRight w:val="0"/>
                              <w:marTop w:val="0"/>
                              <w:marBottom w:val="0"/>
                              <w:divBdr>
                                <w:top w:val="none" w:sz="0" w:space="0" w:color="auto"/>
                                <w:left w:val="none" w:sz="0" w:space="0" w:color="auto"/>
                                <w:bottom w:val="none" w:sz="0" w:space="0" w:color="auto"/>
                                <w:right w:val="none" w:sz="0" w:space="0" w:color="auto"/>
                              </w:divBdr>
                            </w:div>
                            <w:div w:id="2122652431">
                              <w:marLeft w:val="0"/>
                              <w:marRight w:val="0"/>
                              <w:marTop w:val="0"/>
                              <w:marBottom w:val="0"/>
                              <w:divBdr>
                                <w:top w:val="none" w:sz="0" w:space="0" w:color="auto"/>
                                <w:left w:val="none" w:sz="0" w:space="0" w:color="auto"/>
                                <w:bottom w:val="none" w:sz="0" w:space="0" w:color="auto"/>
                                <w:right w:val="none" w:sz="0" w:space="0" w:color="auto"/>
                              </w:divBdr>
                            </w:div>
                            <w:div w:id="356542450">
                              <w:marLeft w:val="0"/>
                              <w:marRight w:val="0"/>
                              <w:marTop w:val="0"/>
                              <w:marBottom w:val="0"/>
                              <w:divBdr>
                                <w:top w:val="none" w:sz="0" w:space="0" w:color="auto"/>
                                <w:left w:val="none" w:sz="0" w:space="0" w:color="auto"/>
                                <w:bottom w:val="none" w:sz="0" w:space="0" w:color="auto"/>
                                <w:right w:val="none" w:sz="0" w:space="0" w:color="auto"/>
                              </w:divBdr>
                            </w:div>
                            <w:div w:id="1719476392">
                              <w:marLeft w:val="0"/>
                              <w:marRight w:val="0"/>
                              <w:marTop w:val="0"/>
                              <w:marBottom w:val="0"/>
                              <w:divBdr>
                                <w:top w:val="none" w:sz="0" w:space="0" w:color="auto"/>
                                <w:left w:val="none" w:sz="0" w:space="0" w:color="auto"/>
                                <w:bottom w:val="none" w:sz="0" w:space="0" w:color="auto"/>
                                <w:right w:val="none" w:sz="0" w:space="0" w:color="auto"/>
                              </w:divBdr>
                            </w:div>
                            <w:div w:id="1705517003">
                              <w:marLeft w:val="0"/>
                              <w:marRight w:val="0"/>
                              <w:marTop w:val="0"/>
                              <w:marBottom w:val="0"/>
                              <w:divBdr>
                                <w:top w:val="none" w:sz="0" w:space="0" w:color="auto"/>
                                <w:left w:val="none" w:sz="0" w:space="0" w:color="auto"/>
                                <w:bottom w:val="none" w:sz="0" w:space="0" w:color="auto"/>
                                <w:right w:val="none" w:sz="0" w:space="0" w:color="auto"/>
                              </w:divBdr>
                            </w:div>
                            <w:div w:id="1054236071">
                              <w:marLeft w:val="0"/>
                              <w:marRight w:val="0"/>
                              <w:marTop w:val="0"/>
                              <w:marBottom w:val="0"/>
                              <w:divBdr>
                                <w:top w:val="none" w:sz="0" w:space="0" w:color="auto"/>
                                <w:left w:val="none" w:sz="0" w:space="0" w:color="auto"/>
                                <w:bottom w:val="none" w:sz="0" w:space="0" w:color="auto"/>
                                <w:right w:val="none" w:sz="0" w:space="0" w:color="auto"/>
                              </w:divBdr>
                            </w:div>
                            <w:div w:id="14577132">
                              <w:marLeft w:val="0"/>
                              <w:marRight w:val="0"/>
                              <w:marTop w:val="0"/>
                              <w:marBottom w:val="0"/>
                              <w:divBdr>
                                <w:top w:val="none" w:sz="0" w:space="0" w:color="auto"/>
                                <w:left w:val="none" w:sz="0" w:space="0" w:color="auto"/>
                                <w:bottom w:val="none" w:sz="0" w:space="0" w:color="auto"/>
                                <w:right w:val="none" w:sz="0" w:space="0" w:color="auto"/>
                              </w:divBdr>
                            </w:div>
                            <w:div w:id="349600370">
                              <w:marLeft w:val="0"/>
                              <w:marRight w:val="0"/>
                              <w:marTop w:val="0"/>
                              <w:marBottom w:val="0"/>
                              <w:divBdr>
                                <w:top w:val="none" w:sz="0" w:space="0" w:color="auto"/>
                                <w:left w:val="none" w:sz="0" w:space="0" w:color="auto"/>
                                <w:bottom w:val="none" w:sz="0" w:space="0" w:color="auto"/>
                                <w:right w:val="none" w:sz="0" w:space="0" w:color="auto"/>
                              </w:divBdr>
                            </w:div>
                            <w:div w:id="344863903">
                              <w:marLeft w:val="0"/>
                              <w:marRight w:val="0"/>
                              <w:marTop w:val="0"/>
                              <w:marBottom w:val="0"/>
                              <w:divBdr>
                                <w:top w:val="none" w:sz="0" w:space="0" w:color="auto"/>
                                <w:left w:val="none" w:sz="0" w:space="0" w:color="auto"/>
                                <w:bottom w:val="none" w:sz="0" w:space="0" w:color="auto"/>
                                <w:right w:val="none" w:sz="0" w:space="0" w:color="auto"/>
                              </w:divBdr>
                            </w:div>
                            <w:div w:id="1405377292">
                              <w:marLeft w:val="0"/>
                              <w:marRight w:val="0"/>
                              <w:marTop w:val="0"/>
                              <w:marBottom w:val="0"/>
                              <w:divBdr>
                                <w:top w:val="none" w:sz="0" w:space="0" w:color="auto"/>
                                <w:left w:val="none" w:sz="0" w:space="0" w:color="auto"/>
                                <w:bottom w:val="none" w:sz="0" w:space="0" w:color="auto"/>
                                <w:right w:val="none" w:sz="0" w:space="0" w:color="auto"/>
                              </w:divBdr>
                            </w:div>
                            <w:div w:id="157576201">
                              <w:marLeft w:val="0"/>
                              <w:marRight w:val="0"/>
                              <w:marTop w:val="0"/>
                              <w:marBottom w:val="0"/>
                              <w:divBdr>
                                <w:top w:val="none" w:sz="0" w:space="0" w:color="auto"/>
                                <w:left w:val="none" w:sz="0" w:space="0" w:color="auto"/>
                                <w:bottom w:val="none" w:sz="0" w:space="0" w:color="auto"/>
                                <w:right w:val="none" w:sz="0" w:space="0" w:color="auto"/>
                              </w:divBdr>
                            </w:div>
                            <w:div w:id="1243221795">
                              <w:marLeft w:val="0"/>
                              <w:marRight w:val="0"/>
                              <w:marTop w:val="0"/>
                              <w:marBottom w:val="0"/>
                              <w:divBdr>
                                <w:top w:val="none" w:sz="0" w:space="0" w:color="auto"/>
                                <w:left w:val="none" w:sz="0" w:space="0" w:color="auto"/>
                                <w:bottom w:val="none" w:sz="0" w:space="0" w:color="auto"/>
                                <w:right w:val="none" w:sz="0" w:space="0" w:color="auto"/>
                              </w:divBdr>
                            </w:div>
                            <w:div w:id="747993600">
                              <w:marLeft w:val="0"/>
                              <w:marRight w:val="0"/>
                              <w:marTop w:val="0"/>
                              <w:marBottom w:val="0"/>
                              <w:divBdr>
                                <w:top w:val="none" w:sz="0" w:space="0" w:color="auto"/>
                                <w:left w:val="none" w:sz="0" w:space="0" w:color="auto"/>
                                <w:bottom w:val="none" w:sz="0" w:space="0" w:color="auto"/>
                                <w:right w:val="none" w:sz="0" w:space="0" w:color="auto"/>
                              </w:divBdr>
                            </w:div>
                            <w:div w:id="1859394889">
                              <w:marLeft w:val="0"/>
                              <w:marRight w:val="0"/>
                              <w:marTop w:val="0"/>
                              <w:marBottom w:val="0"/>
                              <w:divBdr>
                                <w:top w:val="none" w:sz="0" w:space="0" w:color="auto"/>
                                <w:left w:val="none" w:sz="0" w:space="0" w:color="auto"/>
                                <w:bottom w:val="none" w:sz="0" w:space="0" w:color="auto"/>
                                <w:right w:val="none" w:sz="0" w:space="0" w:color="auto"/>
                              </w:divBdr>
                            </w:div>
                            <w:div w:id="2142307786">
                              <w:marLeft w:val="0"/>
                              <w:marRight w:val="0"/>
                              <w:marTop w:val="0"/>
                              <w:marBottom w:val="0"/>
                              <w:divBdr>
                                <w:top w:val="none" w:sz="0" w:space="0" w:color="auto"/>
                                <w:left w:val="none" w:sz="0" w:space="0" w:color="auto"/>
                                <w:bottom w:val="none" w:sz="0" w:space="0" w:color="auto"/>
                                <w:right w:val="none" w:sz="0" w:space="0" w:color="auto"/>
                              </w:divBdr>
                            </w:div>
                            <w:div w:id="259029259">
                              <w:marLeft w:val="0"/>
                              <w:marRight w:val="0"/>
                              <w:marTop w:val="0"/>
                              <w:marBottom w:val="0"/>
                              <w:divBdr>
                                <w:top w:val="none" w:sz="0" w:space="0" w:color="auto"/>
                                <w:left w:val="none" w:sz="0" w:space="0" w:color="auto"/>
                                <w:bottom w:val="none" w:sz="0" w:space="0" w:color="auto"/>
                                <w:right w:val="none" w:sz="0" w:space="0" w:color="auto"/>
                              </w:divBdr>
                            </w:div>
                            <w:div w:id="1490175028">
                              <w:marLeft w:val="0"/>
                              <w:marRight w:val="0"/>
                              <w:marTop w:val="0"/>
                              <w:marBottom w:val="0"/>
                              <w:divBdr>
                                <w:top w:val="none" w:sz="0" w:space="0" w:color="auto"/>
                                <w:left w:val="none" w:sz="0" w:space="0" w:color="auto"/>
                                <w:bottom w:val="none" w:sz="0" w:space="0" w:color="auto"/>
                                <w:right w:val="none" w:sz="0" w:space="0" w:color="auto"/>
                              </w:divBdr>
                            </w:div>
                            <w:div w:id="753404212">
                              <w:marLeft w:val="0"/>
                              <w:marRight w:val="0"/>
                              <w:marTop w:val="0"/>
                              <w:marBottom w:val="0"/>
                              <w:divBdr>
                                <w:top w:val="none" w:sz="0" w:space="0" w:color="auto"/>
                                <w:left w:val="none" w:sz="0" w:space="0" w:color="auto"/>
                                <w:bottom w:val="none" w:sz="0" w:space="0" w:color="auto"/>
                                <w:right w:val="none" w:sz="0" w:space="0" w:color="auto"/>
                              </w:divBdr>
                            </w:div>
                            <w:div w:id="216471772">
                              <w:marLeft w:val="0"/>
                              <w:marRight w:val="0"/>
                              <w:marTop w:val="0"/>
                              <w:marBottom w:val="0"/>
                              <w:divBdr>
                                <w:top w:val="none" w:sz="0" w:space="0" w:color="auto"/>
                                <w:left w:val="none" w:sz="0" w:space="0" w:color="auto"/>
                                <w:bottom w:val="none" w:sz="0" w:space="0" w:color="auto"/>
                                <w:right w:val="none" w:sz="0" w:space="0" w:color="auto"/>
                              </w:divBdr>
                            </w:div>
                            <w:div w:id="914702823">
                              <w:marLeft w:val="0"/>
                              <w:marRight w:val="0"/>
                              <w:marTop w:val="0"/>
                              <w:marBottom w:val="0"/>
                              <w:divBdr>
                                <w:top w:val="none" w:sz="0" w:space="0" w:color="auto"/>
                                <w:left w:val="none" w:sz="0" w:space="0" w:color="auto"/>
                                <w:bottom w:val="none" w:sz="0" w:space="0" w:color="auto"/>
                                <w:right w:val="none" w:sz="0" w:space="0" w:color="auto"/>
                              </w:divBdr>
                            </w:div>
                            <w:div w:id="1188442649">
                              <w:marLeft w:val="0"/>
                              <w:marRight w:val="0"/>
                              <w:marTop w:val="0"/>
                              <w:marBottom w:val="0"/>
                              <w:divBdr>
                                <w:top w:val="none" w:sz="0" w:space="0" w:color="auto"/>
                                <w:left w:val="none" w:sz="0" w:space="0" w:color="auto"/>
                                <w:bottom w:val="none" w:sz="0" w:space="0" w:color="auto"/>
                                <w:right w:val="none" w:sz="0" w:space="0" w:color="auto"/>
                              </w:divBdr>
                            </w:div>
                            <w:div w:id="2020620582">
                              <w:marLeft w:val="0"/>
                              <w:marRight w:val="0"/>
                              <w:marTop w:val="0"/>
                              <w:marBottom w:val="0"/>
                              <w:divBdr>
                                <w:top w:val="none" w:sz="0" w:space="0" w:color="auto"/>
                                <w:left w:val="none" w:sz="0" w:space="0" w:color="auto"/>
                                <w:bottom w:val="none" w:sz="0" w:space="0" w:color="auto"/>
                                <w:right w:val="none" w:sz="0" w:space="0" w:color="auto"/>
                              </w:divBdr>
                            </w:div>
                            <w:div w:id="2085250036">
                              <w:marLeft w:val="0"/>
                              <w:marRight w:val="0"/>
                              <w:marTop w:val="0"/>
                              <w:marBottom w:val="0"/>
                              <w:divBdr>
                                <w:top w:val="none" w:sz="0" w:space="0" w:color="auto"/>
                                <w:left w:val="none" w:sz="0" w:space="0" w:color="auto"/>
                                <w:bottom w:val="none" w:sz="0" w:space="0" w:color="auto"/>
                                <w:right w:val="none" w:sz="0" w:space="0" w:color="auto"/>
                              </w:divBdr>
                            </w:div>
                            <w:div w:id="868765379">
                              <w:marLeft w:val="0"/>
                              <w:marRight w:val="0"/>
                              <w:marTop w:val="0"/>
                              <w:marBottom w:val="0"/>
                              <w:divBdr>
                                <w:top w:val="none" w:sz="0" w:space="0" w:color="auto"/>
                                <w:left w:val="none" w:sz="0" w:space="0" w:color="auto"/>
                                <w:bottom w:val="none" w:sz="0" w:space="0" w:color="auto"/>
                                <w:right w:val="none" w:sz="0" w:space="0" w:color="auto"/>
                              </w:divBdr>
                            </w:div>
                            <w:div w:id="1051153759">
                              <w:marLeft w:val="0"/>
                              <w:marRight w:val="0"/>
                              <w:marTop w:val="0"/>
                              <w:marBottom w:val="0"/>
                              <w:divBdr>
                                <w:top w:val="none" w:sz="0" w:space="0" w:color="auto"/>
                                <w:left w:val="none" w:sz="0" w:space="0" w:color="auto"/>
                                <w:bottom w:val="none" w:sz="0" w:space="0" w:color="auto"/>
                                <w:right w:val="none" w:sz="0" w:space="0" w:color="auto"/>
                              </w:divBdr>
                            </w:div>
                            <w:div w:id="1041511614">
                              <w:marLeft w:val="0"/>
                              <w:marRight w:val="0"/>
                              <w:marTop w:val="0"/>
                              <w:marBottom w:val="0"/>
                              <w:divBdr>
                                <w:top w:val="none" w:sz="0" w:space="0" w:color="auto"/>
                                <w:left w:val="none" w:sz="0" w:space="0" w:color="auto"/>
                                <w:bottom w:val="none" w:sz="0" w:space="0" w:color="auto"/>
                                <w:right w:val="none" w:sz="0" w:space="0" w:color="auto"/>
                              </w:divBdr>
                            </w:div>
                            <w:div w:id="1749620095">
                              <w:marLeft w:val="0"/>
                              <w:marRight w:val="0"/>
                              <w:marTop w:val="0"/>
                              <w:marBottom w:val="0"/>
                              <w:divBdr>
                                <w:top w:val="none" w:sz="0" w:space="0" w:color="auto"/>
                                <w:left w:val="none" w:sz="0" w:space="0" w:color="auto"/>
                                <w:bottom w:val="none" w:sz="0" w:space="0" w:color="auto"/>
                                <w:right w:val="none" w:sz="0" w:space="0" w:color="auto"/>
                              </w:divBdr>
                            </w:div>
                            <w:div w:id="1060246228">
                              <w:marLeft w:val="0"/>
                              <w:marRight w:val="0"/>
                              <w:marTop w:val="0"/>
                              <w:marBottom w:val="0"/>
                              <w:divBdr>
                                <w:top w:val="none" w:sz="0" w:space="0" w:color="auto"/>
                                <w:left w:val="none" w:sz="0" w:space="0" w:color="auto"/>
                                <w:bottom w:val="none" w:sz="0" w:space="0" w:color="auto"/>
                                <w:right w:val="none" w:sz="0" w:space="0" w:color="auto"/>
                              </w:divBdr>
                            </w:div>
                            <w:div w:id="1726368397">
                              <w:marLeft w:val="0"/>
                              <w:marRight w:val="0"/>
                              <w:marTop w:val="0"/>
                              <w:marBottom w:val="0"/>
                              <w:divBdr>
                                <w:top w:val="none" w:sz="0" w:space="0" w:color="auto"/>
                                <w:left w:val="none" w:sz="0" w:space="0" w:color="auto"/>
                                <w:bottom w:val="none" w:sz="0" w:space="0" w:color="auto"/>
                                <w:right w:val="none" w:sz="0" w:space="0" w:color="auto"/>
                              </w:divBdr>
                            </w:div>
                            <w:div w:id="352145255">
                              <w:marLeft w:val="0"/>
                              <w:marRight w:val="0"/>
                              <w:marTop w:val="0"/>
                              <w:marBottom w:val="0"/>
                              <w:divBdr>
                                <w:top w:val="none" w:sz="0" w:space="0" w:color="auto"/>
                                <w:left w:val="none" w:sz="0" w:space="0" w:color="auto"/>
                                <w:bottom w:val="none" w:sz="0" w:space="0" w:color="auto"/>
                                <w:right w:val="none" w:sz="0" w:space="0" w:color="auto"/>
                              </w:divBdr>
                            </w:div>
                            <w:div w:id="1040206141">
                              <w:marLeft w:val="0"/>
                              <w:marRight w:val="0"/>
                              <w:marTop w:val="0"/>
                              <w:marBottom w:val="0"/>
                              <w:divBdr>
                                <w:top w:val="none" w:sz="0" w:space="0" w:color="auto"/>
                                <w:left w:val="none" w:sz="0" w:space="0" w:color="auto"/>
                                <w:bottom w:val="none" w:sz="0" w:space="0" w:color="auto"/>
                                <w:right w:val="none" w:sz="0" w:space="0" w:color="auto"/>
                              </w:divBdr>
                            </w:div>
                            <w:div w:id="1028144776">
                              <w:marLeft w:val="0"/>
                              <w:marRight w:val="0"/>
                              <w:marTop w:val="0"/>
                              <w:marBottom w:val="0"/>
                              <w:divBdr>
                                <w:top w:val="none" w:sz="0" w:space="0" w:color="auto"/>
                                <w:left w:val="none" w:sz="0" w:space="0" w:color="auto"/>
                                <w:bottom w:val="none" w:sz="0" w:space="0" w:color="auto"/>
                                <w:right w:val="none" w:sz="0" w:space="0" w:color="auto"/>
                              </w:divBdr>
                            </w:div>
                            <w:div w:id="2094935285">
                              <w:marLeft w:val="0"/>
                              <w:marRight w:val="0"/>
                              <w:marTop w:val="0"/>
                              <w:marBottom w:val="0"/>
                              <w:divBdr>
                                <w:top w:val="none" w:sz="0" w:space="0" w:color="auto"/>
                                <w:left w:val="none" w:sz="0" w:space="0" w:color="auto"/>
                                <w:bottom w:val="none" w:sz="0" w:space="0" w:color="auto"/>
                                <w:right w:val="none" w:sz="0" w:space="0" w:color="auto"/>
                              </w:divBdr>
                            </w:div>
                            <w:div w:id="1197623273">
                              <w:marLeft w:val="0"/>
                              <w:marRight w:val="0"/>
                              <w:marTop w:val="0"/>
                              <w:marBottom w:val="0"/>
                              <w:divBdr>
                                <w:top w:val="none" w:sz="0" w:space="0" w:color="auto"/>
                                <w:left w:val="none" w:sz="0" w:space="0" w:color="auto"/>
                                <w:bottom w:val="none" w:sz="0" w:space="0" w:color="auto"/>
                                <w:right w:val="none" w:sz="0" w:space="0" w:color="auto"/>
                              </w:divBdr>
                            </w:div>
                            <w:div w:id="1580167560">
                              <w:marLeft w:val="0"/>
                              <w:marRight w:val="0"/>
                              <w:marTop w:val="0"/>
                              <w:marBottom w:val="0"/>
                              <w:divBdr>
                                <w:top w:val="none" w:sz="0" w:space="0" w:color="auto"/>
                                <w:left w:val="none" w:sz="0" w:space="0" w:color="auto"/>
                                <w:bottom w:val="none" w:sz="0" w:space="0" w:color="auto"/>
                                <w:right w:val="none" w:sz="0" w:space="0" w:color="auto"/>
                              </w:divBdr>
                            </w:div>
                            <w:div w:id="685131228">
                              <w:marLeft w:val="0"/>
                              <w:marRight w:val="0"/>
                              <w:marTop w:val="0"/>
                              <w:marBottom w:val="0"/>
                              <w:divBdr>
                                <w:top w:val="none" w:sz="0" w:space="0" w:color="auto"/>
                                <w:left w:val="none" w:sz="0" w:space="0" w:color="auto"/>
                                <w:bottom w:val="none" w:sz="0" w:space="0" w:color="auto"/>
                                <w:right w:val="none" w:sz="0" w:space="0" w:color="auto"/>
                              </w:divBdr>
                            </w:div>
                            <w:div w:id="876969141">
                              <w:marLeft w:val="0"/>
                              <w:marRight w:val="0"/>
                              <w:marTop w:val="0"/>
                              <w:marBottom w:val="0"/>
                              <w:divBdr>
                                <w:top w:val="none" w:sz="0" w:space="0" w:color="auto"/>
                                <w:left w:val="none" w:sz="0" w:space="0" w:color="auto"/>
                                <w:bottom w:val="none" w:sz="0" w:space="0" w:color="auto"/>
                                <w:right w:val="none" w:sz="0" w:space="0" w:color="auto"/>
                              </w:divBdr>
                            </w:div>
                            <w:div w:id="1605649146">
                              <w:marLeft w:val="0"/>
                              <w:marRight w:val="0"/>
                              <w:marTop w:val="0"/>
                              <w:marBottom w:val="0"/>
                              <w:divBdr>
                                <w:top w:val="none" w:sz="0" w:space="0" w:color="auto"/>
                                <w:left w:val="none" w:sz="0" w:space="0" w:color="auto"/>
                                <w:bottom w:val="none" w:sz="0" w:space="0" w:color="auto"/>
                                <w:right w:val="none" w:sz="0" w:space="0" w:color="auto"/>
                              </w:divBdr>
                            </w:div>
                            <w:div w:id="2047369491">
                              <w:marLeft w:val="0"/>
                              <w:marRight w:val="0"/>
                              <w:marTop w:val="0"/>
                              <w:marBottom w:val="0"/>
                              <w:divBdr>
                                <w:top w:val="none" w:sz="0" w:space="0" w:color="auto"/>
                                <w:left w:val="none" w:sz="0" w:space="0" w:color="auto"/>
                                <w:bottom w:val="none" w:sz="0" w:space="0" w:color="auto"/>
                                <w:right w:val="none" w:sz="0" w:space="0" w:color="auto"/>
                              </w:divBdr>
                            </w:div>
                            <w:div w:id="1097211668">
                              <w:marLeft w:val="0"/>
                              <w:marRight w:val="0"/>
                              <w:marTop w:val="0"/>
                              <w:marBottom w:val="0"/>
                              <w:divBdr>
                                <w:top w:val="none" w:sz="0" w:space="0" w:color="auto"/>
                                <w:left w:val="none" w:sz="0" w:space="0" w:color="auto"/>
                                <w:bottom w:val="none" w:sz="0" w:space="0" w:color="auto"/>
                                <w:right w:val="none" w:sz="0" w:space="0" w:color="auto"/>
                              </w:divBdr>
                            </w:div>
                            <w:div w:id="1291475559">
                              <w:marLeft w:val="0"/>
                              <w:marRight w:val="0"/>
                              <w:marTop w:val="0"/>
                              <w:marBottom w:val="0"/>
                              <w:divBdr>
                                <w:top w:val="none" w:sz="0" w:space="0" w:color="auto"/>
                                <w:left w:val="none" w:sz="0" w:space="0" w:color="auto"/>
                                <w:bottom w:val="none" w:sz="0" w:space="0" w:color="auto"/>
                                <w:right w:val="none" w:sz="0" w:space="0" w:color="auto"/>
                              </w:divBdr>
                            </w:div>
                            <w:div w:id="980882624">
                              <w:marLeft w:val="0"/>
                              <w:marRight w:val="0"/>
                              <w:marTop w:val="0"/>
                              <w:marBottom w:val="0"/>
                              <w:divBdr>
                                <w:top w:val="none" w:sz="0" w:space="0" w:color="auto"/>
                                <w:left w:val="none" w:sz="0" w:space="0" w:color="auto"/>
                                <w:bottom w:val="none" w:sz="0" w:space="0" w:color="auto"/>
                                <w:right w:val="none" w:sz="0" w:space="0" w:color="auto"/>
                              </w:divBdr>
                            </w:div>
                            <w:div w:id="274755708">
                              <w:marLeft w:val="0"/>
                              <w:marRight w:val="0"/>
                              <w:marTop w:val="0"/>
                              <w:marBottom w:val="0"/>
                              <w:divBdr>
                                <w:top w:val="none" w:sz="0" w:space="0" w:color="auto"/>
                                <w:left w:val="none" w:sz="0" w:space="0" w:color="auto"/>
                                <w:bottom w:val="none" w:sz="0" w:space="0" w:color="auto"/>
                                <w:right w:val="none" w:sz="0" w:space="0" w:color="auto"/>
                              </w:divBdr>
                            </w:div>
                            <w:div w:id="1797285557">
                              <w:marLeft w:val="0"/>
                              <w:marRight w:val="0"/>
                              <w:marTop w:val="0"/>
                              <w:marBottom w:val="0"/>
                              <w:divBdr>
                                <w:top w:val="none" w:sz="0" w:space="0" w:color="auto"/>
                                <w:left w:val="none" w:sz="0" w:space="0" w:color="auto"/>
                                <w:bottom w:val="none" w:sz="0" w:space="0" w:color="auto"/>
                                <w:right w:val="none" w:sz="0" w:space="0" w:color="auto"/>
                              </w:divBdr>
                            </w:div>
                            <w:div w:id="1473865666">
                              <w:marLeft w:val="0"/>
                              <w:marRight w:val="0"/>
                              <w:marTop w:val="0"/>
                              <w:marBottom w:val="0"/>
                              <w:divBdr>
                                <w:top w:val="none" w:sz="0" w:space="0" w:color="auto"/>
                                <w:left w:val="none" w:sz="0" w:space="0" w:color="auto"/>
                                <w:bottom w:val="none" w:sz="0" w:space="0" w:color="auto"/>
                                <w:right w:val="none" w:sz="0" w:space="0" w:color="auto"/>
                              </w:divBdr>
                            </w:div>
                            <w:div w:id="756365690">
                              <w:marLeft w:val="0"/>
                              <w:marRight w:val="0"/>
                              <w:marTop w:val="0"/>
                              <w:marBottom w:val="0"/>
                              <w:divBdr>
                                <w:top w:val="none" w:sz="0" w:space="0" w:color="auto"/>
                                <w:left w:val="none" w:sz="0" w:space="0" w:color="auto"/>
                                <w:bottom w:val="none" w:sz="0" w:space="0" w:color="auto"/>
                                <w:right w:val="none" w:sz="0" w:space="0" w:color="auto"/>
                              </w:divBdr>
                            </w:div>
                            <w:div w:id="83848279">
                              <w:marLeft w:val="0"/>
                              <w:marRight w:val="0"/>
                              <w:marTop w:val="0"/>
                              <w:marBottom w:val="0"/>
                              <w:divBdr>
                                <w:top w:val="none" w:sz="0" w:space="0" w:color="auto"/>
                                <w:left w:val="none" w:sz="0" w:space="0" w:color="auto"/>
                                <w:bottom w:val="none" w:sz="0" w:space="0" w:color="auto"/>
                                <w:right w:val="none" w:sz="0" w:space="0" w:color="auto"/>
                              </w:divBdr>
                            </w:div>
                            <w:div w:id="1660578697">
                              <w:marLeft w:val="0"/>
                              <w:marRight w:val="0"/>
                              <w:marTop w:val="0"/>
                              <w:marBottom w:val="0"/>
                              <w:divBdr>
                                <w:top w:val="none" w:sz="0" w:space="0" w:color="auto"/>
                                <w:left w:val="none" w:sz="0" w:space="0" w:color="auto"/>
                                <w:bottom w:val="none" w:sz="0" w:space="0" w:color="auto"/>
                                <w:right w:val="none" w:sz="0" w:space="0" w:color="auto"/>
                              </w:divBdr>
                            </w:div>
                            <w:div w:id="357201909">
                              <w:marLeft w:val="0"/>
                              <w:marRight w:val="0"/>
                              <w:marTop w:val="0"/>
                              <w:marBottom w:val="0"/>
                              <w:divBdr>
                                <w:top w:val="none" w:sz="0" w:space="0" w:color="auto"/>
                                <w:left w:val="none" w:sz="0" w:space="0" w:color="auto"/>
                                <w:bottom w:val="none" w:sz="0" w:space="0" w:color="auto"/>
                                <w:right w:val="none" w:sz="0" w:space="0" w:color="auto"/>
                              </w:divBdr>
                            </w:div>
                            <w:div w:id="677267599">
                              <w:marLeft w:val="0"/>
                              <w:marRight w:val="0"/>
                              <w:marTop w:val="0"/>
                              <w:marBottom w:val="0"/>
                              <w:divBdr>
                                <w:top w:val="none" w:sz="0" w:space="0" w:color="auto"/>
                                <w:left w:val="none" w:sz="0" w:space="0" w:color="auto"/>
                                <w:bottom w:val="none" w:sz="0" w:space="0" w:color="auto"/>
                                <w:right w:val="none" w:sz="0" w:space="0" w:color="auto"/>
                              </w:divBdr>
                            </w:div>
                            <w:div w:id="1071850070">
                              <w:marLeft w:val="0"/>
                              <w:marRight w:val="0"/>
                              <w:marTop w:val="0"/>
                              <w:marBottom w:val="0"/>
                              <w:divBdr>
                                <w:top w:val="none" w:sz="0" w:space="0" w:color="auto"/>
                                <w:left w:val="none" w:sz="0" w:space="0" w:color="auto"/>
                                <w:bottom w:val="none" w:sz="0" w:space="0" w:color="auto"/>
                                <w:right w:val="none" w:sz="0" w:space="0" w:color="auto"/>
                              </w:divBdr>
                            </w:div>
                            <w:div w:id="1184050020">
                              <w:marLeft w:val="0"/>
                              <w:marRight w:val="0"/>
                              <w:marTop w:val="0"/>
                              <w:marBottom w:val="0"/>
                              <w:divBdr>
                                <w:top w:val="none" w:sz="0" w:space="0" w:color="auto"/>
                                <w:left w:val="none" w:sz="0" w:space="0" w:color="auto"/>
                                <w:bottom w:val="none" w:sz="0" w:space="0" w:color="auto"/>
                                <w:right w:val="none" w:sz="0" w:space="0" w:color="auto"/>
                              </w:divBdr>
                            </w:div>
                            <w:div w:id="520172154">
                              <w:marLeft w:val="0"/>
                              <w:marRight w:val="0"/>
                              <w:marTop w:val="0"/>
                              <w:marBottom w:val="0"/>
                              <w:divBdr>
                                <w:top w:val="none" w:sz="0" w:space="0" w:color="auto"/>
                                <w:left w:val="none" w:sz="0" w:space="0" w:color="auto"/>
                                <w:bottom w:val="none" w:sz="0" w:space="0" w:color="auto"/>
                                <w:right w:val="none" w:sz="0" w:space="0" w:color="auto"/>
                              </w:divBdr>
                            </w:div>
                            <w:div w:id="2063822123">
                              <w:marLeft w:val="0"/>
                              <w:marRight w:val="0"/>
                              <w:marTop w:val="0"/>
                              <w:marBottom w:val="0"/>
                              <w:divBdr>
                                <w:top w:val="none" w:sz="0" w:space="0" w:color="auto"/>
                                <w:left w:val="none" w:sz="0" w:space="0" w:color="auto"/>
                                <w:bottom w:val="none" w:sz="0" w:space="0" w:color="auto"/>
                                <w:right w:val="none" w:sz="0" w:space="0" w:color="auto"/>
                              </w:divBdr>
                            </w:div>
                            <w:div w:id="635261028">
                              <w:marLeft w:val="0"/>
                              <w:marRight w:val="0"/>
                              <w:marTop w:val="0"/>
                              <w:marBottom w:val="0"/>
                              <w:divBdr>
                                <w:top w:val="none" w:sz="0" w:space="0" w:color="auto"/>
                                <w:left w:val="none" w:sz="0" w:space="0" w:color="auto"/>
                                <w:bottom w:val="none" w:sz="0" w:space="0" w:color="auto"/>
                                <w:right w:val="none" w:sz="0" w:space="0" w:color="auto"/>
                              </w:divBdr>
                            </w:div>
                            <w:div w:id="871264026">
                              <w:marLeft w:val="0"/>
                              <w:marRight w:val="0"/>
                              <w:marTop w:val="0"/>
                              <w:marBottom w:val="0"/>
                              <w:divBdr>
                                <w:top w:val="none" w:sz="0" w:space="0" w:color="auto"/>
                                <w:left w:val="none" w:sz="0" w:space="0" w:color="auto"/>
                                <w:bottom w:val="none" w:sz="0" w:space="0" w:color="auto"/>
                                <w:right w:val="none" w:sz="0" w:space="0" w:color="auto"/>
                              </w:divBdr>
                            </w:div>
                            <w:div w:id="1760325430">
                              <w:marLeft w:val="0"/>
                              <w:marRight w:val="0"/>
                              <w:marTop w:val="0"/>
                              <w:marBottom w:val="0"/>
                              <w:divBdr>
                                <w:top w:val="none" w:sz="0" w:space="0" w:color="auto"/>
                                <w:left w:val="none" w:sz="0" w:space="0" w:color="auto"/>
                                <w:bottom w:val="none" w:sz="0" w:space="0" w:color="auto"/>
                                <w:right w:val="none" w:sz="0" w:space="0" w:color="auto"/>
                              </w:divBdr>
                            </w:div>
                            <w:div w:id="297687213">
                              <w:marLeft w:val="0"/>
                              <w:marRight w:val="0"/>
                              <w:marTop w:val="0"/>
                              <w:marBottom w:val="0"/>
                              <w:divBdr>
                                <w:top w:val="none" w:sz="0" w:space="0" w:color="auto"/>
                                <w:left w:val="none" w:sz="0" w:space="0" w:color="auto"/>
                                <w:bottom w:val="none" w:sz="0" w:space="0" w:color="auto"/>
                                <w:right w:val="none" w:sz="0" w:space="0" w:color="auto"/>
                              </w:divBdr>
                            </w:div>
                            <w:div w:id="78793814">
                              <w:marLeft w:val="0"/>
                              <w:marRight w:val="0"/>
                              <w:marTop w:val="0"/>
                              <w:marBottom w:val="0"/>
                              <w:divBdr>
                                <w:top w:val="none" w:sz="0" w:space="0" w:color="auto"/>
                                <w:left w:val="none" w:sz="0" w:space="0" w:color="auto"/>
                                <w:bottom w:val="none" w:sz="0" w:space="0" w:color="auto"/>
                                <w:right w:val="none" w:sz="0" w:space="0" w:color="auto"/>
                              </w:divBdr>
                            </w:div>
                            <w:div w:id="742144286">
                              <w:marLeft w:val="0"/>
                              <w:marRight w:val="0"/>
                              <w:marTop w:val="0"/>
                              <w:marBottom w:val="0"/>
                              <w:divBdr>
                                <w:top w:val="none" w:sz="0" w:space="0" w:color="auto"/>
                                <w:left w:val="none" w:sz="0" w:space="0" w:color="auto"/>
                                <w:bottom w:val="none" w:sz="0" w:space="0" w:color="auto"/>
                                <w:right w:val="none" w:sz="0" w:space="0" w:color="auto"/>
                              </w:divBdr>
                            </w:div>
                            <w:div w:id="1555891431">
                              <w:marLeft w:val="0"/>
                              <w:marRight w:val="0"/>
                              <w:marTop w:val="0"/>
                              <w:marBottom w:val="0"/>
                              <w:divBdr>
                                <w:top w:val="none" w:sz="0" w:space="0" w:color="auto"/>
                                <w:left w:val="none" w:sz="0" w:space="0" w:color="auto"/>
                                <w:bottom w:val="none" w:sz="0" w:space="0" w:color="auto"/>
                                <w:right w:val="none" w:sz="0" w:space="0" w:color="auto"/>
                              </w:divBdr>
                            </w:div>
                            <w:div w:id="452751587">
                              <w:marLeft w:val="0"/>
                              <w:marRight w:val="0"/>
                              <w:marTop w:val="0"/>
                              <w:marBottom w:val="0"/>
                              <w:divBdr>
                                <w:top w:val="none" w:sz="0" w:space="0" w:color="auto"/>
                                <w:left w:val="none" w:sz="0" w:space="0" w:color="auto"/>
                                <w:bottom w:val="none" w:sz="0" w:space="0" w:color="auto"/>
                                <w:right w:val="none" w:sz="0" w:space="0" w:color="auto"/>
                              </w:divBdr>
                            </w:div>
                            <w:div w:id="1345323790">
                              <w:marLeft w:val="0"/>
                              <w:marRight w:val="0"/>
                              <w:marTop w:val="0"/>
                              <w:marBottom w:val="0"/>
                              <w:divBdr>
                                <w:top w:val="none" w:sz="0" w:space="0" w:color="auto"/>
                                <w:left w:val="none" w:sz="0" w:space="0" w:color="auto"/>
                                <w:bottom w:val="none" w:sz="0" w:space="0" w:color="auto"/>
                                <w:right w:val="none" w:sz="0" w:space="0" w:color="auto"/>
                              </w:divBdr>
                            </w:div>
                            <w:div w:id="702091942">
                              <w:marLeft w:val="0"/>
                              <w:marRight w:val="0"/>
                              <w:marTop w:val="0"/>
                              <w:marBottom w:val="0"/>
                              <w:divBdr>
                                <w:top w:val="none" w:sz="0" w:space="0" w:color="auto"/>
                                <w:left w:val="none" w:sz="0" w:space="0" w:color="auto"/>
                                <w:bottom w:val="none" w:sz="0" w:space="0" w:color="auto"/>
                                <w:right w:val="none" w:sz="0" w:space="0" w:color="auto"/>
                              </w:divBdr>
                            </w:div>
                            <w:div w:id="1948081519">
                              <w:marLeft w:val="0"/>
                              <w:marRight w:val="0"/>
                              <w:marTop w:val="0"/>
                              <w:marBottom w:val="0"/>
                              <w:divBdr>
                                <w:top w:val="none" w:sz="0" w:space="0" w:color="auto"/>
                                <w:left w:val="none" w:sz="0" w:space="0" w:color="auto"/>
                                <w:bottom w:val="none" w:sz="0" w:space="0" w:color="auto"/>
                                <w:right w:val="none" w:sz="0" w:space="0" w:color="auto"/>
                              </w:divBdr>
                            </w:div>
                            <w:div w:id="115759916">
                              <w:marLeft w:val="0"/>
                              <w:marRight w:val="0"/>
                              <w:marTop w:val="0"/>
                              <w:marBottom w:val="0"/>
                              <w:divBdr>
                                <w:top w:val="none" w:sz="0" w:space="0" w:color="auto"/>
                                <w:left w:val="none" w:sz="0" w:space="0" w:color="auto"/>
                                <w:bottom w:val="none" w:sz="0" w:space="0" w:color="auto"/>
                                <w:right w:val="none" w:sz="0" w:space="0" w:color="auto"/>
                              </w:divBdr>
                            </w:div>
                            <w:div w:id="1515995791">
                              <w:marLeft w:val="0"/>
                              <w:marRight w:val="0"/>
                              <w:marTop w:val="0"/>
                              <w:marBottom w:val="0"/>
                              <w:divBdr>
                                <w:top w:val="none" w:sz="0" w:space="0" w:color="auto"/>
                                <w:left w:val="none" w:sz="0" w:space="0" w:color="auto"/>
                                <w:bottom w:val="none" w:sz="0" w:space="0" w:color="auto"/>
                                <w:right w:val="none" w:sz="0" w:space="0" w:color="auto"/>
                              </w:divBdr>
                            </w:div>
                            <w:div w:id="118885810">
                              <w:marLeft w:val="0"/>
                              <w:marRight w:val="0"/>
                              <w:marTop w:val="0"/>
                              <w:marBottom w:val="0"/>
                              <w:divBdr>
                                <w:top w:val="none" w:sz="0" w:space="0" w:color="auto"/>
                                <w:left w:val="none" w:sz="0" w:space="0" w:color="auto"/>
                                <w:bottom w:val="none" w:sz="0" w:space="0" w:color="auto"/>
                                <w:right w:val="none" w:sz="0" w:space="0" w:color="auto"/>
                              </w:divBdr>
                            </w:div>
                            <w:div w:id="2145006661">
                              <w:marLeft w:val="0"/>
                              <w:marRight w:val="0"/>
                              <w:marTop w:val="0"/>
                              <w:marBottom w:val="0"/>
                              <w:divBdr>
                                <w:top w:val="none" w:sz="0" w:space="0" w:color="auto"/>
                                <w:left w:val="none" w:sz="0" w:space="0" w:color="auto"/>
                                <w:bottom w:val="none" w:sz="0" w:space="0" w:color="auto"/>
                                <w:right w:val="none" w:sz="0" w:space="0" w:color="auto"/>
                              </w:divBdr>
                            </w:div>
                            <w:div w:id="1079526556">
                              <w:marLeft w:val="0"/>
                              <w:marRight w:val="0"/>
                              <w:marTop w:val="0"/>
                              <w:marBottom w:val="0"/>
                              <w:divBdr>
                                <w:top w:val="none" w:sz="0" w:space="0" w:color="auto"/>
                                <w:left w:val="none" w:sz="0" w:space="0" w:color="auto"/>
                                <w:bottom w:val="none" w:sz="0" w:space="0" w:color="auto"/>
                                <w:right w:val="none" w:sz="0" w:space="0" w:color="auto"/>
                              </w:divBdr>
                            </w:div>
                            <w:div w:id="942033815">
                              <w:marLeft w:val="0"/>
                              <w:marRight w:val="0"/>
                              <w:marTop w:val="0"/>
                              <w:marBottom w:val="0"/>
                              <w:divBdr>
                                <w:top w:val="none" w:sz="0" w:space="0" w:color="auto"/>
                                <w:left w:val="none" w:sz="0" w:space="0" w:color="auto"/>
                                <w:bottom w:val="none" w:sz="0" w:space="0" w:color="auto"/>
                                <w:right w:val="none" w:sz="0" w:space="0" w:color="auto"/>
                              </w:divBdr>
                            </w:div>
                            <w:div w:id="9989206">
                              <w:marLeft w:val="0"/>
                              <w:marRight w:val="0"/>
                              <w:marTop w:val="0"/>
                              <w:marBottom w:val="0"/>
                              <w:divBdr>
                                <w:top w:val="none" w:sz="0" w:space="0" w:color="auto"/>
                                <w:left w:val="none" w:sz="0" w:space="0" w:color="auto"/>
                                <w:bottom w:val="none" w:sz="0" w:space="0" w:color="auto"/>
                                <w:right w:val="none" w:sz="0" w:space="0" w:color="auto"/>
                              </w:divBdr>
                            </w:div>
                            <w:div w:id="1049262991">
                              <w:marLeft w:val="0"/>
                              <w:marRight w:val="0"/>
                              <w:marTop w:val="0"/>
                              <w:marBottom w:val="0"/>
                              <w:divBdr>
                                <w:top w:val="none" w:sz="0" w:space="0" w:color="auto"/>
                                <w:left w:val="none" w:sz="0" w:space="0" w:color="auto"/>
                                <w:bottom w:val="none" w:sz="0" w:space="0" w:color="auto"/>
                                <w:right w:val="none" w:sz="0" w:space="0" w:color="auto"/>
                              </w:divBdr>
                            </w:div>
                            <w:div w:id="1103496503">
                              <w:marLeft w:val="0"/>
                              <w:marRight w:val="0"/>
                              <w:marTop w:val="0"/>
                              <w:marBottom w:val="0"/>
                              <w:divBdr>
                                <w:top w:val="none" w:sz="0" w:space="0" w:color="auto"/>
                                <w:left w:val="none" w:sz="0" w:space="0" w:color="auto"/>
                                <w:bottom w:val="none" w:sz="0" w:space="0" w:color="auto"/>
                                <w:right w:val="none" w:sz="0" w:space="0" w:color="auto"/>
                              </w:divBdr>
                            </w:div>
                            <w:div w:id="256598094">
                              <w:marLeft w:val="0"/>
                              <w:marRight w:val="0"/>
                              <w:marTop w:val="0"/>
                              <w:marBottom w:val="0"/>
                              <w:divBdr>
                                <w:top w:val="none" w:sz="0" w:space="0" w:color="auto"/>
                                <w:left w:val="none" w:sz="0" w:space="0" w:color="auto"/>
                                <w:bottom w:val="none" w:sz="0" w:space="0" w:color="auto"/>
                                <w:right w:val="none" w:sz="0" w:space="0" w:color="auto"/>
                              </w:divBdr>
                            </w:div>
                            <w:div w:id="876314426">
                              <w:marLeft w:val="0"/>
                              <w:marRight w:val="0"/>
                              <w:marTop w:val="0"/>
                              <w:marBottom w:val="0"/>
                              <w:divBdr>
                                <w:top w:val="none" w:sz="0" w:space="0" w:color="auto"/>
                                <w:left w:val="none" w:sz="0" w:space="0" w:color="auto"/>
                                <w:bottom w:val="none" w:sz="0" w:space="0" w:color="auto"/>
                                <w:right w:val="none" w:sz="0" w:space="0" w:color="auto"/>
                              </w:divBdr>
                            </w:div>
                            <w:div w:id="1865170632">
                              <w:marLeft w:val="0"/>
                              <w:marRight w:val="0"/>
                              <w:marTop w:val="0"/>
                              <w:marBottom w:val="0"/>
                              <w:divBdr>
                                <w:top w:val="none" w:sz="0" w:space="0" w:color="auto"/>
                                <w:left w:val="none" w:sz="0" w:space="0" w:color="auto"/>
                                <w:bottom w:val="none" w:sz="0" w:space="0" w:color="auto"/>
                                <w:right w:val="none" w:sz="0" w:space="0" w:color="auto"/>
                              </w:divBdr>
                            </w:div>
                            <w:div w:id="590511210">
                              <w:marLeft w:val="0"/>
                              <w:marRight w:val="0"/>
                              <w:marTop w:val="0"/>
                              <w:marBottom w:val="0"/>
                              <w:divBdr>
                                <w:top w:val="none" w:sz="0" w:space="0" w:color="auto"/>
                                <w:left w:val="none" w:sz="0" w:space="0" w:color="auto"/>
                                <w:bottom w:val="none" w:sz="0" w:space="0" w:color="auto"/>
                                <w:right w:val="none" w:sz="0" w:space="0" w:color="auto"/>
                              </w:divBdr>
                            </w:div>
                            <w:div w:id="277295390">
                              <w:marLeft w:val="0"/>
                              <w:marRight w:val="0"/>
                              <w:marTop w:val="0"/>
                              <w:marBottom w:val="0"/>
                              <w:divBdr>
                                <w:top w:val="none" w:sz="0" w:space="0" w:color="auto"/>
                                <w:left w:val="none" w:sz="0" w:space="0" w:color="auto"/>
                                <w:bottom w:val="none" w:sz="0" w:space="0" w:color="auto"/>
                                <w:right w:val="none" w:sz="0" w:space="0" w:color="auto"/>
                              </w:divBdr>
                            </w:div>
                            <w:div w:id="1528643932">
                              <w:marLeft w:val="0"/>
                              <w:marRight w:val="0"/>
                              <w:marTop w:val="0"/>
                              <w:marBottom w:val="0"/>
                              <w:divBdr>
                                <w:top w:val="none" w:sz="0" w:space="0" w:color="auto"/>
                                <w:left w:val="none" w:sz="0" w:space="0" w:color="auto"/>
                                <w:bottom w:val="none" w:sz="0" w:space="0" w:color="auto"/>
                                <w:right w:val="none" w:sz="0" w:space="0" w:color="auto"/>
                              </w:divBdr>
                            </w:div>
                            <w:div w:id="301011159">
                              <w:marLeft w:val="0"/>
                              <w:marRight w:val="0"/>
                              <w:marTop w:val="0"/>
                              <w:marBottom w:val="0"/>
                              <w:divBdr>
                                <w:top w:val="none" w:sz="0" w:space="0" w:color="auto"/>
                                <w:left w:val="none" w:sz="0" w:space="0" w:color="auto"/>
                                <w:bottom w:val="none" w:sz="0" w:space="0" w:color="auto"/>
                                <w:right w:val="none" w:sz="0" w:space="0" w:color="auto"/>
                              </w:divBdr>
                            </w:div>
                            <w:div w:id="265692949">
                              <w:marLeft w:val="0"/>
                              <w:marRight w:val="0"/>
                              <w:marTop w:val="0"/>
                              <w:marBottom w:val="0"/>
                              <w:divBdr>
                                <w:top w:val="none" w:sz="0" w:space="0" w:color="auto"/>
                                <w:left w:val="none" w:sz="0" w:space="0" w:color="auto"/>
                                <w:bottom w:val="none" w:sz="0" w:space="0" w:color="auto"/>
                                <w:right w:val="none" w:sz="0" w:space="0" w:color="auto"/>
                              </w:divBdr>
                            </w:div>
                            <w:div w:id="1441491081">
                              <w:marLeft w:val="0"/>
                              <w:marRight w:val="0"/>
                              <w:marTop w:val="0"/>
                              <w:marBottom w:val="0"/>
                              <w:divBdr>
                                <w:top w:val="none" w:sz="0" w:space="0" w:color="auto"/>
                                <w:left w:val="none" w:sz="0" w:space="0" w:color="auto"/>
                                <w:bottom w:val="none" w:sz="0" w:space="0" w:color="auto"/>
                                <w:right w:val="none" w:sz="0" w:space="0" w:color="auto"/>
                              </w:divBdr>
                            </w:div>
                            <w:div w:id="1707221242">
                              <w:marLeft w:val="0"/>
                              <w:marRight w:val="0"/>
                              <w:marTop w:val="0"/>
                              <w:marBottom w:val="0"/>
                              <w:divBdr>
                                <w:top w:val="none" w:sz="0" w:space="0" w:color="auto"/>
                                <w:left w:val="none" w:sz="0" w:space="0" w:color="auto"/>
                                <w:bottom w:val="none" w:sz="0" w:space="0" w:color="auto"/>
                                <w:right w:val="none" w:sz="0" w:space="0" w:color="auto"/>
                              </w:divBdr>
                            </w:div>
                            <w:div w:id="442964407">
                              <w:marLeft w:val="0"/>
                              <w:marRight w:val="0"/>
                              <w:marTop w:val="0"/>
                              <w:marBottom w:val="0"/>
                              <w:divBdr>
                                <w:top w:val="none" w:sz="0" w:space="0" w:color="auto"/>
                                <w:left w:val="none" w:sz="0" w:space="0" w:color="auto"/>
                                <w:bottom w:val="none" w:sz="0" w:space="0" w:color="auto"/>
                                <w:right w:val="none" w:sz="0" w:space="0" w:color="auto"/>
                              </w:divBdr>
                            </w:div>
                            <w:div w:id="286856339">
                              <w:marLeft w:val="0"/>
                              <w:marRight w:val="0"/>
                              <w:marTop w:val="0"/>
                              <w:marBottom w:val="0"/>
                              <w:divBdr>
                                <w:top w:val="none" w:sz="0" w:space="0" w:color="auto"/>
                                <w:left w:val="none" w:sz="0" w:space="0" w:color="auto"/>
                                <w:bottom w:val="none" w:sz="0" w:space="0" w:color="auto"/>
                                <w:right w:val="none" w:sz="0" w:space="0" w:color="auto"/>
                              </w:divBdr>
                            </w:div>
                            <w:div w:id="1314333402">
                              <w:marLeft w:val="0"/>
                              <w:marRight w:val="0"/>
                              <w:marTop w:val="0"/>
                              <w:marBottom w:val="0"/>
                              <w:divBdr>
                                <w:top w:val="none" w:sz="0" w:space="0" w:color="auto"/>
                                <w:left w:val="none" w:sz="0" w:space="0" w:color="auto"/>
                                <w:bottom w:val="none" w:sz="0" w:space="0" w:color="auto"/>
                                <w:right w:val="none" w:sz="0" w:space="0" w:color="auto"/>
                              </w:divBdr>
                            </w:div>
                            <w:div w:id="218320950">
                              <w:marLeft w:val="0"/>
                              <w:marRight w:val="0"/>
                              <w:marTop w:val="0"/>
                              <w:marBottom w:val="0"/>
                              <w:divBdr>
                                <w:top w:val="none" w:sz="0" w:space="0" w:color="auto"/>
                                <w:left w:val="none" w:sz="0" w:space="0" w:color="auto"/>
                                <w:bottom w:val="none" w:sz="0" w:space="0" w:color="auto"/>
                                <w:right w:val="none" w:sz="0" w:space="0" w:color="auto"/>
                              </w:divBdr>
                            </w:div>
                            <w:div w:id="1041710074">
                              <w:marLeft w:val="0"/>
                              <w:marRight w:val="0"/>
                              <w:marTop w:val="0"/>
                              <w:marBottom w:val="0"/>
                              <w:divBdr>
                                <w:top w:val="none" w:sz="0" w:space="0" w:color="auto"/>
                                <w:left w:val="none" w:sz="0" w:space="0" w:color="auto"/>
                                <w:bottom w:val="none" w:sz="0" w:space="0" w:color="auto"/>
                                <w:right w:val="none" w:sz="0" w:space="0" w:color="auto"/>
                              </w:divBdr>
                            </w:div>
                            <w:div w:id="194198547">
                              <w:marLeft w:val="0"/>
                              <w:marRight w:val="0"/>
                              <w:marTop w:val="0"/>
                              <w:marBottom w:val="0"/>
                              <w:divBdr>
                                <w:top w:val="none" w:sz="0" w:space="0" w:color="auto"/>
                                <w:left w:val="none" w:sz="0" w:space="0" w:color="auto"/>
                                <w:bottom w:val="none" w:sz="0" w:space="0" w:color="auto"/>
                                <w:right w:val="none" w:sz="0" w:space="0" w:color="auto"/>
                              </w:divBdr>
                            </w:div>
                            <w:div w:id="791678430">
                              <w:marLeft w:val="0"/>
                              <w:marRight w:val="0"/>
                              <w:marTop w:val="0"/>
                              <w:marBottom w:val="0"/>
                              <w:divBdr>
                                <w:top w:val="none" w:sz="0" w:space="0" w:color="auto"/>
                                <w:left w:val="none" w:sz="0" w:space="0" w:color="auto"/>
                                <w:bottom w:val="none" w:sz="0" w:space="0" w:color="auto"/>
                                <w:right w:val="none" w:sz="0" w:space="0" w:color="auto"/>
                              </w:divBdr>
                            </w:div>
                            <w:div w:id="171844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9531264">
      <w:bodyDiv w:val="1"/>
      <w:marLeft w:val="0"/>
      <w:marRight w:val="0"/>
      <w:marTop w:val="0"/>
      <w:marBottom w:val="0"/>
      <w:divBdr>
        <w:top w:val="none" w:sz="0" w:space="0" w:color="auto"/>
        <w:left w:val="none" w:sz="0" w:space="0" w:color="auto"/>
        <w:bottom w:val="none" w:sz="0" w:space="0" w:color="auto"/>
        <w:right w:val="none" w:sz="0" w:space="0" w:color="auto"/>
      </w:divBdr>
    </w:div>
    <w:div w:id="2079206757">
      <w:bodyDiv w:val="1"/>
      <w:marLeft w:val="0"/>
      <w:marRight w:val="0"/>
      <w:marTop w:val="0"/>
      <w:marBottom w:val="0"/>
      <w:divBdr>
        <w:top w:val="none" w:sz="0" w:space="0" w:color="auto"/>
        <w:left w:val="none" w:sz="0" w:space="0" w:color="auto"/>
        <w:bottom w:val="none" w:sz="0" w:space="0" w:color="auto"/>
        <w:right w:val="none" w:sz="0" w:space="0" w:color="auto"/>
      </w:divBdr>
    </w:div>
    <w:div w:id="2125925392">
      <w:bodyDiv w:val="1"/>
      <w:marLeft w:val="0"/>
      <w:marRight w:val="0"/>
      <w:marTop w:val="0"/>
      <w:marBottom w:val="0"/>
      <w:divBdr>
        <w:top w:val="none" w:sz="0" w:space="0" w:color="auto"/>
        <w:left w:val="none" w:sz="0" w:space="0" w:color="auto"/>
        <w:bottom w:val="none" w:sz="0" w:space="0" w:color="auto"/>
        <w:right w:val="none" w:sz="0" w:space="0" w:color="auto"/>
      </w:divBdr>
      <w:divsChild>
        <w:div w:id="1236545693">
          <w:marLeft w:val="0"/>
          <w:marRight w:val="0"/>
          <w:marTop w:val="0"/>
          <w:marBottom w:val="0"/>
          <w:divBdr>
            <w:top w:val="none" w:sz="0" w:space="0" w:color="auto"/>
            <w:left w:val="none" w:sz="0" w:space="0" w:color="auto"/>
            <w:bottom w:val="none" w:sz="0" w:space="0" w:color="auto"/>
            <w:right w:val="none" w:sz="0" w:space="0" w:color="auto"/>
          </w:divBdr>
          <w:divsChild>
            <w:div w:id="971640538">
              <w:marLeft w:val="0"/>
              <w:marRight w:val="0"/>
              <w:marTop w:val="0"/>
              <w:marBottom w:val="0"/>
              <w:divBdr>
                <w:top w:val="none" w:sz="0" w:space="0" w:color="auto"/>
                <w:left w:val="none" w:sz="0" w:space="0" w:color="auto"/>
                <w:bottom w:val="none" w:sz="0" w:space="0" w:color="auto"/>
                <w:right w:val="none" w:sz="0" w:space="0" w:color="auto"/>
              </w:divBdr>
              <w:divsChild>
                <w:div w:id="1290476000">
                  <w:marLeft w:val="0"/>
                  <w:marRight w:val="0"/>
                  <w:marTop w:val="0"/>
                  <w:marBottom w:val="0"/>
                  <w:divBdr>
                    <w:top w:val="none" w:sz="0" w:space="0" w:color="auto"/>
                    <w:left w:val="none" w:sz="0" w:space="0" w:color="auto"/>
                    <w:bottom w:val="none" w:sz="0" w:space="0" w:color="auto"/>
                    <w:right w:val="none" w:sz="0" w:space="0" w:color="auto"/>
                  </w:divBdr>
                  <w:divsChild>
                    <w:div w:id="1898316352">
                      <w:marLeft w:val="0"/>
                      <w:marRight w:val="0"/>
                      <w:marTop w:val="0"/>
                      <w:marBottom w:val="0"/>
                      <w:divBdr>
                        <w:top w:val="none" w:sz="0" w:space="0" w:color="auto"/>
                        <w:left w:val="none" w:sz="0" w:space="0" w:color="auto"/>
                        <w:bottom w:val="none" w:sz="0" w:space="0" w:color="auto"/>
                        <w:right w:val="none" w:sz="0" w:space="0" w:color="auto"/>
                      </w:divBdr>
                      <w:divsChild>
                        <w:div w:id="484397248">
                          <w:marLeft w:val="0"/>
                          <w:marRight w:val="0"/>
                          <w:marTop w:val="0"/>
                          <w:marBottom w:val="0"/>
                          <w:divBdr>
                            <w:top w:val="none" w:sz="0" w:space="0" w:color="auto"/>
                            <w:left w:val="none" w:sz="0" w:space="0" w:color="auto"/>
                            <w:bottom w:val="none" w:sz="0" w:space="0" w:color="auto"/>
                            <w:right w:val="none" w:sz="0" w:space="0" w:color="auto"/>
                          </w:divBdr>
                          <w:divsChild>
                            <w:div w:id="2086997812">
                              <w:marLeft w:val="0"/>
                              <w:marRight w:val="0"/>
                              <w:marTop w:val="0"/>
                              <w:marBottom w:val="0"/>
                              <w:divBdr>
                                <w:top w:val="none" w:sz="0" w:space="0" w:color="auto"/>
                                <w:left w:val="none" w:sz="0" w:space="0" w:color="auto"/>
                                <w:bottom w:val="none" w:sz="0" w:space="0" w:color="auto"/>
                                <w:right w:val="none" w:sz="0" w:space="0" w:color="auto"/>
                              </w:divBdr>
                            </w:div>
                            <w:div w:id="1277059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emf"/><Relationship Id="rId18" Type="http://schemas.openxmlformats.org/officeDocument/2006/relationships/image" Target="media/image13.emf"/><Relationship Id="rId26" Type="http://schemas.openxmlformats.org/officeDocument/2006/relationships/image" Target="media/image21.emf"/><Relationship Id="rId3" Type="http://schemas.microsoft.com/office/2007/relationships/stylesWithEffects" Target="stylesWithEffects.xml"/><Relationship Id="rId21" Type="http://schemas.openxmlformats.org/officeDocument/2006/relationships/image" Target="media/image16.emf"/><Relationship Id="rId7" Type="http://schemas.openxmlformats.org/officeDocument/2006/relationships/image" Target="media/image2.emf"/><Relationship Id="rId12" Type="http://schemas.openxmlformats.org/officeDocument/2006/relationships/image" Target="media/image7.emf"/><Relationship Id="rId17" Type="http://schemas.openxmlformats.org/officeDocument/2006/relationships/image" Target="media/image12.emf"/><Relationship Id="rId25" Type="http://schemas.openxmlformats.org/officeDocument/2006/relationships/image" Target="media/image20.emf"/><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emf"/><Relationship Id="rId20" Type="http://schemas.openxmlformats.org/officeDocument/2006/relationships/image" Target="media/image15.emf"/><Relationship Id="rId29" Type="http://schemas.openxmlformats.org/officeDocument/2006/relationships/image" Target="media/image24.emf"/><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image" Target="media/image6.emf"/><Relationship Id="rId24" Type="http://schemas.openxmlformats.org/officeDocument/2006/relationships/image" Target="media/image19.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emf"/><Relationship Id="rId23" Type="http://schemas.openxmlformats.org/officeDocument/2006/relationships/image" Target="media/image18.emf"/><Relationship Id="rId28" Type="http://schemas.openxmlformats.org/officeDocument/2006/relationships/image" Target="media/image23.emf"/><Relationship Id="rId10" Type="http://schemas.openxmlformats.org/officeDocument/2006/relationships/image" Target="media/image5.emf"/><Relationship Id="rId19" Type="http://schemas.openxmlformats.org/officeDocument/2006/relationships/image" Target="media/image14.emf"/><Relationship Id="rId31" Type="http://schemas.openxmlformats.org/officeDocument/2006/relationships/image" Target="media/image26.emf"/><Relationship Id="rId4" Type="http://schemas.openxmlformats.org/officeDocument/2006/relationships/settings" Target="settings.xml"/><Relationship Id="rId9" Type="http://schemas.openxmlformats.org/officeDocument/2006/relationships/image" Target="media/image4.emf"/><Relationship Id="rId14" Type="http://schemas.openxmlformats.org/officeDocument/2006/relationships/image" Target="media/image9.emf"/><Relationship Id="rId22" Type="http://schemas.openxmlformats.org/officeDocument/2006/relationships/image" Target="media/image17.emf"/><Relationship Id="rId27" Type="http://schemas.openxmlformats.org/officeDocument/2006/relationships/image" Target="media/image22.emf"/><Relationship Id="rId30" Type="http://schemas.openxmlformats.org/officeDocument/2006/relationships/image" Target="media/image2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6CAE16-4082-4D9C-8946-32BE82A457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258</TotalTime>
  <Pages>35</Pages>
  <Words>7359</Words>
  <Characters>41948</Characters>
  <Application>Microsoft Office Word</Application>
  <DocSecurity>0</DocSecurity>
  <Lines>349</Lines>
  <Paragraphs>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49209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RB</dc:creator>
  <cp:keywords/>
  <dc:description/>
  <cp:lastModifiedBy>RB</cp:lastModifiedBy>
  <cp:revision>4</cp:revision>
  <dcterms:created xsi:type="dcterms:W3CDTF">2014-07-24T00:55:00Z</dcterms:created>
  <dcterms:modified xsi:type="dcterms:W3CDTF">2014-08-02T19:21:00Z</dcterms:modified>
</cp:coreProperties>
</file>